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D0B1" w14:textId="137228F1" w:rsidR="00833A42" w:rsidRDefault="002A00AE" w:rsidP="00387715">
      <w:pPr>
        <w:pStyle w:val="bntext"/>
        <w:ind w:firstLine="0"/>
        <w:jc w:val="center"/>
        <w:rPr>
          <w:sz w:val="28"/>
        </w:rPr>
      </w:pPr>
      <w:r>
        <w:rPr>
          <w:noProof/>
          <w:sz w:val="28"/>
        </w:rPr>
        <w:drawing>
          <wp:anchor distT="0" distB="0" distL="114300" distR="114300" simplePos="0" relativeHeight="251691128" behindDoc="0" locked="0" layoutInCell="1" allowOverlap="1" wp14:anchorId="3933104A" wp14:editId="216EF142">
            <wp:simplePos x="0" y="0"/>
            <wp:positionH relativeFrom="margin">
              <wp:align>center</wp:align>
            </wp:positionH>
            <wp:positionV relativeFrom="paragraph">
              <wp:posOffset>151130</wp:posOffset>
            </wp:positionV>
            <wp:extent cx="3074447" cy="16200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4447"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A97">
        <w:rPr>
          <w:sz w:val="28"/>
        </w:rPr>
        <w:t>DELTA – Střední škola informatiky a ekonomie</w:t>
      </w:r>
      <w:r w:rsidR="00833A42">
        <w:rPr>
          <w:sz w:val="28"/>
        </w:rPr>
        <w:t>,</w:t>
      </w:r>
      <w:r w:rsidR="00B17A97">
        <w:rPr>
          <w:sz w:val="28"/>
        </w:rPr>
        <w:t xml:space="preserve"> s.r.o</w:t>
      </w:r>
      <w:r w:rsidR="00112586">
        <w:rPr>
          <w:sz w:val="28"/>
        </w:rPr>
        <w:t>.</w:t>
      </w:r>
    </w:p>
    <w:p w14:paraId="22DE7A21" w14:textId="2A1FA849" w:rsidR="00B17A97" w:rsidRPr="00833A42" w:rsidRDefault="00B17A97" w:rsidP="00CE35EB">
      <w:pPr>
        <w:pStyle w:val="bntext"/>
        <w:ind w:firstLine="0"/>
        <w:jc w:val="center"/>
        <w:rPr>
          <w:sz w:val="28"/>
        </w:rPr>
      </w:pPr>
      <w:r>
        <w:rPr>
          <w:sz w:val="28"/>
        </w:rPr>
        <w:t xml:space="preserve">Ke Kamenci 151, </w:t>
      </w:r>
      <w:r w:rsidR="00833A42">
        <w:rPr>
          <w:sz w:val="28"/>
        </w:rPr>
        <w:t>530 0</w:t>
      </w:r>
      <w:r w:rsidR="00180A23">
        <w:rPr>
          <w:sz w:val="28"/>
        </w:rPr>
        <w:t>3</w:t>
      </w:r>
      <w:r w:rsidR="00833A42">
        <w:rPr>
          <w:sz w:val="28"/>
        </w:rPr>
        <w:t xml:space="preserve"> </w:t>
      </w:r>
      <w:r>
        <w:rPr>
          <w:sz w:val="28"/>
        </w:rPr>
        <w:t>P</w:t>
      </w:r>
      <w:r w:rsidR="00833A42">
        <w:rPr>
          <w:sz w:val="28"/>
        </w:rPr>
        <w:t>ardubice</w:t>
      </w:r>
    </w:p>
    <w:p w14:paraId="4C00083F" w14:textId="77777777" w:rsidR="00B17A97" w:rsidRDefault="00B17A97" w:rsidP="00463B7F">
      <w:pPr>
        <w:spacing w:line="336" w:lineRule="auto"/>
        <w:jc w:val="center"/>
      </w:pPr>
    </w:p>
    <w:p w14:paraId="6DE65BD0" w14:textId="793C587C" w:rsidR="00B17A97" w:rsidRDefault="00B17A97" w:rsidP="00463B7F">
      <w:pPr>
        <w:spacing w:line="336" w:lineRule="auto"/>
        <w:jc w:val="center"/>
      </w:pPr>
    </w:p>
    <w:p w14:paraId="1B1B8216" w14:textId="77777777" w:rsidR="00387715" w:rsidRDefault="00387715" w:rsidP="00463B7F">
      <w:pPr>
        <w:spacing w:line="336" w:lineRule="auto"/>
        <w:jc w:val="center"/>
      </w:pPr>
    </w:p>
    <w:p w14:paraId="395D3658" w14:textId="77777777" w:rsidR="00B17A97" w:rsidRDefault="00B17A97" w:rsidP="00503C02">
      <w:pPr>
        <w:spacing w:line="336" w:lineRule="auto"/>
        <w:jc w:val="center"/>
        <w:rPr>
          <w:b/>
        </w:rPr>
      </w:pPr>
      <w:r>
        <w:rPr>
          <w:b/>
          <w:sz w:val="52"/>
        </w:rPr>
        <w:t>MATURITNÍ PROJEKT</w:t>
      </w:r>
    </w:p>
    <w:p w14:paraId="394A908F" w14:textId="77777777" w:rsidR="00261A77" w:rsidRDefault="00261A77" w:rsidP="00624744">
      <w:pPr>
        <w:pStyle w:val="bntext"/>
        <w:spacing w:line="240" w:lineRule="auto"/>
        <w:ind w:firstLine="0"/>
        <w:jc w:val="center"/>
        <w:rPr>
          <w:sz w:val="48"/>
          <w:szCs w:val="28"/>
        </w:rPr>
      </w:pPr>
      <w:r w:rsidRPr="00261A77">
        <w:rPr>
          <w:sz w:val="48"/>
          <w:szCs w:val="28"/>
        </w:rPr>
        <w:t xml:space="preserve">Marketingová komunikace </w:t>
      </w:r>
    </w:p>
    <w:p w14:paraId="766BFD36" w14:textId="3CDAF1ED" w:rsidR="00B17A97" w:rsidRPr="003D55BE" w:rsidRDefault="00261A77" w:rsidP="00503C02">
      <w:pPr>
        <w:pStyle w:val="bntext"/>
        <w:ind w:firstLine="0"/>
        <w:jc w:val="center"/>
        <w:rPr>
          <w:sz w:val="48"/>
          <w:szCs w:val="28"/>
        </w:rPr>
      </w:pPr>
      <w:r w:rsidRPr="00261A77">
        <w:rPr>
          <w:sz w:val="48"/>
          <w:szCs w:val="28"/>
        </w:rPr>
        <w:t xml:space="preserve">pro hudební festival </w:t>
      </w:r>
      <w:r w:rsidR="00624744">
        <w:rPr>
          <w:sz w:val="48"/>
          <w:szCs w:val="28"/>
        </w:rPr>
        <w:t>T</w:t>
      </w:r>
      <w:r w:rsidRPr="00261A77">
        <w:rPr>
          <w:sz w:val="48"/>
          <w:szCs w:val="28"/>
        </w:rPr>
        <w:t>rutno</w:t>
      </w:r>
      <w:r w:rsidR="00624744">
        <w:rPr>
          <w:sz w:val="48"/>
          <w:szCs w:val="28"/>
        </w:rPr>
        <w:t>F</w:t>
      </w:r>
      <w:r w:rsidRPr="00261A77">
        <w:rPr>
          <w:sz w:val="48"/>
          <w:szCs w:val="28"/>
        </w:rPr>
        <w:t>orte</w:t>
      </w:r>
    </w:p>
    <w:p w14:paraId="4DFF262A" w14:textId="793BEACE" w:rsidR="00B17A97" w:rsidRDefault="00B17A97" w:rsidP="00463B7F">
      <w:pPr>
        <w:pStyle w:val="bntext"/>
        <w:jc w:val="center"/>
      </w:pPr>
    </w:p>
    <w:p w14:paraId="0AABC9AA" w14:textId="2FDB1B93" w:rsidR="00387715" w:rsidRDefault="00387715" w:rsidP="00463B7F">
      <w:pPr>
        <w:pStyle w:val="bntext"/>
        <w:jc w:val="center"/>
      </w:pPr>
    </w:p>
    <w:p w14:paraId="03BDA2AF" w14:textId="77777777" w:rsidR="00387715" w:rsidRDefault="00387715" w:rsidP="00463B7F">
      <w:pPr>
        <w:pStyle w:val="bntext"/>
        <w:jc w:val="center"/>
      </w:pPr>
    </w:p>
    <w:p w14:paraId="5067F14C" w14:textId="6E2FBE93" w:rsidR="00B17A97" w:rsidRDefault="00B17A97" w:rsidP="00463B7F">
      <w:pPr>
        <w:pStyle w:val="bntext"/>
        <w:jc w:val="left"/>
        <w:rPr>
          <w:sz w:val="28"/>
        </w:rPr>
      </w:pPr>
      <w:r>
        <w:rPr>
          <w:b/>
          <w:sz w:val="28"/>
        </w:rPr>
        <w:t>Jméno a příjmení:</w:t>
      </w:r>
      <w:r>
        <w:rPr>
          <w:sz w:val="28"/>
        </w:rPr>
        <w:tab/>
      </w:r>
      <w:r>
        <w:rPr>
          <w:sz w:val="28"/>
        </w:rPr>
        <w:tab/>
      </w:r>
      <w:r w:rsidR="00261A77">
        <w:rPr>
          <w:sz w:val="28"/>
        </w:rPr>
        <w:t>Karel Hromek</w:t>
      </w:r>
    </w:p>
    <w:p w14:paraId="3EA0DADC" w14:textId="1C873897" w:rsidR="00B17A97" w:rsidRDefault="00E24099" w:rsidP="00463B7F">
      <w:pPr>
        <w:pStyle w:val="bntext"/>
        <w:jc w:val="left"/>
        <w:rPr>
          <w:sz w:val="28"/>
        </w:rPr>
      </w:pPr>
      <w:r>
        <w:rPr>
          <w:b/>
          <w:sz w:val="28"/>
        </w:rPr>
        <w:t xml:space="preserve">Třída: </w:t>
      </w:r>
      <w:r>
        <w:rPr>
          <w:b/>
          <w:sz w:val="28"/>
        </w:rPr>
        <w:tab/>
      </w:r>
      <w:r>
        <w:rPr>
          <w:b/>
          <w:sz w:val="28"/>
        </w:rPr>
        <w:tab/>
      </w:r>
      <w:r>
        <w:rPr>
          <w:b/>
          <w:sz w:val="28"/>
        </w:rPr>
        <w:tab/>
      </w:r>
      <w:r>
        <w:rPr>
          <w:b/>
          <w:sz w:val="28"/>
        </w:rPr>
        <w:tab/>
      </w:r>
      <w:r w:rsidRPr="00885062">
        <w:rPr>
          <w:bCs/>
          <w:sz w:val="28"/>
        </w:rPr>
        <w:t>4.B</w:t>
      </w:r>
    </w:p>
    <w:p w14:paraId="3BF8F321" w14:textId="58949A67" w:rsidR="00B17A97" w:rsidRDefault="00B17A97" w:rsidP="00463B7F">
      <w:pPr>
        <w:pStyle w:val="bntext"/>
        <w:jc w:val="left"/>
        <w:rPr>
          <w:sz w:val="28"/>
        </w:rPr>
      </w:pPr>
      <w:r>
        <w:rPr>
          <w:b/>
          <w:sz w:val="28"/>
        </w:rPr>
        <w:t>Studijní obor:</w:t>
      </w:r>
      <w:r>
        <w:rPr>
          <w:sz w:val="28"/>
        </w:rPr>
        <w:tab/>
      </w:r>
      <w:r>
        <w:rPr>
          <w:sz w:val="28"/>
        </w:rPr>
        <w:tab/>
      </w:r>
      <w:r>
        <w:rPr>
          <w:sz w:val="28"/>
        </w:rPr>
        <w:tab/>
        <w:t>18-20-M/01</w:t>
      </w:r>
      <w:r w:rsidR="00624744">
        <w:rPr>
          <w:sz w:val="28"/>
        </w:rPr>
        <w:t xml:space="preserve"> Informační technologie</w:t>
      </w:r>
    </w:p>
    <w:p w14:paraId="5893FE39" w14:textId="1C1C1684" w:rsidR="00B17A97" w:rsidRDefault="00B17A97" w:rsidP="00463B7F">
      <w:pPr>
        <w:pStyle w:val="bntext"/>
        <w:rPr>
          <w:sz w:val="28"/>
        </w:rPr>
      </w:pPr>
      <w:r>
        <w:rPr>
          <w:b/>
          <w:sz w:val="28"/>
        </w:rPr>
        <w:t>Školní rok:</w:t>
      </w:r>
      <w:r>
        <w:rPr>
          <w:b/>
          <w:sz w:val="28"/>
        </w:rPr>
        <w:tab/>
      </w:r>
      <w:r>
        <w:rPr>
          <w:sz w:val="28"/>
        </w:rPr>
        <w:tab/>
      </w:r>
      <w:r>
        <w:rPr>
          <w:sz w:val="28"/>
        </w:rPr>
        <w:tab/>
      </w:r>
      <w:r>
        <w:rPr>
          <w:sz w:val="28"/>
        </w:rPr>
        <w:tab/>
      </w:r>
      <w:r w:rsidR="00261A77">
        <w:rPr>
          <w:sz w:val="28"/>
        </w:rPr>
        <w:t>2020/2021</w:t>
      </w:r>
    </w:p>
    <w:p w14:paraId="408CA441" w14:textId="77777777" w:rsidR="00B17A97" w:rsidRPr="00B17A97" w:rsidRDefault="00B17A97" w:rsidP="00463B7F">
      <w:pPr>
        <w:spacing w:before="240" w:line="336" w:lineRule="auto"/>
        <w:jc w:val="both"/>
        <w:rPr>
          <w:b/>
          <w:bCs/>
          <w:sz w:val="36"/>
          <w:szCs w:val="32"/>
        </w:rPr>
      </w:pPr>
      <w:r w:rsidRPr="00B17A97">
        <w:rPr>
          <w:b/>
          <w:bCs/>
          <w:sz w:val="36"/>
          <w:szCs w:val="32"/>
        </w:rPr>
        <w:lastRenderedPageBreak/>
        <w:t>Zadání maturitního projektu z informatických předmětů</w:t>
      </w:r>
    </w:p>
    <w:p w14:paraId="6E861964" w14:textId="374E4404" w:rsidR="00B17A97" w:rsidRPr="009E156E" w:rsidRDefault="00B17A97" w:rsidP="00463B7F">
      <w:pPr>
        <w:spacing w:line="336" w:lineRule="auto"/>
        <w:jc w:val="both"/>
        <w:rPr>
          <w:rStyle w:val="Formul"/>
        </w:rPr>
      </w:pPr>
      <w:r>
        <w:t>Jméno a příjmení:</w:t>
      </w:r>
      <w:r>
        <w:tab/>
      </w:r>
      <w:r w:rsidR="006024E8">
        <w:tab/>
      </w:r>
      <w:r w:rsidR="00624744" w:rsidRPr="00624744">
        <w:rPr>
          <w:i/>
          <w:iCs/>
        </w:rPr>
        <w:t>Karel Hromek</w:t>
      </w:r>
      <w:r w:rsidRPr="00624744">
        <w:rPr>
          <w:rStyle w:val="Formul"/>
          <w:i w:val="0"/>
          <w:iCs/>
        </w:rPr>
        <w:tab/>
      </w:r>
    </w:p>
    <w:p w14:paraId="298911FB" w14:textId="310DFB71" w:rsidR="00B17A97" w:rsidRPr="009E156E" w:rsidRDefault="00B17A97" w:rsidP="00463B7F">
      <w:pPr>
        <w:spacing w:line="336" w:lineRule="auto"/>
        <w:jc w:val="both"/>
        <w:rPr>
          <w:rStyle w:val="Formul"/>
        </w:rPr>
      </w:pPr>
      <w:r>
        <w:t>Školní rok:</w:t>
      </w:r>
      <w:r>
        <w:tab/>
      </w:r>
      <w:r>
        <w:tab/>
      </w:r>
      <w:r w:rsidRPr="009E156E">
        <w:rPr>
          <w:rStyle w:val="Formul"/>
        </w:rPr>
        <w:tab/>
      </w:r>
      <w:r>
        <w:rPr>
          <w:rStyle w:val="Formul"/>
        </w:rPr>
        <w:t>20</w:t>
      </w:r>
      <w:r w:rsidR="0026590F">
        <w:rPr>
          <w:rStyle w:val="Formul"/>
        </w:rPr>
        <w:t>20</w:t>
      </w:r>
      <w:r>
        <w:rPr>
          <w:rStyle w:val="Formul"/>
        </w:rPr>
        <w:t>/202</w:t>
      </w:r>
      <w:r w:rsidR="0026590F">
        <w:rPr>
          <w:rStyle w:val="Formul"/>
        </w:rPr>
        <w:t>1</w:t>
      </w:r>
    </w:p>
    <w:p w14:paraId="0A839F61" w14:textId="13A495BD" w:rsidR="00B17A97" w:rsidRPr="009E156E" w:rsidRDefault="00624744" w:rsidP="00463B7F">
      <w:pPr>
        <w:spacing w:line="336" w:lineRule="auto"/>
        <w:jc w:val="both"/>
        <w:rPr>
          <w:rStyle w:val="Formul"/>
        </w:rPr>
      </w:pPr>
      <w:r w:rsidRPr="009E156E">
        <w:t xml:space="preserve">Třída: </w:t>
      </w:r>
      <w:r w:rsidRPr="009E156E">
        <w:tab/>
      </w:r>
      <w:r w:rsidRPr="009E156E">
        <w:tab/>
      </w:r>
      <w:r w:rsidRPr="009E156E">
        <w:tab/>
      </w:r>
      <w:r w:rsidRPr="009E156E">
        <w:tab/>
      </w:r>
      <w:r w:rsidRPr="00624744">
        <w:rPr>
          <w:i/>
          <w:iCs/>
        </w:rPr>
        <w:t>4.B</w:t>
      </w:r>
    </w:p>
    <w:p w14:paraId="768613DE" w14:textId="55F822E2" w:rsidR="00B17A97" w:rsidRPr="009E156E" w:rsidRDefault="00B17A97" w:rsidP="00463B7F">
      <w:pPr>
        <w:spacing w:line="336" w:lineRule="auto"/>
        <w:jc w:val="both"/>
        <w:rPr>
          <w:rStyle w:val="Formul"/>
        </w:rPr>
      </w:pPr>
      <w:r w:rsidRPr="009E156E">
        <w:t>Obor:</w:t>
      </w:r>
      <w:r w:rsidRPr="009E156E">
        <w:tab/>
      </w:r>
      <w:r>
        <w:tab/>
      </w:r>
      <w:r>
        <w:tab/>
      </w:r>
      <w:r w:rsidRPr="009E156E">
        <w:rPr>
          <w:rStyle w:val="Formul"/>
        </w:rPr>
        <w:tab/>
      </w:r>
      <w:r w:rsidR="004A2F97" w:rsidRPr="009E156E">
        <w:rPr>
          <w:rStyle w:val="Formul"/>
        </w:rPr>
        <w:t>Informační technologie</w:t>
      </w:r>
      <w:r w:rsidR="004A2F97">
        <w:rPr>
          <w:rStyle w:val="Formul"/>
        </w:rPr>
        <w:t xml:space="preserve"> </w:t>
      </w:r>
      <w:r w:rsidR="004A2F97" w:rsidRPr="009E156E">
        <w:rPr>
          <w:rStyle w:val="Formul"/>
        </w:rPr>
        <w:t>18-20-M/01</w:t>
      </w:r>
    </w:p>
    <w:p w14:paraId="10B51E5E" w14:textId="77777777" w:rsidR="00B17A97" w:rsidRDefault="00B17A97" w:rsidP="00463B7F">
      <w:pPr>
        <w:spacing w:line="336" w:lineRule="auto"/>
        <w:jc w:val="both"/>
      </w:pPr>
    </w:p>
    <w:p w14:paraId="0F5AB339" w14:textId="41F95176" w:rsidR="00B17A97" w:rsidRPr="0067288B" w:rsidRDefault="00B17A97" w:rsidP="008A52D1">
      <w:pPr>
        <w:spacing w:line="336" w:lineRule="auto"/>
        <w:ind w:left="2832" w:hanging="2832"/>
        <w:jc w:val="both"/>
        <w:rPr>
          <w:rStyle w:val="Formul"/>
          <w:i w:val="0"/>
        </w:rPr>
      </w:pPr>
      <w:r>
        <w:t>Téma práce:</w:t>
      </w:r>
      <w:r>
        <w:tab/>
      </w:r>
      <w:r w:rsidR="008A52D1" w:rsidRPr="00624744">
        <w:rPr>
          <w:i/>
          <w:iCs/>
        </w:rPr>
        <w:t xml:space="preserve">Marketingová komunikace pro </w:t>
      </w:r>
      <w:r w:rsidR="008A52D1">
        <w:rPr>
          <w:i/>
          <w:iCs/>
        </w:rPr>
        <w:t xml:space="preserve">trutnovský </w:t>
      </w:r>
      <w:r w:rsidR="008A52D1" w:rsidRPr="00624744">
        <w:rPr>
          <w:i/>
          <w:iCs/>
        </w:rPr>
        <w:t xml:space="preserve">hudební festival </w:t>
      </w:r>
      <w:r w:rsidR="008A52D1">
        <w:rPr>
          <w:i/>
          <w:iCs/>
        </w:rPr>
        <w:t>T</w:t>
      </w:r>
      <w:r w:rsidR="008A52D1" w:rsidRPr="00624744">
        <w:rPr>
          <w:i/>
          <w:iCs/>
        </w:rPr>
        <w:t>rutno</w:t>
      </w:r>
      <w:r w:rsidR="008A52D1">
        <w:rPr>
          <w:i/>
          <w:iCs/>
        </w:rPr>
        <w:t>F</w:t>
      </w:r>
      <w:r w:rsidR="008A52D1" w:rsidRPr="00624744">
        <w:rPr>
          <w:i/>
          <w:iCs/>
        </w:rPr>
        <w:t>orte</w:t>
      </w:r>
    </w:p>
    <w:p w14:paraId="259A5897" w14:textId="6837468F" w:rsidR="00B17A97" w:rsidRPr="009E156E" w:rsidRDefault="00B17A97" w:rsidP="00463B7F">
      <w:pPr>
        <w:spacing w:line="336" w:lineRule="auto"/>
        <w:jc w:val="both"/>
        <w:rPr>
          <w:rStyle w:val="Formul"/>
        </w:rPr>
      </w:pPr>
      <w:r>
        <w:t>Vedoucí práce:</w:t>
      </w:r>
      <w:r>
        <w:tab/>
      </w:r>
      <w:r w:rsidR="00624744">
        <w:tab/>
      </w:r>
      <w:r w:rsidR="00624744" w:rsidRPr="00624744">
        <w:rPr>
          <w:i/>
          <w:iCs/>
        </w:rPr>
        <w:t>ak. mal. Daniel Václavík</w:t>
      </w:r>
    </w:p>
    <w:p w14:paraId="2D456C41" w14:textId="77777777" w:rsidR="00B17A97" w:rsidRDefault="00B17A97" w:rsidP="00463B7F">
      <w:pPr>
        <w:spacing w:line="336" w:lineRule="auto"/>
        <w:jc w:val="both"/>
      </w:pPr>
    </w:p>
    <w:p w14:paraId="5B56B375" w14:textId="77777777" w:rsidR="009B00E1" w:rsidRDefault="009B00E1" w:rsidP="00463B7F">
      <w:pPr>
        <w:spacing w:line="336" w:lineRule="auto"/>
        <w:jc w:val="both"/>
      </w:pPr>
    </w:p>
    <w:p w14:paraId="282F7209" w14:textId="77777777" w:rsidR="00B17A97" w:rsidRPr="00B17A97" w:rsidRDefault="00B17A97" w:rsidP="00463B7F">
      <w:pPr>
        <w:spacing w:line="336" w:lineRule="auto"/>
        <w:jc w:val="both"/>
        <w:rPr>
          <w:b/>
          <w:bCs/>
          <w:sz w:val="28"/>
          <w:szCs w:val="24"/>
        </w:rPr>
      </w:pPr>
      <w:r w:rsidRPr="00B17A97">
        <w:rPr>
          <w:b/>
          <w:bCs/>
          <w:sz w:val="28"/>
          <w:szCs w:val="24"/>
        </w:rPr>
        <w:t>Způsob zpracování, cíle práce, pokyny k obsahu a rozsahu práce:</w:t>
      </w:r>
    </w:p>
    <w:p w14:paraId="630F76BB" w14:textId="27398B6E" w:rsidR="00DD5B29" w:rsidRDefault="00D70F9C" w:rsidP="00DD5B29">
      <w:pPr>
        <w:spacing w:line="336" w:lineRule="auto"/>
        <w:jc w:val="both"/>
      </w:pPr>
      <w:r>
        <w:t>V</w:t>
      </w:r>
      <w:r w:rsidR="00DD5B29">
        <w:t>ytvoření grafického návrhu loga, který bude dále užit v posterech, na webových stránkách hudebního festivalu, na sociálních sítích, vizitkách, bannerech, letákách a dalších případných tiskovinách.</w:t>
      </w:r>
    </w:p>
    <w:p w14:paraId="473F3101" w14:textId="161692A1" w:rsidR="00DD5B29" w:rsidRDefault="009E0954" w:rsidP="00DD5B29">
      <w:pPr>
        <w:spacing w:line="336" w:lineRule="auto"/>
        <w:jc w:val="both"/>
      </w:pPr>
      <w:r>
        <w:t>V</w:t>
      </w:r>
      <w:r w:rsidR="00DD5B29">
        <w:t xml:space="preserve">ytvoření návrhu marketingové kampaně na zmíněný hudební festival. V neposlední řade proběhne zmapování aktuálního stavu samotné kampaně a její porovnání s navrženou marketingovou kampaní, </w:t>
      </w:r>
      <w:r>
        <w:t>kterou</w:t>
      </w:r>
      <w:r w:rsidR="00DD5B29">
        <w:t xml:space="preserve"> bude tvořit např. SWOT analýzu, SEO a další.</w:t>
      </w:r>
    </w:p>
    <w:p w14:paraId="1B8361D8" w14:textId="00AEF1C1" w:rsidR="00F56006" w:rsidRDefault="00DD5B29" w:rsidP="00DD5B29">
      <w:pPr>
        <w:spacing w:line="336" w:lineRule="auto"/>
        <w:jc w:val="both"/>
      </w:pPr>
      <w:r>
        <w:t>Samotný maturitní projekt bude zpracován na základě požadavků a přání zadavatele, kterým je v tomto případě organizátor hudebního festivalu.</w:t>
      </w:r>
    </w:p>
    <w:p w14:paraId="527D2313" w14:textId="77777777" w:rsidR="00DD5B29" w:rsidRDefault="00DD5B29" w:rsidP="00DD5B29">
      <w:pPr>
        <w:spacing w:line="336" w:lineRule="auto"/>
        <w:jc w:val="both"/>
      </w:pPr>
    </w:p>
    <w:p w14:paraId="6D1C05F3" w14:textId="77777777" w:rsidR="00DD5B29" w:rsidRDefault="00B17A97" w:rsidP="00DD5B29">
      <w:pPr>
        <w:pStyle w:val="Bezmezer"/>
        <w:spacing w:line="336" w:lineRule="auto"/>
        <w:jc w:val="both"/>
        <w:rPr>
          <w:b/>
          <w:bCs/>
          <w:sz w:val="28"/>
          <w:szCs w:val="24"/>
        </w:rPr>
      </w:pPr>
      <w:r w:rsidRPr="00B17A97">
        <w:rPr>
          <w:b/>
          <w:bCs/>
          <w:sz w:val="28"/>
          <w:szCs w:val="24"/>
        </w:rPr>
        <w:t>Stručný časový harmonogram (s daty a konkretizovanými úkoly):</w:t>
      </w:r>
    </w:p>
    <w:p w14:paraId="4866C59D" w14:textId="5774D03B" w:rsidR="00DD5B29" w:rsidRPr="00DD5B29" w:rsidRDefault="00DD5B29" w:rsidP="00DD5B29">
      <w:pPr>
        <w:pStyle w:val="Bezmezer"/>
        <w:numPr>
          <w:ilvl w:val="0"/>
          <w:numId w:val="25"/>
        </w:numPr>
        <w:spacing w:line="336" w:lineRule="auto"/>
        <w:jc w:val="both"/>
        <w:rPr>
          <w:b/>
          <w:bCs/>
          <w:sz w:val="28"/>
          <w:szCs w:val="24"/>
        </w:rPr>
      </w:pPr>
      <w:r>
        <w:t xml:space="preserve">do 30. září 2020 – </w:t>
      </w:r>
      <w:r w:rsidR="001D37BB">
        <w:t xml:space="preserve">návrhy na </w:t>
      </w:r>
      <w:r>
        <w:t>logo, webové stránky, sociální sítě</w:t>
      </w:r>
    </w:p>
    <w:p w14:paraId="103456A5" w14:textId="5D14E3D7" w:rsidR="00DD5B29" w:rsidRDefault="00DD5B29" w:rsidP="00DD5B29">
      <w:pPr>
        <w:pStyle w:val="Odstavecseseznamem"/>
        <w:numPr>
          <w:ilvl w:val="0"/>
          <w:numId w:val="25"/>
        </w:numPr>
        <w:spacing w:line="336" w:lineRule="auto"/>
        <w:jc w:val="both"/>
      </w:pPr>
      <w:r>
        <w:t>do 31. října 2020 – vizitky, bannery, postery, letáky</w:t>
      </w:r>
    </w:p>
    <w:p w14:paraId="0F27FAA3" w14:textId="3FC2E41B" w:rsidR="00DD5B29" w:rsidRDefault="00DD5B29" w:rsidP="00DD5B29">
      <w:pPr>
        <w:pStyle w:val="Odstavecseseznamem"/>
        <w:numPr>
          <w:ilvl w:val="0"/>
          <w:numId w:val="25"/>
        </w:numPr>
        <w:spacing w:line="336" w:lineRule="auto"/>
        <w:jc w:val="both"/>
      </w:pPr>
      <w:r>
        <w:t>do 31. ledna 2021 – marketingová kampaň</w:t>
      </w:r>
    </w:p>
    <w:p w14:paraId="14359758" w14:textId="37655E0C" w:rsidR="00FE5FD5" w:rsidRDefault="00DD5B29" w:rsidP="00DD5B29">
      <w:pPr>
        <w:pStyle w:val="Odstavecseseznamem"/>
        <w:numPr>
          <w:ilvl w:val="0"/>
          <w:numId w:val="25"/>
        </w:numPr>
        <w:spacing w:line="336" w:lineRule="auto"/>
        <w:jc w:val="both"/>
      </w:pPr>
      <w:r>
        <w:t>do 31. března 2021 – realizace tiskovin a elektronické podoby projekt</w:t>
      </w:r>
      <w:r w:rsidR="001D37BB">
        <w:t>u</w:t>
      </w:r>
      <w:r>
        <w:t xml:space="preserve"> </w:t>
      </w:r>
      <w:r w:rsidR="00FE5FD5">
        <w:br w:type="page"/>
      </w:r>
    </w:p>
    <w:p w14:paraId="66FBC76F" w14:textId="77777777" w:rsidR="00FE5FD5" w:rsidRDefault="00FE5FD5" w:rsidP="00463B7F">
      <w:pPr>
        <w:pStyle w:val="bntext"/>
      </w:pPr>
    </w:p>
    <w:p w14:paraId="641EDD91" w14:textId="77777777" w:rsidR="00FE5FD5" w:rsidRDefault="00FE5FD5" w:rsidP="00463B7F">
      <w:pPr>
        <w:pStyle w:val="bntext"/>
      </w:pPr>
    </w:p>
    <w:p w14:paraId="0F26E144" w14:textId="77777777" w:rsidR="00FE5FD5" w:rsidRDefault="00FE5FD5" w:rsidP="00463B7F">
      <w:pPr>
        <w:pStyle w:val="bntext"/>
      </w:pPr>
    </w:p>
    <w:p w14:paraId="619C9C28" w14:textId="77777777" w:rsidR="00FE5FD5" w:rsidRDefault="00FE5FD5" w:rsidP="00463B7F">
      <w:pPr>
        <w:pStyle w:val="bntext"/>
      </w:pPr>
    </w:p>
    <w:p w14:paraId="501F9C0C" w14:textId="77777777" w:rsidR="00FE5FD5" w:rsidRDefault="00FE5FD5" w:rsidP="00463B7F">
      <w:pPr>
        <w:pStyle w:val="bntext"/>
      </w:pPr>
    </w:p>
    <w:p w14:paraId="67B25951" w14:textId="77777777" w:rsidR="00FE5FD5" w:rsidRDefault="00FE5FD5" w:rsidP="00463B7F">
      <w:pPr>
        <w:pStyle w:val="bntext"/>
      </w:pPr>
    </w:p>
    <w:p w14:paraId="401953EA" w14:textId="77777777" w:rsidR="00FE5FD5" w:rsidRDefault="00FE5FD5" w:rsidP="00463B7F">
      <w:pPr>
        <w:pStyle w:val="bntext"/>
      </w:pPr>
    </w:p>
    <w:p w14:paraId="26B50988" w14:textId="77777777" w:rsidR="00FE5FD5" w:rsidRDefault="00FE5FD5" w:rsidP="00463B7F">
      <w:pPr>
        <w:pStyle w:val="bntext"/>
      </w:pPr>
    </w:p>
    <w:p w14:paraId="0A3B71DD" w14:textId="77777777" w:rsidR="00FE5FD5" w:rsidRDefault="00FE5FD5" w:rsidP="00463B7F">
      <w:pPr>
        <w:pStyle w:val="bntext"/>
      </w:pPr>
    </w:p>
    <w:p w14:paraId="258BDB64" w14:textId="77777777" w:rsidR="00FE5FD5" w:rsidRDefault="00FE5FD5" w:rsidP="00463B7F">
      <w:pPr>
        <w:pStyle w:val="bntext"/>
      </w:pPr>
    </w:p>
    <w:p w14:paraId="016C5656" w14:textId="77777777" w:rsidR="00FE5FD5" w:rsidRDefault="00FE5FD5" w:rsidP="00463B7F">
      <w:pPr>
        <w:pStyle w:val="bntext"/>
      </w:pPr>
    </w:p>
    <w:p w14:paraId="3438CDE7" w14:textId="77777777" w:rsidR="00FE5FD5" w:rsidRDefault="00FE5FD5" w:rsidP="00463B7F">
      <w:pPr>
        <w:pStyle w:val="bntext"/>
      </w:pPr>
    </w:p>
    <w:p w14:paraId="023FD44A" w14:textId="77777777" w:rsidR="00FE5FD5" w:rsidRDefault="00FE5FD5" w:rsidP="00463B7F">
      <w:pPr>
        <w:pStyle w:val="bntext"/>
      </w:pPr>
    </w:p>
    <w:p w14:paraId="65BFD0CB" w14:textId="77777777" w:rsidR="00FE5FD5" w:rsidRDefault="00FE5FD5" w:rsidP="00463B7F">
      <w:pPr>
        <w:pStyle w:val="bntext"/>
      </w:pPr>
    </w:p>
    <w:p w14:paraId="0AB9DCE6" w14:textId="77777777" w:rsidR="00FE5FD5" w:rsidRDefault="00FE5FD5" w:rsidP="00463B7F">
      <w:pPr>
        <w:pStyle w:val="bntext"/>
      </w:pPr>
    </w:p>
    <w:p w14:paraId="175C0786" w14:textId="77777777" w:rsidR="00FE5FD5" w:rsidRDefault="00FE5FD5" w:rsidP="00463B7F">
      <w:pPr>
        <w:pStyle w:val="bntext"/>
      </w:pPr>
    </w:p>
    <w:p w14:paraId="40995A59" w14:textId="77777777" w:rsidR="00FE5FD5" w:rsidRDefault="00FE5FD5" w:rsidP="00463B7F">
      <w:pPr>
        <w:pStyle w:val="bntext"/>
      </w:pPr>
    </w:p>
    <w:p w14:paraId="7E816FDF" w14:textId="77777777" w:rsidR="00746B34" w:rsidRDefault="00746B34" w:rsidP="00463B7F">
      <w:pPr>
        <w:pStyle w:val="bntext"/>
      </w:pPr>
    </w:p>
    <w:p w14:paraId="6DDB14C8" w14:textId="77777777" w:rsidR="00FE5FD5" w:rsidRDefault="00FE5FD5" w:rsidP="00463B7F">
      <w:pPr>
        <w:pStyle w:val="bntext"/>
      </w:pPr>
    </w:p>
    <w:p w14:paraId="08B92EDA" w14:textId="6E5399C5" w:rsidR="00FE5FD5" w:rsidRDefault="00FE5FD5" w:rsidP="00DD5B29">
      <w:pPr>
        <w:pStyle w:val="bntext"/>
        <w:ind w:firstLine="708"/>
      </w:pPr>
      <w:r>
        <w:t>Prohlašuji, že jsem maturitní projekt vypracoval samostatně, výhradně s použitím uvedené literatury.</w:t>
      </w:r>
    </w:p>
    <w:p w14:paraId="43470DC7" w14:textId="65F1397C" w:rsidR="009B00E1" w:rsidRDefault="006B3D6A" w:rsidP="00DD5B29">
      <w:pPr>
        <w:pStyle w:val="bntext"/>
        <w:ind w:firstLine="708"/>
        <w:jc w:val="right"/>
      </w:pPr>
      <w:r>
        <w:t>V</w:t>
      </w:r>
      <w:r w:rsidR="00FE5FD5">
        <w:t xml:space="preserve"> Pardubicích dne </w:t>
      </w:r>
      <w:r w:rsidR="00DD5B29">
        <w:t>___. ___. ______</w:t>
      </w:r>
    </w:p>
    <w:p w14:paraId="17E8680F" w14:textId="77777777" w:rsidR="009B00E1" w:rsidRDefault="009B00E1" w:rsidP="00463B7F">
      <w:pPr>
        <w:pStyle w:val="bntext"/>
      </w:pPr>
    </w:p>
    <w:p w14:paraId="49ECB5FB" w14:textId="77777777" w:rsidR="009B00E1" w:rsidRDefault="009B00E1" w:rsidP="00463B7F">
      <w:pPr>
        <w:pStyle w:val="bntext"/>
      </w:pPr>
    </w:p>
    <w:p w14:paraId="190E304F" w14:textId="77777777" w:rsidR="009B00E1" w:rsidRDefault="009B00E1" w:rsidP="00463B7F">
      <w:pPr>
        <w:pStyle w:val="bntext"/>
      </w:pPr>
    </w:p>
    <w:p w14:paraId="505FFD2C" w14:textId="77777777" w:rsidR="009B00E1" w:rsidRDefault="009B00E1" w:rsidP="00463B7F">
      <w:pPr>
        <w:pStyle w:val="bntext"/>
      </w:pPr>
    </w:p>
    <w:p w14:paraId="0D805CDA" w14:textId="77777777" w:rsidR="009B00E1" w:rsidRDefault="009B00E1" w:rsidP="00463B7F">
      <w:pPr>
        <w:pStyle w:val="bntext"/>
      </w:pPr>
    </w:p>
    <w:p w14:paraId="1076BED6" w14:textId="77777777" w:rsidR="009B00E1" w:rsidRDefault="009B00E1" w:rsidP="00463B7F">
      <w:pPr>
        <w:pStyle w:val="bntext"/>
      </w:pPr>
    </w:p>
    <w:p w14:paraId="3683CE97" w14:textId="77777777" w:rsidR="009B00E1" w:rsidRDefault="009B00E1" w:rsidP="00463B7F">
      <w:pPr>
        <w:pStyle w:val="bntext"/>
      </w:pPr>
    </w:p>
    <w:p w14:paraId="79994F31" w14:textId="77777777" w:rsidR="009B00E1" w:rsidRDefault="009B00E1" w:rsidP="00463B7F">
      <w:pPr>
        <w:pStyle w:val="bntext"/>
      </w:pPr>
    </w:p>
    <w:p w14:paraId="098010ED" w14:textId="77777777" w:rsidR="009B00E1" w:rsidRDefault="009B00E1" w:rsidP="00463B7F">
      <w:pPr>
        <w:pStyle w:val="bntext"/>
      </w:pPr>
    </w:p>
    <w:p w14:paraId="11160CF9" w14:textId="77777777" w:rsidR="009B00E1" w:rsidRDefault="009B00E1" w:rsidP="00463B7F">
      <w:pPr>
        <w:pStyle w:val="bntext"/>
      </w:pPr>
    </w:p>
    <w:p w14:paraId="15FC5AC4" w14:textId="77777777" w:rsidR="009B00E1" w:rsidRDefault="009B00E1" w:rsidP="00463B7F">
      <w:pPr>
        <w:pStyle w:val="bntext"/>
      </w:pPr>
    </w:p>
    <w:p w14:paraId="0D32CE6C" w14:textId="77777777" w:rsidR="009B00E1" w:rsidRDefault="009B00E1" w:rsidP="00463B7F">
      <w:pPr>
        <w:pStyle w:val="bntext"/>
      </w:pPr>
    </w:p>
    <w:p w14:paraId="7125C811" w14:textId="77777777" w:rsidR="009B00E1" w:rsidRDefault="009B00E1" w:rsidP="00463B7F">
      <w:pPr>
        <w:pStyle w:val="bntext"/>
      </w:pPr>
    </w:p>
    <w:p w14:paraId="51793547" w14:textId="77777777" w:rsidR="009B00E1" w:rsidRDefault="009B00E1" w:rsidP="00463B7F">
      <w:pPr>
        <w:pStyle w:val="bntext"/>
      </w:pPr>
    </w:p>
    <w:p w14:paraId="31FDBD6F" w14:textId="77777777" w:rsidR="009B00E1" w:rsidRDefault="009B00E1" w:rsidP="00463B7F">
      <w:pPr>
        <w:pStyle w:val="bntext"/>
      </w:pPr>
    </w:p>
    <w:p w14:paraId="6E592097" w14:textId="77777777" w:rsidR="009B00E1" w:rsidRDefault="009B00E1" w:rsidP="00463B7F">
      <w:pPr>
        <w:pStyle w:val="bntext"/>
      </w:pPr>
    </w:p>
    <w:p w14:paraId="0FD18199" w14:textId="77777777" w:rsidR="009B00E1" w:rsidRDefault="009B00E1" w:rsidP="009D1597">
      <w:pPr>
        <w:pStyle w:val="bntext"/>
        <w:ind w:firstLine="0"/>
      </w:pPr>
    </w:p>
    <w:p w14:paraId="736588FF" w14:textId="77777777" w:rsidR="00463B7F" w:rsidRDefault="00463B7F" w:rsidP="00463B7F">
      <w:pPr>
        <w:pStyle w:val="bntext"/>
      </w:pPr>
    </w:p>
    <w:p w14:paraId="1945843E" w14:textId="63109ADC" w:rsidR="009B00E1" w:rsidRDefault="009B00E1" w:rsidP="00EC070E">
      <w:pPr>
        <w:pStyle w:val="bntext"/>
        <w:ind w:firstLine="0"/>
      </w:pPr>
    </w:p>
    <w:p w14:paraId="4A416491" w14:textId="77777777" w:rsidR="00746B34" w:rsidRDefault="00746B34" w:rsidP="00EC070E">
      <w:pPr>
        <w:pStyle w:val="bntext"/>
        <w:ind w:firstLine="0"/>
      </w:pPr>
    </w:p>
    <w:p w14:paraId="1AEEFDB1" w14:textId="757214AB" w:rsidR="00463B7F" w:rsidRPr="00463B7F" w:rsidRDefault="00C7468D" w:rsidP="00463B7F">
      <w:pPr>
        <w:pStyle w:val="bntext"/>
      </w:pPr>
      <w:r w:rsidRPr="00C7468D">
        <w:t>Velice děkuji panu učiteli ak. mal. Danielu Václavíkovi a Mgr. Richardu Brunovi za odborné vedení</w:t>
      </w:r>
      <w:r w:rsidR="00AD695B">
        <w:t xml:space="preserve"> mého maturitního projektu.</w:t>
      </w:r>
    </w:p>
    <w:p w14:paraId="5D87277F" w14:textId="77777777" w:rsidR="00486837" w:rsidRDefault="00800886" w:rsidP="00463B7F">
      <w:pPr>
        <w:pStyle w:val="Nadpis-mimo"/>
        <w:spacing w:line="336" w:lineRule="auto"/>
        <w:jc w:val="both"/>
      </w:pPr>
      <w:r w:rsidRPr="00800886">
        <w:lastRenderedPageBreak/>
        <w:t>Anotace</w:t>
      </w:r>
    </w:p>
    <w:p w14:paraId="7F837D3F" w14:textId="2CD85206" w:rsidR="00C2437F" w:rsidRDefault="00112DC4" w:rsidP="00C2437F">
      <w:pPr>
        <w:spacing w:line="336" w:lineRule="auto"/>
        <w:ind w:firstLine="708"/>
        <w:jc w:val="both"/>
      </w:pPr>
      <w:r w:rsidRPr="00112DC4">
        <w:t>Hlavním tématem a cílem mé práce</w:t>
      </w:r>
      <w:r>
        <w:t xml:space="preserve"> </w:t>
      </w:r>
      <w:r w:rsidR="007A1EBE">
        <w:t>bylo</w:t>
      </w:r>
      <w:r w:rsidR="00C2437F">
        <w:t xml:space="preserve"> vytvoření návrhu marketingové kampaně na zmíněný hudební festival. </w:t>
      </w:r>
      <w:r w:rsidR="005B2216" w:rsidRPr="005B2216">
        <w:t>Společně s realizací tohoto projektu</w:t>
      </w:r>
      <w:r w:rsidR="005B2216">
        <w:t xml:space="preserve"> </w:t>
      </w:r>
      <w:r w:rsidR="00C2437F">
        <w:t>proběh</w:t>
      </w:r>
      <w:r w:rsidR="007A1EBE">
        <w:t>lo</w:t>
      </w:r>
      <w:r w:rsidR="00C2437F">
        <w:t xml:space="preserve"> zmapování aktuálního stavu samotné kampaně a její porovnání s navrženou marketingovou kampaní, která tvoř</w:t>
      </w:r>
      <w:r w:rsidR="006D0B9F">
        <w:t>í</w:t>
      </w:r>
      <w:r w:rsidR="00C2437F">
        <w:t xml:space="preserve"> např. SWOT analýzu, SEO a další. </w:t>
      </w:r>
      <w:r w:rsidR="00A94B6F" w:rsidRPr="00A94B6F">
        <w:t>Pokyny a přání zadavatele</w:t>
      </w:r>
      <w:r w:rsidR="00A94B6F">
        <w:t xml:space="preserve"> </w:t>
      </w:r>
      <w:r w:rsidR="00C2437F" w:rsidRPr="00C2437F">
        <w:t xml:space="preserve">k obsahu </w:t>
      </w:r>
      <w:r w:rsidR="008A775C">
        <w:t>byly</w:t>
      </w:r>
      <w:r w:rsidR="00C2437F" w:rsidRPr="00C2437F">
        <w:t xml:space="preserve"> </w:t>
      </w:r>
      <w:r w:rsidR="00086A78">
        <w:t xml:space="preserve">např. </w:t>
      </w:r>
      <w:r w:rsidR="00C2437F" w:rsidRPr="00C2437F">
        <w:t xml:space="preserve">vytvoření grafického návrhu loga, který bude dále </w:t>
      </w:r>
      <w:r w:rsidR="00125012">
        <w:t>používán</w:t>
      </w:r>
      <w:r w:rsidR="00125012" w:rsidRPr="00C2437F">
        <w:t xml:space="preserve"> na</w:t>
      </w:r>
      <w:r w:rsidR="00C2437F" w:rsidRPr="00C2437F">
        <w:t xml:space="preserve"> webových stránkách hudebního festivalu, na sociálních sítích, bannerech, </w:t>
      </w:r>
      <w:r w:rsidR="00ED650A">
        <w:t>plakátech</w:t>
      </w:r>
      <w:r w:rsidR="00C2437F" w:rsidRPr="00C2437F">
        <w:t xml:space="preserve"> a dalších případných tiskovinách.</w:t>
      </w:r>
    </w:p>
    <w:p w14:paraId="5826D26D" w14:textId="77777777" w:rsidR="005E2F3A" w:rsidRDefault="005E2F3A" w:rsidP="005E2F3A"/>
    <w:p w14:paraId="56FE774E" w14:textId="77777777" w:rsidR="00794B56" w:rsidRDefault="005E2F3A" w:rsidP="005E2F3A">
      <w:pPr>
        <w:rPr>
          <w:b/>
          <w:sz w:val="36"/>
        </w:rPr>
      </w:pPr>
      <w:r w:rsidRPr="00794B56">
        <w:rPr>
          <w:b/>
          <w:sz w:val="36"/>
        </w:rPr>
        <w:t>Klíčová slova</w:t>
      </w:r>
    </w:p>
    <w:p w14:paraId="64638439" w14:textId="2E233D3D" w:rsidR="005E2F3A" w:rsidRPr="00794B56" w:rsidRDefault="00C2437F" w:rsidP="00794B56">
      <w:pPr>
        <w:pStyle w:val="bntext"/>
      </w:pPr>
      <w:r>
        <w:t>marketingová kampaň</w:t>
      </w:r>
      <w:r w:rsidR="005E2F3A" w:rsidRPr="00794B56">
        <w:t xml:space="preserve">, </w:t>
      </w:r>
      <w:r>
        <w:t xml:space="preserve">SWOT analýza, SEO, </w:t>
      </w:r>
      <w:r w:rsidR="00466728">
        <w:t>g</w:t>
      </w:r>
      <w:r w:rsidR="005E2F3A" w:rsidRPr="00794B56">
        <w:t>rafick</w:t>
      </w:r>
      <w:r>
        <w:t>ý</w:t>
      </w:r>
      <w:r w:rsidR="005E2F3A" w:rsidRPr="00794B56">
        <w:t xml:space="preserve"> návrh</w:t>
      </w:r>
      <w:r>
        <w:t>, logo, webov</w:t>
      </w:r>
      <w:r w:rsidR="00333342">
        <w:t>á</w:t>
      </w:r>
      <w:r>
        <w:t xml:space="preserve"> stránk</w:t>
      </w:r>
      <w:r w:rsidR="00333342">
        <w:t>a</w:t>
      </w:r>
      <w:r>
        <w:t>, sociální síť</w:t>
      </w:r>
      <w:r w:rsidR="00BF1387">
        <w:t xml:space="preserve">, banner, </w:t>
      </w:r>
      <w:r w:rsidR="00ED650A">
        <w:t>plakát</w:t>
      </w:r>
      <w:r w:rsidR="00BF1387">
        <w:t>, tiskovina</w:t>
      </w:r>
    </w:p>
    <w:p w14:paraId="58D47CBC" w14:textId="77777777" w:rsidR="005E2F3A" w:rsidRDefault="005E2F3A" w:rsidP="005E2F3A"/>
    <w:p w14:paraId="6AC22611" w14:textId="77777777" w:rsidR="005E2F3A" w:rsidRPr="00794B56" w:rsidRDefault="005E2F3A" w:rsidP="005E2F3A">
      <w:pPr>
        <w:rPr>
          <w:b/>
          <w:bCs/>
          <w:sz w:val="44"/>
          <w:szCs w:val="40"/>
        </w:rPr>
      </w:pPr>
      <w:bookmarkStart w:id="0" w:name="_Toc509875372"/>
      <w:bookmarkStart w:id="1" w:name="_Toc509912057"/>
      <w:bookmarkStart w:id="2" w:name="_Toc509927342"/>
      <w:bookmarkStart w:id="3" w:name="_Toc509955892"/>
      <w:bookmarkStart w:id="4" w:name="_Toc510222059"/>
      <w:r w:rsidRPr="00794B56">
        <w:rPr>
          <w:b/>
          <w:bCs/>
          <w:sz w:val="44"/>
          <w:szCs w:val="40"/>
        </w:rPr>
        <w:t>Annotation</w:t>
      </w:r>
      <w:bookmarkEnd w:id="0"/>
      <w:bookmarkEnd w:id="1"/>
      <w:bookmarkEnd w:id="2"/>
      <w:bookmarkEnd w:id="3"/>
      <w:bookmarkEnd w:id="4"/>
    </w:p>
    <w:p w14:paraId="3BDFA845" w14:textId="35EF98B3" w:rsidR="005E2F3A" w:rsidRPr="00A02486" w:rsidRDefault="00164B07" w:rsidP="00164B07">
      <w:pPr>
        <w:spacing w:line="336" w:lineRule="auto"/>
        <w:ind w:firstLine="708"/>
        <w:jc w:val="both"/>
        <w:rPr>
          <w:lang w:val="en-GB"/>
        </w:rPr>
      </w:pPr>
      <w:r w:rsidRPr="00A02486">
        <w:rPr>
          <w:lang w:val="en-GB"/>
        </w:rPr>
        <w:t xml:space="preserve">The scope of work and goal was to create a proposal for a marketing campaign for a music festival. The </w:t>
      </w:r>
      <w:r w:rsidR="009E3BF8" w:rsidRPr="00A02486">
        <w:rPr>
          <w:lang w:val="en-GB"/>
        </w:rPr>
        <w:t>status</w:t>
      </w:r>
      <w:r w:rsidRPr="00A02486">
        <w:rPr>
          <w:lang w:val="en-GB"/>
        </w:rPr>
        <w:t xml:space="preserve"> of the campaign was mapped and compared with the proposed marketing campaign, which consists of, for example, SWOT analysis, SEO and more. The instructions for the content were, for example, the creation of a graphic design for the logo, which will be used in posters, on the music festival's website, on social networks, banners, </w:t>
      </w:r>
      <w:r w:rsidR="009E3BF8" w:rsidRPr="00A02486">
        <w:rPr>
          <w:lang w:val="en-GB"/>
        </w:rPr>
        <w:t>posters,</w:t>
      </w:r>
      <w:r w:rsidRPr="00A02486">
        <w:rPr>
          <w:lang w:val="en-GB"/>
        </w:rPr>
        <w:t xml:space="preserve"> and other printed materials.</w:t>
      </w:r>
    </w:p>
    <w:p w14:paraId="17127593" w14:textId="77777777" w:rsidR="00983053" w:rsidRPr="00164B07" w:rsidRDefault="00983053" w:rsidP="00164B07">
      <w:pPr>
        <w:spacing w:line="336" w:lineRule="auto"/>
        <w:ind w:firstLine="708"/>
        <w:jc w:val="both"/>
      </w:pPr>
    </w:p>
    <w:p w14:paraId="2719C8D9" w14:textId="233AE4F5" w:rsidR="00794B56" w:rsidRPr="00A02486" w:rsidRDefault="005E2F3A" w:rsidP="005E2F3A">
      <w:pPr>
        <w:rPr>
          <w:lang w:val="en-GB"/>
        </w:rPr>
      </w:pPr>
      <w:r w:rsidRPr="00A02486">
        <w:rPr>
          <w:b/>
          <w:sz w:val="36"/>
          <w:lang w:val="en-GB"/>
        </w:rPr>
        <w:t>Key words</w:t>
      </w:r>
    </w:p>
    <w:p w14:paraId="1873D564" w14:textId="6262DBCA" w:rsidR="00C8466A" w:rsidRPr="00A94FFB" w:rsidRDefault="00651330" w:rsidP="00651330">
      <w:pPr>
        <w:spacing w:line="336" w:lineRule="auto"/>
        <w:ind w:firstLine="708"/>
        <w:jc w:val="both"/>
        <w:rPr>
          <w:rFonts w:eastAsia="Calibri"/>
          <w:szCs w:val="24"/>
        </w:rPr>
      </w:pPr>
      <w:r w:rsidRPr="00A02486">
        <w:rPr>
          <w:lang w:val="en-GB"/>
        </w:rPr>
        <w:t>marketing campaign, SWOT analysis, SEO, graphic design, logo, website, social network, banner, poster, printed matter</w:t>
      </w:r>
      <w:r w:rsidR="00C8466A">
        <w:br w:type="page"/>
      </w:r>
    </w:p>
    <w:sdt>
      <w:sdtPr>
        <w:rPr>
          <w:rFonts w:ascii="Times New Roman" w:eastAsiaTheme="minorHAnsi" w:hAnsi="Times New Roman" w:cstheme="minorBidi"/>
          <w:color w:val="auto"/>
          <w:sz w:val="24"/>
          <w:szCs w:val="22"/>
        </w:rPr>
        <w:id w:val="1846826227"/>
        <w:docPartObj>
          <w:docPartGallery w:val="Table of Contents"/>
          <w:docPartUnique/>
        </w:docPartObj>
      </w:sdtPr>
      <w:sdtEndPr>
        <w:rPr>
          <w:b/>
          <w:bCs/>
        </w:rPr>
      </w:sdtEndPr>
      <w:sdtContent>
        <w:p w14:paraId="0FE57B4D" w14:textId="4859C5EA" w:rsidR="00932E7A" w:rsidRPr="00932E7A" w:rsidRDefault="00932E7A">
          <w:pPr>
            <w:pStyle w:val="Nadpisobsahu"/>
            <w:rPr>
              <w:rFonts w:ascii="Times New Roman" w:hAnsi="Times New Roman" w:cs="Times New Roman"/>
              <w:b/>
              <w:bCs/>
              <w:color w:val="auto"/>
            </w:rPr>
          </w:pPr>
          <w:r w:rsidRPr="00932E7A">
            <w:rPr>
              <w:rFonts w:ascii="Times New Roman" w:hAnsi="Times New Roman" w:cs="Times New Roman"/>
              <w:b/>
              <w:bCs/>
              <w:color w:val="auto"/>
            </w:rPr>
            <w:t>Obsah</w:t>
          </w:r>
        </w:p>
        <w:p w14:paraId="382596C3" w14:textId="4EA5470A" w:rsidR="001B241A" w:rsidRDefault="00932E7A">
          <w:pPr>
            <w:pStyle w:val="Obsah1"/>
            <w:tabs>
              <w:tab w:val="left" w:pos="480"/>
              <w:tab w:val="right" w:leader="dot" w:pos="9060"/>
            </w:tabs>
            <w:rPr>
              <w:rFonts w:asciiTheme="minorHAnsi" w:eastAsiaTheme="minorEastAsia" w:hAnsiTheme="minorHAnsi"/>
              <w:noProof/>
              <w:sz w:val="22"/>
            </w:rPr>
          </w:pPr>
          <w:r>
            <w:fldChar w:fldCharType="begin"/>
          </w:r>
          <w:r>
            <w:instrText xml:space="preserve"> TOC \o "1-3" \h \z \u </w:instrText>
          </w:r>
          <w:r>
            <w:fldChar w:fldCharType="separate"/>
          </w:r>
          <w:hyperlink w:anchor="_Toc68111682" w:history="1">
            <w:r w:rsidR="001B241A" w:rsidRPr="007F5185">
              <w:rPr>
                <w:rStyle w:val="Hypertextovodkaz"/>
                <w:noProof/>
              </w:rPr>
              <w:t>1</w:t>
            </w:r>
            <w:r w:rsidR="001B241A">
              <w:rPr>
                <w:rFonts w:asciiTheme="minorHAnsi" w:eastAsiaTheme="minorEastAsia" w:hAnsiTheme="minorHAnsi"/>
                <w:noProof/>
                <w:sz w:val="22"/>
              </w:rPr>
              <w:tab/>
            </w:r>
            <w:r w:rsidR="001B241A" w:rsidRPr="007F5185">
              <w:rPr>
                <w:rStyle w:val="Hypertextovodkaz"/>
                <w:noProof/>
              </w:rPr>
              <w:t>Představení hudebního spolku TrutnoForte z.s.</w:t>
            </w:r>
            <w:r w:rsidR="001B241A">
              <w:rPr>
                <w:noProof/>
                <w:webHidden/>
              </w:rPr>
              <w:tab/>
            </w:r>
            <w:r w:rsidR="001B241A">
              <w:rPr>
                <w:noProof/>
                <w:webHidden/>
              </w:rPr>
              <w:fldChar w:fldCharType="begin"/>
            </w:r>
            <w:r w:rsidR="001B241A">
              <w:rPr>
                <w:noProof/>
                <w:webHidden/>
              </w:rPr>
              <w:instrText xml:space="preserve"> PAGEREF _Toc68111682 \h </w:instrText>
            </w:r>
            <w:r w:rsidR="001B241A">
              <w:rPr>
                <w:noProof/>
                <w:webHidden/>
              </w:rPr>
            </w:r>
            <w:r w:rsidR="001B241A">
              <w:rPr>
                <w:noProof/>
                <w:webHidden/>
              </w:rPr>
              <w:fldChar w:fldCharType="separate"/>
            </w:r>
            <w:r w:rsidR="00E71809">
              <w:rPr>
                <w:noProof/>
                <w:webHidden/>
              </w:rPr>
              <w:t>10</w:t>
            </w:r>
            <w:r w:rsidR="001B241A">
              <w:rPr>
                <w:noProof/>
                <w:webHidden/>
              </w:rPr>
              <w:fldChar w:fldCharType="end"/>
            </w:r>
          </w:hyperlink>
        </w:p>
        <w:p w14:paraId="151587C4" w14:textId="39AA5444" w:rsidR="001B241A" w:rsidRDefault="001B241A">
          <w:pPr>
            <w:pStyle w:val="Obsah1"/>
            <w:tabs>
              <w:tab w:val="left" w:pos="480"/>
              <w:tab w:val="right" w:leader="dot" w:pos="9060"/>
            </w:tabs>
            <w:rPr>
              <w:rFonts w:asciiTheme="minorHAnsi" w:eastAsiaTheme="minorEastAsia" w:hAnsiTheme="minorHAnsi"/>
              <w:noProof/>
              <w:sz w:val="22"/>
            </w:rPr>
          </w:pPr>
          <w:hyperlink w:anchor="_Toc68111683" w:history="1">
            <w:r w:rsidRPr="007F5185">
              <w:rPr>
                <w:rStyle w:val="Hypertextovodkaz"/>
                <w:noProof/>
              </w:rPr>
              <w:t>2</w:t>
            </w:r>
            <w:r>
              <w:rPr>
                <w:rFonts w:asciiTheme="minorHAnsi" w:eastAsiaTheme="minorEastAsia" w:hAnsiTheme="minorHAnsi"/>
                <w:noProof/>
                <w:sz w:val="22"/>
              </w:rPr>
              <w:tab/>
            </w:r>
            <w:r w:rsidRPr="007F5185">
              <w:rPr>
                <w:rStyle w:val="Hypertextovodkaz"/>
                <w:noProof/>
              </w:rPr>
              <w:t>Použité nástroje</w:t>
            </w:r>
            <w:r>
              <w:rPr>
                <w:noProof/>
                <w:webHidden/>
              </w:rPr>
              <w:tab/>
            </w:r>
            <w:r>
              <w:rPr>
                <w:noProof/>
                <w:webHidden/>
              </w:rPr>
              <w:fldChar w:fldCharType="begin"/>
            </w:r>
            <w:r>
              <w:rPr>
                <w:noProof/>
                <w:webHidden/>
              </w:rPr>
              <w:instrText xml:space="preserve"> PAGEREF _Toc68111683 \h </w:instrText>
            </w:r>
            <w:r>
              <w:rPr>
                <w:noProof/>
                <w:webHidden/>
              </w:rPr>
            </w:r>
            <w:r>
              <w:rPr>
                <w:noProof/>
                <w:webHidden/>
              </w:rPr>
              <w:fldChar w:fldCharType="separate"/>
            </w:r>
            <w:r w:rsidR="00E71809">
              <w:rPr>
                <w:noProof/>
                <w:webHidden/>
              </w:rPr>
              <w:t>10</w:t>
            </w:r>
            <w:r>
              <w:rPr>
                <w:noProof/>
                <w:webHidden/>
              </w:rPr>
              <w:fldChar w:fldCharType="end"/>
            </w:r>
          </w:hyperlink>
        </w:p>
        <w:p w14:paraId="76062445" w14:textId="1196B258" w:rsidR="001B241A" w:rsidRDefault="001B241A">
          <w:pPr>
            <w:pStyle w:val="Obsah2"/>
            <w:tabs>
              <w:tab w:val="left" w:pos="880"/>
              <w:tab w:val="right" w:leader="dot" w:pos="9060"/>
            </w:tabs>
            <w:rPr>
              <w:rFonts w:asciiTheme="minorHAnsi" w:eastAsiaTheme="minorEastAsia" w:hAnsiTheme="minorHAnsi"/>
              <w:noProof/>
              <w:sz w:val="22"/>
            </w:rPr>
          </w:pPr>
          <w:hyperlink w:anchor="_Toc68111684" w:history="1">
            <w:r w:rsidRPr="007F5185">
              <w:rPr>
                <w:rStyle w:val="Hypertextovodkaz"/>
                <w:noProof/>
              </w:rPr>
              <w:t>2.1</w:t>
            </w:r>
            <w:r>
              <w:rPr>
                <w:rFonts w:asciiTheme="minorHAnsi" w:eastAsiaTheme="minorEastAsia" w:hAnsiTheme="minorHAnsi"/>
                <w:noProof/>
                <w:sz w:val="22"/>
              </w:rPr>
              <w:tab/>
            </w:r>
            <w:r w:rsidRPr="007F5185">
              <w:rPr>
                <w:rStyle w:val="Hypertextovodkaz"/>
                <w:noProof/>
              </w:rPr>
              <w:t>Adobe Ilustrátor</w:t>
            </w:r>
            <w:r>
              <w:rPr>
                <w:noProof/>
                <w:webHidden/>
              </w:rPr>
              <w:tab/>
            </w:r>
            <w:r>
              <w:rPr>
                <w:noProof/>
                <w:webHidden/>
              </w:rPr>
              <w:fldChar w:fldCharType="begin"/>
            </w:r>
            <w:r>
              <w:rPr>
                <w:noProof/>
                <w:webHidden/>
              </w:rPr>
              <w:instrText xml:space="preserve"> PAGEREF _Toc68111684 \h </w:instrText>
            </w:r>
            <w:r>
              <w:rPr>
                <w:noProof/>
                <w:webHidden/>
              </w:rPr>
            </w:r>
            <w:r>
              <w:rPr>
                <w:noProof/>
                <w:webHidden/>
              </w:rPr>
              <w:fldChar w:fldCharType="separate"/>
            </w:r>
            <w:r w:rsidR="00E71809">
              <w:rPr>
                <w:noProof/>
                <w:webHidden/>
              </w:rPr>
              <w:t>10</w:t>
            </w:r>
            <w:r>
              <w:rPr>
                <w:noProof/>
                <w:webHidden/>
              </w:rPr>
              <w:fldChar w:fldCharType="end"/>
            </w:r>
          </w:hyperlink>
        </w:p>
        <w:p w14:paraId="64AA6280" w14:textId="28F06BBA" w:rsidR="001B241A" w:rsidRDefault="001B241A">
          <w:pPr>
            <w:pStyle w:val="Obsah2"/>
            <w:tabs>
              <w:tab w:val="left" w:pos="880"/>
              <w:tab w:val="right" w:leader="dot" w:pos="9060"/>
            </w:tabs>
            <w:rPr>
              <w:rFonts w:asciiTheme="minorHAnsi" w:eastAsiaTheme="minorEastAsia" w:hAnsiTheme="minorHAnsi"/>
              <w:noProof/>
              <w:sz w:val="22"/>
            </w:rPr>
          </w:pPr>
          <w:hyperlink w:anchor="_Toc68111685" w:history="1">
            <w:r w:rsidRPr="007F5185">
              <w:rPr>
                <w:rStyle w:val="Hypertextovodkaz"/>
                <w:noProof/>
              </w:rPr>
              <w:t>2.2</w:t>
            </w:r>
            <w:r>
              <w:rPr>
                <w:rFonts w:asciiTheme="minorHAnsi" w:eastAsiaTheme="minorEastAsia" w:hAnsiTheme="minorHAnsi"/>
                <w:noProof/>
                <w:sz w:val="22"/>
              </w:rPr>
              <w:tab/>
            </w:r>
            <w:r w:rsidRPr="007F5185">
              <w:rPr>
                <w:rStyle w:val="Hypertextovodkaz"/>
                <w:noProof/>
              </w:rPr>
              <w:t>Adobe Photoshop</w:t>
            </w:r>
            <w:r>
              <w:rPr>
                <w:noProof/>
                <w:webHidden/>
              </w:rPr>
              <w:tab/>
            </w:r>
            <w:r>
              <w:rPr>
                <w:noProof/>
                <w:webHidden/>
              </w:rPr>
              <w:fldChar w:fldCharType="begin"/>
            </w:r>
            <w:r>
              <w:rPr>
                <w:noProof/>
                <w:webHidden/>
              </w:rPr>
              <w:instrText xml:space="preserve"> PAGEREF _Toc68111685 \h </w:instrText>
            </w:r>
            <w:r>
              <w:rPr>
                <w:noProof/>
                <w:webHidden/>
              </w:rPr>
            </w:r>
            <w:r>
              <w:rPr>
                <w:noProof/>
                <w:webHidden/>
              </w:rPr>
              <w:fldChar w:fldCharType="separate"/>
            </w:r>
            <w:r w:rsidR="00E71809">
              <w:rPr>
                <w:noProof/>
                <w:webHidden/>
              </w:rPr>
              <w:t>10</w:t>
            </w:r>
            <w:r>
              <w:rPr>
                <w:noProof/>
                <w:webHidden/>
              </w:rPr>
              <w:fldChar w:fldCharType="end"/>
            </w:r>
          </w:hyperlink>
        </w:p>
        <w:p w14:paraId="7791B704" w14:textId="7B26DC93" w:rsidR="001B241A" w:rsidRDefault="001B241A">
          <w:pPr>
            <w:pStyle w:val="Obsah2"/>
            <w:tabs>
              <w:tab w:val="left" w:pos="880"/>
              <w:tab w:val="right" w:leader="dot" w:pos="9060"/>
            </w:tabs>
            <w:rPr>
              <w:rFonts w:asciiTheme="minorHAnsi" w:eastAsiaTheme="minorEastAsia" w:hAnsiTheme="minorHAnsi"/>
              <w:noProof/>
              <w:sz w:val="22"/>
            </w:rPr>
          </w:pPr>
          <w:hyperlink w:anchor="_Toc68111686" w:history="1">
            <w:r w:rsidRPr="007F5185">
              <w:rPr>
                <w:rStyle w:val="Hypertextovodkaz"/>
                <w:noProof/>
              </w:rPr>
              <w:t>2.3</w:t>
            </w:r>
            <w:r>
              <w:rPr>
                <w:rFonts w:asciiTheme="minorHAnsi" w:eastAsiaTheme="minorEastAsia" w:hAnsiTheme="minorHAnsi"/>
                <w:noProof/>
                <w:sz w:val="22"/>
              </w:rPr>
              <w:tab/>
            </w:r>
            <w:r w:rsidRPr="007F5185">
              <w:rPr>
                <w:rStyle w:val="Hypertextovodkaz"/>
                <w:noProof/>
              </w:rPr>
              <w:t>Adobe InDesign</w:t>
            </w:r>
            <w:r>
              <w:rPr>
                <w:noProof/>
                <w:webHidden/>
              </w:rPr>
              <w:tab/>
            </w:r>
            <w:r>
              <w:rPr>
                <w:noProof/>
                <w:webHidden/>
              </w:rPr>
              <w:fldChar w:fldCharType="begin"/>
            </w:r>
            <w:r>
              <w:rPr>
                <w:noProof/>
                <w:webHidden/>
              </w:rPr>
              <w:instrText xml:space="preserve"> PAGEREF _Toc68111686 \h </w:instrText>
            </w:r>
            <w:r>
              <w:rPr>
                <w:noProof/>
                <w:webHidden/>
              </w:rPr>
            </w:r>
            <w:r>
              <w:rPr>
                <w:noProof/>
                <w:webHidden/>
              </w:rPr>
              <w:fldChar w:fldCharType="separate"/>
            </w:r>
            <w:r w:rsidR="00E71809">
              <w:rPr>
                <w:noProof/>
                <w:webHidden/>
              </w:rPr>
              <w:t>10</w:t>
            </w:r>
            <w:r>
              <w:rPr>
                <w:noProof/>
                <w:webHidden/>
              </w:rPr>
              <w:fldChar w:fldCharType="end"/>
            </w:r>
          </w:hyperlink>
        </w:p>
        <w:p w14:paraId="2C271196" w14:textId="2F3B1A0A" w:rsidR="001B241A" w:rsidRDefault="001B241A">
          <w:pPr>
            <w:pStyle w:val="Obsah2"/>
            <w:tabs>
              <w:tab w:val="left" w:pos="880"/>
              <w:tab w:val="right" w:leader="dot" w:pos="9060"/>
            </w:tabs>
            <w:rPr>
              <w:rFonts w:asciiTheme="minorHAnsi" w:eastAsiaTheme="minorEastAsia" w:hAnsiTheme="minorHAnsi"/>
              <w:noProof/>
              <w:sz w:val="22"/>
            </w:rPr>
          </w:pPr>
          <w:hyperlink w:anchor="_Toc68111687" w:history="1">
            <w:r w:rsidRPr="007F5185">
              <w:rPr>
                <w:rStyle w:val="Hypertextovodkaz"/>
                <w:noProof/>
              </w:rPr>
              <w:t>2.4</w:t>
            </w:r>
            <w:r>
              <w:rPr>
                <w:rFonts w:asciiTheme="minorHAnsi" w:eastAsiaTheme="minorEastAsia" w:hAnsiTheme="minorHAnsi"/>
                <w:noProof/>
                <w:sz w:val="22"/>
              </w:rPr>
              <w:tab/>
            </w:r>
            <w:r w:rsidRPr="007F5185">
              <w:rPr>
                <w:rStyle w:val="Hypertextovodkaz"/>
                <w:noProof/>
              </w:rPr>
              <w:t>Google PageSpeed Insights</w:t>
            </w:r>
            <w:r>
              <w:rPr>
                <w:noProof/>
                <w:webHidden/>
              </w:rPr>
              <w:tab/>
            </w:r>
            <w:r>
              <w:rPr>
                <w:noProof/>
                <w:webHidden/>
              </w:rPr>
              <w:fldChar w:fldCharType="begin"/>
            </w:r>
            <w:r>
              <w:rPr>
                <w:noProof/>
                <w:webHidden/>
              </w:rPr>
              <w:instrText xml:space="preserve"> PAGEREF _Toc68111687 \h </w:instrText>
            </w:r>
            <w:r>
              <w:rPr>
                <w:noProof/>
                <w:webHidden/>
              </w:rPr>
            </w:r>
            <w:r>
              <w:rPr>
                <w:noProof/>
                <w:webHidden/>
              </w:rPr>
              <w:fldChar w:fldCharType="separate"/>
            </w:r>
            <w:r w:rsidR="00E71809">
              <w:rPr>
                <w:noProof/>
                <w:webHidden/>
              </w:rPr>
              <w:t>11</w:t>
            </w:r>
            <w:r>
              <w:rPr>
                <w:noProof/>
                <w:webHidden/>
              </w:rPr>
              <w:fldChar w:fldCharType="end"/>
            </w:r>
          </w:hyperlink>
        </w:p>
        <w:p w14:paraId="71DA6827" w14:textId="2DF99492" w:rsidR="001B241A" w:rsidRDefault="001B241A">
          <w:pPr>
            <w:pStyle w:val="Obsah2"/>
            <w:tabs>
              <w:tab w:val="left" w:pos="880"/>
              <w:tab w:val="right" w:leader="dot" w:pos="9060"/>
            </w:tabs>
            <w:rPr>
              <w:rFonts w:asciiTheme="minorHAnsi" w:eastAsiaTheme="minorEastAsia" w:hAnsiTheme="minorHAnsi"/>
              <w:noProof/>
              <w:sz w:val="22"/>
            </w:rPr>
          </w:pPr>
          <w:hyperlink w:anchor="_Toc68111688" w:history="1">
            <w:r w:rsidRPr="007F5185">
              <w:rPr>
                <w:rStyle w:val="Hypertextovodkaz"/>
                <w:noProof/>
              </w:rPr>
              <w:t>2.5</w:t>
            </w:r>
            <w:r>
              <w:rPr>
                <w:rFonts w:asciiTheme="minorHAnsi" w:eastAsiaTheme="minorEastAsia" w:hAnsiTheme="minorHAnsi"/>
                <w:noProof/>
                <w:sz w:val="22"/>
              </w:rPr>
              <w:tab/>
            </w:r>
            <w:r w:rsidRPr="007F5185">
              <w:rPr>
                <w:rStyle w:val="Hypertextovodkaz"/>
                <w:noProof/>
              </w:rPr>
              <w:t>Google Search Console</w:t>
            </w:r>
            <w:r>
              <w:rPr>
                <w:noProof/>
                <w:webHidden/>
              </w:rPr>
              <w:tab/>
            </w:r>
            <w:r>
              <w:rPr>
                <w:noProof/>
                <w:webHidden/>
              </w:rPr>
              <w:fldChar w:fldCharType="begin"/>
            </w:r>
            <w:r>
              <w:rPr>
                <w:noProof/>
                <w:webHidden/>
              </w:rPr>
              <w:instrText xml:space="preserve"> PAGEREF _Toc68111688 \h </w:instrText>
            </w:r>
            <w:r>
              <w:rPr>
                <w:noProof/>
                <w:webHidden/>
              </w:rPr>
            </w:r>
            <w:r>
              <w:rPr>
                <w:noProof/>
                <w:webHidden/>
              </w:rPr>
              <w:fldChar w:fldCharType="separate"/>
            </w:r>
            <w:r w:rsidR="00E71809">
              <w:rPr>
                <w:noProof/>
                <w:webHidden/>
              </w:rPr>
              <w:t>11</w:t>
            </w:r>
            <w:r>
              <w:rPr>
                <w:noProof/>
                <w:webHidden/>
              </w:rPr>
              <w:fldChar w:fldCharType="end"/>
            </w:r>
          </w:hyperlink>
        </w:p>
        <w:p w14:paraId="62DA9701" w14:textId="635409EC" w:rsidR="001B241A" w:rsidRDefault="001B241A">
          <w:pPr>
            <w:pStyle w:val="Obsah2"/>
            <w:tabs>
              <w:tab w:val="left" w:pos="880"/>
              <w:tab w:val="right" w:leader="dot" w:pos="9060"/>
            </w:tabs>
            <w:rPr>
              <w:rFonts w:asciiTheme="minorHAnsi" w:eastAsiaTheme="minorEastAsia" w:hAnsiTheme="minorHAnsi"/>
              <w:noProof/>
              <w:sz w:val="22"/>
            </w:rPr>
          </w:pPr>
          <w:hyperlink w:anchor="_Toc68111689" w:history="1">
            <w:r w:rsidRPr="007F5185">
              <w:rPr>
                <w:rStyle w:val="Hypertextovodkaz"/>
                <w:noProof/>
              </w:rPr>
              <w:t>2.6</w:t>
            </w:r>
            <w:r>
              <w:rPr>
                <w:rFonts w:asciiTheme="minorHAnsi" w:eastAsiaTheme="minorEastAsia" w:hAnsiTheme="minorHAnsi"/>
                <w:noProof/>
                <w:sz w:val="22"/>
              </w:rPr>
              <w:tab/>
            </w:r>
            <w:r w:rsidRPr="007F5185">
              <w:rPr>
                <w:rStyle w:val="Hypertextovodkaz"/>
                <w:noProof/>
              </w:rPr>
              <w:t>Sklik.cz</w:t>
            </w:r>
            <w:r>
              <w:rPr>
                <w:noProof/>
                <w:webHidden/>
              </w:rPr>
              <w:tab/>
            </w:r>
            <w:r>
              <w:rPr>
                <w:noProof/>
                <w:webHidden/>
              </w:rPr>
              <w:fldChar w:fldCharType="begin"/>
            </w:r>
            <w:r>
              <w:rPr>
                <w:noProof/>
                <w:webHidden/>
              </w:rPr>
              <w:instrText xml:space="preserve"> PAGEREF _Toc68111689 \h </w:instrText>
            </w:r>
            <w:r>
              <w:rPr>
                <w:noProof/>
                <w:webHidden/>
              </w:rPr>
            </w:r>
            <w:r>
              <w:rPr>
                <w:noProof/>
                <w:webHidden/>
              </w:rPr>
              <w:fldChar w:fldCharType="separate"/>
            </w:r>
            <w:r w:rsidR="00E71809">
              <w:rPr>
                <w:noProof/>
                <w:webHidden/>
              </w:rPr>
              <w:t>11</w:t>
            </w:r>
            <w:r>
              <w:rPr>
                <w:noProof/>
                <w:webHidden/>
              </w:rPr>
              <w:fldChar w:fldCharType="end"/>
            </w:r>
          </w:hyperlink>
        </w:p>
        <w:p w14:paraId="76DFDE7F" w14:textId="627F446D" w:rsidR="001B241A" w:rsidRDefault="001B241A">
          <w:pPr>
            <w:pStyle w:val="Obsah2"/>
            <w:tabs>
              <w:tab w:val="left" w:pos="880"/>
              <w:tab w:val="right" w:leader="dot" w:pos="9060"/>
            </w:tabs>
            <w:rPr>
              <w:rFonts w:asciiTheme="minorHAnsi" w:eastAsiaTheme="minorEastAsia" w:hAnsiTheme="minorHAnsi"/>
              <w:noProof/>
              <w:sz w:val="22"/>
            </w:rPr>
          </w:pPr>
          <w:hyperlink w:anchor="_Toc68111690" w:history="1">
            <w:r w:rsidRPr="007F5185">
              <w:rPr>
                <w:rStyle w:val="Hypertextovodkaz"/>
                <w:noProof/>
              </w:rPr>
              <w:t>2.7</w:t>
            </w:r>
            <w:r>
              <w:rPr>
                <w:rFonts w:asciiTheme="minorHAnsi" w:eastAsiaTheme="minorEastAsia" w:hAnsiTheme="minorHAnsi"/>
                <w:noProof/>
                <w:sz w:val="22"/>
              </w:rPr>
              <w:tab/>
            </w:r>
            <w:r w:rsidRPr="007F5185">
              <w:rPr>
                <w:rStyle w:val="Hypertextovodkaz"/>
                <w:noProof/>
              </w:rPr>
              <w:t>WordPress</w:t>
            </w:r>
            <w:r>
              <w:rPr>
                <w:noProof/>
                <w:webHidden/>
              </w:rPr>
              <w:tab/>
            </w:r>
            <w:r>
              <w:rPr>
                <w:noProof/>
                <w:webHidden/>
              </w:rPr>
              <w:fldChar w:fldCharType="begin"/>
            </w:r>
            <w:r>
              <w:rPr>
                <w:noProof/>
                <w:webHidden/>
              </w:rPr>
              <w:instrText xml:space="preserve"> PAGEREF _Toc68111690 \h </w:instrText>
            </w:r>
            <w:r>
              <w:rPr>
                <w:noProof/>
                <w:webHidden/>
              </w:rPr>
            </w:r>
            <w:r>
              <w:rPr>
                <w:noProof/>
                <w:webHidden/>
              </w:rPr>
              <w:fldChar w:fldCharType="separate"/>
            </w:r>
            <w:r w:rsidR="00E71809">
              <w:rPr>
                <w:noProof/>
                <w:webHidden/>
              </w:rPr>
              <w:t>11</w:t>
            </w:r>
            <w:r>
              <w:rPr>
                <w:noProof/>
                <w:webHidden/>
              </w:rPr>
              <w:fldChar w:fldCharType="end"/>
            </w:r>
          </w:hyperlink>
        </w:p>
        <w:p w14:paraId="0567A5E0" w14:textId="536A137C" w:rsidR="001B241A" w:rsidRDefault="001B241A">
          <w:pPr>
            <w:pStyle w:val="Obsah1"/>
            <w:tabs>
              <w:tab w:val="left" w:pos="480"/>
              <w:tab w:val="right" w:leader="dot" w:pos="9060"/>
            </w:tabs>
            <w:rPr>
              <w:rFonts w:asciiTheme="minorHAnsi" w:eastAsiaTheme="minorEastAsia" w:hAnsiTheme="minorHAnsi"/>
              <w:noProof/>
              <w:sz w:val="22"/>
            </w:rPr>
          </w:pPr>
          <w:hyperlink w:anchor="_Toc68111691" w:history="1">
            <w:r w:rsidRPr="007F5185">
              <w:rPr>
                <w:rStyle w:val="Hypertextovodkaz"/>
                <w:noProof/>
              </w:rPr>
              <w:t>3</w:t>
            </w:r>
            <w:r>
              <w:rPr>
                <w:rFonts w:asciiTheme="minorHAnsi" w:eastAsiaTheme="minorEastAsia" w:hAnsiTheme="minorHAnsi"/>
                <w:noProof/>
                <w:sz w:val="22"/>
              </w:rPr>
              <w:tab/>
            </w:r>
            <w:r w:rsidRPr="007F5185">
              <w:rPr>
                <w:rStyle w:val="Hypertextovodkaz"/>
                <w:noProof/>
              </w:rPr>
              <w:t>Analýza potřeb</w:t>
            </w:r>
            <w:r>
              <w:rPr>
                <w:noProof/>
                <w:webHidden/>
              </w:rPr>
              <w:tab/>
            </w:r>
            <w:r>
              <w:rPr>
                <w:noProof/>
                <w:webHidden/>
              </w:rPr>
              <w:fldChar w:fldCharType="begin"/>
            </w:r>
            <w:r>
              <w:rPr>
                <w:noProof/>
                <w:webHidden/>
              </w:rPr>
              <w:instrText xml:space="preserve"> PAGEREF _Toc68111691 \h </w:instrText>
            </w:r>
            <w:r>
              <w:rPr>
                <w:noProof/>
                <w:webHidden/>
              </w:rPr>
            </w:r>
            <w:r>
              <w:rPr>
                <w:noProof/>
                <w:webHidden/>
              </w:rPr>
              <w:fldChar w:fldCharType="separate"/>
            </w:r>
            <w:r w:rsidR="00E71809">
              <w:rPr>
                <w:noProof/>
                <w:webHidden/>
              </w:rPr>
              <w:t>12</w:t>
            </w:r>
            <w:r>
              <w:rPr>
                <w:noProof/>
                <w:webHidden/>
              </w:rPr>
              <w:fldChar w:fldCharType="end"/>
            </w:r>
          </w:hyperlink>
        </w:p>
        <w:p w14:paraId="7453400A" w14:textId="1C3D8BA1" w:rsidR="001B241A" w:rsidRDefault="001B241A">
          <w:pPr>
            <w:pStyle w:val="Obsah2"/>
            <w:tabs>
              <w:tab w:val="left" w:pos="880"/>
              <w:tab w:val="right" w:leader="dot" w:pos="9060"/>
            </w:tabs>
            <w:rPr>
              <w:rFonts w:asciiTheme="minorHAnsi" w:eastAsiaTheme="minorEastAsia" w:hAnsiTheme="minorHAnsi"/>
              <w:noProof/>
              <w:sz w:val="22"/>
            </w:rPr>
          </w:pPr>
          <w:hyperlink w:anchor="_Toc68111692" w:history="1">
            <w:r w:rsidRPr="007F5185">
              <w:rPr>
                <w:rStyle w:val="Hypertextovodkaz"/>
                <w:noProof/>
              </w:rPr>
              <w:t>3.1</w:t>
            </w:r>
            <w:r>
              <w:rPr>
                <w:rFonts w:asciiTheme="minorHAnsi" w:eastAsiaTheme="minorEastAsia" w:hAnsiTheme="minorHAnsi"/>
                <w:noProof/>
                <w:sz w:val="22"/>
              </w:rPr>
              <w:tab/>
            </w:r>
            <w:r w:rsidRPr="007F5185">
              <w:rPr>
                <w:rStyle w:val="Hypertextovodkaz"/>
                <w:noProof/>
              </w:rPr>
              <w:t>Analýza potřeb pro hudební spolek TrutnoForte</w:t>
            </w:r>
            <w:r>
              <w:rPr>
                <w:noProof/>
                <w:webHidden/>
              </w:rPr>
              <w:tab/>
            </w:r>
            <w:r>
              <w:rPr>
                <w:noProof/>
                <w:webHidden/>
              </w:rPr>
              <w:fldChar w:fldCharType="begin"/>
            </w:r>
            <w:r>
              <w:rPr>
                <w:noProof/>
                <w:webHidden/>
              </w:rPr>
              <w:instrText xml:space="preserve"> PAGEREF _Toc68111692 \h </w:instrText>
            </w:r>
            <w:r>
              <w:rPr>
                <w:noProof/>
                <w:webHidden/>
              </w:rPr>
            </w:r>
            <w:r>
              <w:rPr>
                <w:noProof/>
                <w:webHidden/>
              </w:rPr>
              <w:fldChar w:fldCharType="separate"/>
            </w:r>
            <w:r w:rsidR="00E71809">
              <w:rPr>
                <w:noProof/>
                <w:webHidden/>
              </w:rPr>
              <w:t>12</w:t>
            </w:r>
            <w:r>
              <w:rPr>
                <w:noProof/>
                <w:webHidden/>
              </w:rPr>
              <w:fldChar w:fldCharType="end"/>
            </w:r>
          </w:hyperlink>
        </w:p>
        <w:p w14:paraId="38CCAC48" w14:textId="424B2315" w:rsidR="001B241A" w:rsidRDefault="001B241A">
          <w:pPr>
            <w:pStyle w:val="Obsah1"/>
            <w:tabs>
              <w:tab w:val="left" w:pos="480"/>
              <w:tab w:val="right" w:leader="dot" w:pos="9060"/>
            </w:tabs>
            <w:rPr>
              <w:rFonts w:asciiTheme="minorHAnsi" w:eastAsiaTheme="minorEastAsia" w:hAnsiTheme="minorHAnsi"/>
              <w:noProof/>
              <w:sz w:val="22"/>
            </w:rPr>
          </w:pPr>
          <w:hyperlink w:anchor="_Toc68111693" w:history="1">
            <w:r w:rsidRPr="007F5185">
              <w:rPr>
                <w:rStyle w:val="Hypertextovodkaz"/>
                <w:noProof/>
              </w:rPr>
              <w:t>4</w:t>
            </w:r>
            <w:r>
              <w:rPr>
                <w:rFonts w:asciiTheme="minorHAnsi" w:eastAsiaTheme="minorEastAsia" w:hAnsiTheme="minorHAnsi"/>
                <w:noProof/>
                <w:sz w:val="22"/>
              </w:rPr>
              <w:tab/>
            </w:r>
            <w:r w:rsidRPr="007F5185">
              <w:rPr>
                <w:rStyle w:val="Hypertextovodkaz"/>
                <w:noProof/>
              </w:rPr>
              <w:t>Konkurenční firmy</w:t>
            </w:r>
            <w:r>
              <w:rPr>
                <w:noProof/>
                <w:webHidden/>
              </w:rPr>
              <w:tab/>
            </w:r>
            <w:r>
              <w:rPr>
                <w:noProof/>
                <w:webHidden/>
              </w:rPr>
              <w:fldChar w:fldCharType="begin"/>
            </w:r>
            <w:r>
              <w:rPr>
                <w:noProof/>
                <w:webHidden/>
              </w:rPr>
              <w:instrText xml:space="preserve"> PAGEREF _Toc68111693 \h </w:instrText>
            </w:r>
            <w:r>
              <w:rPr>
                <w:noProof/>
                <w:webHidden/>
              </w:rPr>
            </w:r>
            <w:r>
              <w:rPr>
                <w:noProof/>
                <w:webHidden/>
              </w:rPr>
              <w:fldChar w:fldCharType="separate"/>
            </w:r>
            <w:r w:rsidR="00E71809">
              <w:rPr>
                <w:noProof/>
                <w:webHidden/>
              </w:rPr>
              <w:t>14</w:t>
            </w:r>
            <w:r>
              <w:rPr>
                <w:noProof/>
                <w:webHidden/>
              </w:rPr>
              <w:fldChar w:fldCharType="end"/>
            </w:r>
          </w:hyperlink>
        </w:p>
        <w:p w14:paraId="1EFA0852" w14:textId="6F877D37" w:rsidR="001B241A" w:rsidRDefault="001B241A">
          <w:pPr>
            <w:pStyle w:val="Obsah1"/>
            <w:tabs>
              <w:tab w:val="left" w:pos="480"/>
              <w:tab w:val="right" w:leader="dot" w:pos="9060"/>
            </w:tabs>
            <w:rPr>
              <w:rFonts w:asciiTheme="minorHAnsi" w:eastAsiaTheme="minorEastAsia" w:hAnsiTheme="minorHAnsi"/>
              <w:noProof/>
              <w:sz w:val="22"/>
            </w:rPr>
          </w:pPr>
          <w:hyperlink w:anchor="_Toc68111694" w:history="1">
            <w:r w:rsidRPr="007F5185">
              <w:rPr>
                <w:rStyle w:val="Hypertextovodkaz"/>
                <w:noProof/>
              </w:rPr>
              <w:t>5</w:t>
            </w:r>
            <w:r>
              <w:rPr>
                <w:rFonts w:asciiTheme="minorHAnsi" w:eastAsiaTheme="minorEastAsia" w:hAnsiTheme="minorHAnsi"/>
                <w:noProof/>
                <w:sz w:val="22"/>
              </w:rPr>
              <w:tab/>
            </w:r>
            <w:r w:rsidRPr="007F5185">
              <w:rPr>
                <w:rStyle w:val="Hypertextovodkaz"/>
                <w:noProof/>
              </w:rPr>
              <w:t>SWOT analýza</w:t>
            </w:r>
            <w:r>
              <w:rPr>
                <w:noProof/>
                <w:webHidden/>
              </w:rPr>
              <w:tab/>
            </w:r>
            <w:r>
              <w:rPr>
                <w:noProof/>
                <w:webHidden/>
              </w:rPr>
              <w:fldChar w:fldCharType="begin"/>
            </w:r>
            <w:r>
              <w:rPr>
                <w:noProof/>
                <w:webHidden/>
              </w:rPr>
              <w:instrText xml:space="preserve"> PAGEREF _Toc68111694 \h </w:instrText>
            </w:r>
            <w:r>
              <w:rPr>
                <w:noProof/>
                <w:webHidden/>
              </w:rPr>
            </w:r>
            <w:r>
              <w:rPr>
                <w:noProof/>
                <w:webHidden/>
              </w:rPr>
              <w:fldChar w:fldCharType="separate"/>
            </w:r>
            <w:r w:rsidR="00E71809">
              <w:rPr>
                <w:noProof/>
                <w:webHidden/>
              </w:rPr>
              <w:t>14</w:t>
            </w:r>
            <w:r>
              <w:rPr>
                <w:noProof/>
                <w:webHidden/>
              </w:rPr>
              <w:fldChar w:fldCharType="end"/>
            </w:r>
          </w:hyperlink>
        </w:p>
        <w:p w14:paraId="791DF42C" w14:textId="713CCF56" w:rsidR="001B241A" w:rsidRDefault="001B241A">
          <w:pPr>
            <w:pStyle w:val="Obsah2"/>
            <w:tabs>
              <w:tab w:val="left" w:pos="880"/>
              <w:tab w:val="right" w:leader="dot" w:pos="9060"/>
            </w:tabs>
            <w:rPr>
              <w:rFonts w:asciiTheme="minorHAnsi" w:eastAsiaTheme="minorEastAsia" w:hAnsiTheme="minorHAnsi"/>
              <w:noProof/>
              <w:sz w:val="22"/>
            </w:rPr>
          </w:pPr>
          <w:hyperlink w:anchor="_Toc68111695" w:history="1">
            <w:r w:rsidRPr="007F5185">
              <w:rPr>
                <w:rStyle w:val="Hypertextovodkaz"/>
                <w:noProof/>
              </w:rPr>
              <w:t>5.1</w:t>
            </w:r>
            <w:r>
              <w:rPr>
                <w:rFonts w:asciiTheme="minorHAnsi" w:eastAsiaTheme="minorEastAsia" w:hAnsiTheme="minorHAnsi"/>
                <w:noProof/>
                <w:sz w:val="22"/>
              </w:rPr>
              <w:tab/>
            </w:r>
            <w:r w:rsidRPr="007F5185">
              <w:rPr>
                <w:rStyle w:val="Hypertextovodkaz"/>
                <w:noProof/>
              </w:rPr>
              <w:t>SWOT analýza hudebního spolku TrutnoForte</w:t>
            </w:r>
            <w:r>
              <w:rPr>
                <w:noProof/>
                <w:webHidden/>
              </w:rPr>
              <w:tab/>
            </w:r>
            <w:r>
              <w:rPr>
                <w:noProof/>
                <w:webHidden/>
              </w:rPr>
              <w:fldChar w:fldCharType="begin"/>
            </w:r>
            <w:r>
              <w:rPr>
                <w:noProof/>
                <w:webHidden/>
              </w:rPr>
              <w:instrText xml:space="preserve"> PAGEREF _Toc68111695 \h </w:instrText>
            </w:r>
            <w:r>
              <w:rPr>
                <w:noProof/>
                <w:webHidden/>
              </w:rPr>
            </w:r>
            <w:r>
              <w:rPr>
                <w:noProof/>
                <w:webHidden/>
              </w:rPr>
              <w:fldChar w:fldCharType="separate"/>
            </w:r>
            <w:r w:rsidR="00E71809">
              <w:rPr>
                <w:noProof/>
                <w:webHidden/>
              </w:rPr>
              <w:t>15</w:t>
            </w:r>
            <w:r>
              <w:rPr>
                <w:noProof/>
                <w:webHidden/>
              </w:rPr>
              <w:fldChar w:fldCharType="end"/>
            </w:r>
          </w:hyperlink>
        </w:p>
        <w:p w14:paraId="0D2D39A4" w14:textId="0A727D9C" w:rsidR="001B241A" w:rsidRDefault="001B241A">
          <w:pPr>
            <w:pStyle w:val="Obsah1"/>
            <w:tabs>
              <w:tab w:val="left" w:pos="480"/>
              <w:tab w:val="right" w:leader="dot" w:pos="9060"/>
            </w:tabs>
            <w:rPr>
              <w:rFonts w:asciiTheme="minorHAnsi" w:eastAsiaTheme="minorEastAsia" w:hAnsiTheme="minorHAnsi"/>
              <w:noProof/>
              <w:sz w:val="22"/>
            </w:rPr>
          </w:pPr>
          <w:hyperlink w:anchor="_Toc68111696" w:history="1">
            <w:r w:rsidRPr="007F5185">
              <w:rPr>
                <w:rStyle w:val="Hypertextovodkaz"/>
                <w:noProof/>
              </w:rPr>
              <w:t>6</w:t>
            </w:r>
            <w:r>
              <w:rPr>
                <w:rFonts w:asciiTheme="minorHAnsi" w:eastAsiaTheme="minorEastAsia" w:hAnsiTheme="minorHAnsi"/>
                <w:noProof/>
                <w:sz w:val="22"/>
              </w:rPr>
              <w:tab/>
            </w:r>
            <w:r w:rsidRPr="007F5185">
              <w:rPr>
                <w:rStyle w:val="Hypertextovodkaz"/>
                <w:noProof/>
              </w:rPr>
              <w:t>Cílová skupina</w:t>
            </w:r>
            <w:r>
              <w:rPr>
                <w:noProof/>
                <w:webHidden/>
              </w:rPr>
              <w:tab/>
            </w:r>
            <w:r>
              <w:rPr>
                <w:noProof/>
                <w:webHidden/>
              </w:rPr>
              <w:fldChar w:fldCharType="begin"/>
            </w:r>
            <w:r>
              <w:rPr>
                <w:noProof/>
                <w:webHidden/>
              </w:rPr>
              <w:instrText xml:space="preserve"> PAGEREF _Toc68111696 \h </w:instrText>
            </w:r>
            <w:r>
              <w:rPr>
                <w:noProof/>
                <w:webHidden/>
              </w:rPr>
            </w:r>
            <w:r>
              <w:rPr>
                <w:noProof/>
                <w:webHidden/>
              </w:rPr>
              <w:fldChar w:fldCharType="separate"/>
            </w:r>
            <w:r w:rsidR="00E71809">
              <w:rPr>
                <w:noProof/>
                <w:webHidden/>
              </w:rPr>
              <w:t>17</w:t>
            </w:r>
            <w:r>
              <w:rPr>
                <w:noProof/>
                <w:webHidden/>
              </w:rPr>
              <w:fldChar w:fldCharType="end"/>
            </w:r>
          </w:hyperlink>
        </w:p>
        <w:p w14:paraId="1B091395" w14:textId="4F670B92" w:rsidR="001B241A" w:rsidRDefault="001B241A">
          <w:pPr>
            <w:pStyle w:val="Obsah2"/>
            <w:tabs>
              <w:tab w:val="left" w:pos="880"/>
              <w:tab w:val="right" w:leader="dot" w:pos="9060"/>
            </w:tabs>
            <w:rPr>
              <w:rFonts w:asciiTheme="minorHAnsi" w:eastAsiaTheme="minorEastAsia" w:hAnsiTheme="minorHAnsi"/>
              <w:noProof/>
              <w:sz w:val="22"/>
            </w:rPr>
          </w:pPr>
          <w:hyperlink w:anchor="_Toc68111697" w:history="1">
            <w:r w:rsidRPr="007F5185">
              <w:rPr>
                <w:rStyle w:val="Hypertextovodkaz"/>
                <w:noProof/>
              </w:rPr>
              <w:t>6.1</w:t>
            </w:r>
            <w:r>
              <w:rPr>
                <w:rFonts w:asciiTheme="minorHAnsi" w:eastAsiaTheme="minorEastAsia" w:hAnsiTheme="minorHAnsi"/>
                <w:noProof/>
                <w:sz w:val="22"/>
              </w:rPr>
              <w:tab/>
            </w:r>
            <w:r w:rsidRPr="007F5185">
              <w:rPr>
                <w:rStyle w:val="Hypertextovodkaz"/>
                <w:noProof/>
              </w:rPr>
              <w:t>Cílová skupina pro hudební spolek TrutnoForte</w:t>
            </w:r>
            <w:r w:rsidRPr="007F5185">
              <w:rPr>
                <w:rStyle w:val="Hypertextovodkaz"/>
                <w:i/>
                <w:iCs/>
                <w:strike/>
                <w:noProof/>
              </w:rPr>
              <w:t>.</w:t>
            </w:r>
            <w:r>
              <w:rPr>
                <w:noProof/>
                <w:webHidden/>
              </w:rPr>
              <w:tab/>
            </w:r>
            <w:r>
              <w:rPr>
                <w:noProof/>
                <w:webHidden/>
              </w:rPr>
              <w:fldChar w:fldCharType="begin"/>
            </w:r>
            <w:r>
              <w:rPr>
                <w:noProof/>
                <w:webHidden/>
              </w:rPr>
              <w:instrText xml:space="preserve"> PAGEREF _Toc68111697 \h </w:instrText>
            </w:r>
            <w:r>
              <w:rPr>
                <w:noProof/>
                <w:webHidden/>
              </w:rPr>
            </w:r>
            <w:r>
              <w:rPr>
                <w:noProof/>
                <w:webHidden/>
              </w:rPr>
              <w:fldChar w:fldCharType="separate"/>
            </w:r>
            <w:r w:rsidR="00E71809">
              <w:rPr>
                <w:noProof/>
                <w:webHidden/>
              </w:rPr>
              <w:t>17</w:t>
            </w:r>
            <w:r>
              <w:rPr>
                <w:noProof/>
                <w:webHidden/>
              </w:rPr>
              <w:fldChar w:fldCharType="end"/>
            </w:r>
          </w:hyperlink>
        </w:p>
        <w:p w14:paraId="46410E26" w14:textId="3FCA8EC3" w:rsidR="001B241A" w:rsidRDefault="001B241A">
          <w:pPr>
            <w:pStyle w:val="Obsah1"/>
            <w:tabs>
              <w:tab w:val="left" w:pos="480"/>
              <w:tab w:val="right" w:leader="dot" w:pos="9060"/>
            </w:tabs>
            <w:rPr>
              <w:rFonts w:asciiTheme="minorHAnsi" w:eastAsiaTheme="minorEastAsia" w:hAnsiTheme="minorHAnsi"/>
              <w:noProof/>
              <w:sz w:val="22"/>
            </w:rPr>
          </w:pPr>
          <w:hyperlink w:anchor="_Toc68111698" w:history="1">
            <w:r w:rsidRPr="007F5185">
              <w:rPr>
                <w:rStyle w:val="Hypertextovodkaz"/>
                <w:noProof/>
              </w:rPr>
              <w:t>7</w:t>
            </w:r>
            <w:r>
              <w:rPr>
                <w:rFonts w:asciiTheme="minorHAnsi" w:eastAsiaTheme="minorEastAsia" w:hAnsiTheme="minorHAnsi"/>
                <w:noProof/>
                <w:sz w:val="22"/>
              </w:rPr>
              <w:tab/>
            </w:r>
            <w:r w:rsidRPr="007F5185">
              <w:rPr>
                <w:rStyle w:val="Hypertextovodkaz"/>
                <w:noProof/>
              </w:rPr>
              <w:t>Marketingové persony</w:t>
            </w:r>
            <w:r>
              <w:rPr>
                <w:noProof/>
                <w:webHidden/>
              </w:rPr>
              <w:tab/>
            </w:r>
            <w:r>
              <w:rPr>
                <w:noProof/>
                <w:webHidden/>
              </w:rPr>
              <w:fldChar w:fldCharType="begin"/>
            </w:r>
            <w:r>
              <w:rPr>
                <w:noProof/>
                <w:webHidden/>
              </w:rPr>
              <w:instrText xml:space="preserve"> PAGEREF _Toc68111698 \h </w:instrText>
            </w:r>
            <w:r>
              <w:rPr>
                <w:noProof/>
                <w:webHidden/>
              </w:rPr>
            </w:r>
            <w:r>
              <w:rPr>
                <w:noProof/>
                <w:webHidden/>
              </w:rPr>
              <w:fldChar w:fldCharType="separate"/>
            </w:r>
            <w:r w:rsidR="00E71809">
              <w:rPr>
                <w:noProof/>
                <w:webHidden/>
              </w:rPr>
              <w:t>18</w:t>
            </w:r>
            <w:r>
              <w:rPr>
                <w:noProof/>
                <w:webHidden/>
              </w:rPr>
              <w:fldChar w:fldCharType="end"/>
            </w:r>
          </w:hyperlink>
        </w:p>
        <w:p w14:paraId="48C8AB89" w14:textId="4AEC8D87" w:rsidR="001B241A" w:rsidRDefault="001B241A">
          <w:pPr>
            <w:pStyle w:val="Obsah2"/>
            <w:tabs>
              <w:tab w:val="left" w:pos="880"/>
              <w:tab w:val="right" w:leader="dot" w:pos="9060"/>
            </w:tabs>
            <w:rPr>
              <w:rFonts w:asciiTheme="minorHAnsi" w:eastAsiaTheme="minorEastAsia" w:hAnsiTheme="minorHAnsi"/>
              <w:noProof/>
              <w:sz w:val="22"/>
            </w:rPr>
          </w:pPr>
          <w:hyperlink w:anchor="_Toc68111699" w:history="1">
            <w:r w:rsidRPr="007F5185">
              <w:rPr>
                <w:rStyle w:val="Hypertextovodkaz"/>
                <w:noProof/>
              </w:rPr>
              <w:t>7.1</w:t>
            </w:r>
            <w:r>
              <w:rPr>
                <w:rFonts w:asciiTheme="minorHAnsi" w:eastAsiaTheme="minorEastAsia" w:hAnsiTheme="minorHAnsi"/>
                <w:noProof/>
                <w:sz w:val="22"/>
              </w:rPr>
              <w:tab/>
            </w:r>
            <w:r w:rsidRPr="007F5185">
              <w:rPr>
                <w:rStyle w:val="Hypertextovodkaz"/>
                <w:noProof/>
              </w:rPr>
              <w:t>Marketingové persony pro hudební spolek TrutnoForte</w:t>
            </w:r>
            <w:r>
              <w:rPr>
                <w:noProof/>
                <w:webHidden/>
              </w:rPr>
              <w:tab/>
            </w:r>
            <w:r>
              <w:rPr>
                <w:noProof/>
                <w:webHidden/>
              </w:rPr>
              <w:fldChar w:fldCharType="begin"/>
            </w:r>
            <w:r>
              <w:rPr>
                <w:noProof/>
                <w:webHidden/>
              </w:rPr>
              <w:instrText xml:space="preserve"> PAGEREF _Toc68111699 \h </w:instrText>
            </w:r>
            <w:r>
              <w:rPr>
                <w:noProof/>
                <w:webHidden/>
              </w:rPr>
            </w:r>
            <w:r>
              <w:rPr>
                <w:noProof/>
                <w:webHidden/>
              </w:rPr>
              <w:fldChar w:fldCharType="separate"/>
            </w:r>
            <w:r w:rsidR="00E71809">
              <w:rPr>
                <w:noProof/>
                <w:webHidden/>
              </w:rPr>
              <w:t>18</w:t>
            </w:r>
            <w:r>
              <w:rPr>
                <w:noProof/>
                <w:webHidden/>
              </w:rPr>
              <w:fldChar w:fldCharType="end"/>
            </w:r>
          </w:hyperlink>
        </w:p>
        <w:p w14:paraId="5569778B" w14:textId="0D03E5FD" w:rsidR="001B241A" w:rsidRDefault="001B241A">
          <w:pPr>
            <w:pStyle w:val="Obsah3"/>
            <w:tabs>
              <w:tab w:val="left" w:pos="1320"/>
              <w:tab w:val="right" w:leader="dot" w:pos="9060"/>
            </w:tabs>
            <w:rPr>
              <w:rFonts w:asciiTheme="minorHAnsi" w:eastAsiaTheme="minorEastAsia" w:hAnsiTheme="minorHAnsi"/>
              <w:noProof/>
              <w:sz w:val="22"/>
            </w:rPr>
          </w:pPr>
          <w:hyperlink w:anchor="_Toc68111700" w:history="1">
            <w:r w:rsidRPr="007F5185">
              <w:rPr>
                <w:rStyle w:val="Hypertextovodkaz"/>
                <w:noProof/>
                <w14:scene3d>
                  <w14:camera w14:prst="orthographicFront"/>
                  <w14:lightRig w14:rig="threePt" w14:dir="t">
                    <w14:rot w14:lat="0" w14:lon="0" w14:rev="0"/>
                  </w14:lightRig>
                </w14:scene3d>
              </w:rPr>
              <w:t>7.1.1</w:t>
            </w:r>
            <w:r>
              <w:rPr>
                <w:rFonts w:asciiTheme="minorHAnsi" w:eastAsiaTheme="minorEastAsia" w:hAnsiTheme="minorHAnsi"/>
                <w:noProof/>
                <w:sz w:val="22"/>
              </w:rPr>
              <w:tab/>
            </w:r>
            <w:r w:rsidRPr="007F5185">
              <w:rPr>
                <w:rStyle w:val="Hypertextovodkaz"/>
                <w:noProof/>
              </w:rPr>
              <w:t>Persona „kolemjdoucího“ zákazníka</w:t>
            </w:r>
            <w:r>
              <w:rPr>
                <w:noProof/>
                <w:webHidden/>
              </w:rPr>
              <w:tab/>
            </w:r>
            <w:r>
              <w:rPr>
                <w:noProof/>
                <w:webHidden/>
              </w:rPr>
              <w:fldChar w:fldCharType="begin"/>
            </w:r>
            <w:r>
              <w:rPr>
                <w:noProof/>
                <w:webHidden/>
              </w:rPr>
              <w:instrText xml:space="preserve"> PAGEREF _Toc68111700 \h </w:instrText>
            </w:r>
            <w:r>
              <w:rPr>
                <w:noProof/>
                <w:webHidden/>
              </w:rPr>
            </w:r>
            <w:r>
              <w:rPr>
                <w:noProof/>
                <w:webHidden/>
              </w:rPr>
              <w:fldChar w:fldCharType="separate"/>
            </w:r>
            <w:r w:rsidR="00E71809">
              <w:rPr>
                <w:noProof/>
                <w:webHidden/>
              </w:rPr>
              <w:t>18</w:t>
            </w:r>
            <w:r>
              <w:rPr>
                <w:noProof/>
                <w:webHidden/>
              </w:rPr>
              <w:fldChar w:fldCharType="end"/>
            </w:r>
          </w:hyperlink>
        </w:p>
        <w:p w14:paraId="4A1BE1FE" w14:textId="7376776D" w:rsidR="001B241A" w:rsidRDefault="001B241A">
          <w:pPr>
            <w:pStyle w:val="Obsah3"/>
            <w:tabs>
              <w:tab w:val="left" w:pos="1320"/>
              <w:tab w:val="right" w:leader="dot" w:pos="9060"/>
            </w:tabs>
            <w:rPr>
              <w:rFonts w:asciiTheme="minorHAnsi" w:eastAsiaTheme="minorEastAsia" w:hAnsiTheme="minorHAnsi"/>
              <w:noProof/>
              <w:sz w:val="22"/>
            </w:rPr>
          </w:pPr>
          <w:hyperlink w:anchor="_Toc68111701" w:history="1">
            <w:r w:rsidRPr="007F5185">
              <w:rPr>
                <w:rStyle w:val="Hypertextovodkaz"/>
                <w:noProof/>
                <w14:scene3d>
                  <w14:camera w14:prst="orthographicFront"/>
                  <w14:lightRig w14:rig="threePt" w14:dir="t">
                    <w14:rot w14:lat="0" w14:lon="0" w14:rev="0"/>
                  </w14:lightRig>
                </w14:scene3d>
              </w:rPr>
              <w:t>7.1.2</w:t>
            </w:r>
            <w:r>
              <w:rPr>
                <w:rFonts w:asciiTheme="minorHAnsi" w:eastAsiaTheme="minorEastAsia" w:hAnsiTheme="minorHAnsi"/>
                <w:noProof/>
                <w:sz w:val="22"/>
              </w:rPr>
              <w:tab/>
            </w:r>
            <w:r w:rsidRPr="007F5185">
              <w:rPr>
                <w:rStyle w:val="Hypertextovodkaz"/>
                <w:noProof/>
              </w:rPr>
              <w:t>Persona zákazníka „znalce“</w:t>
            </w:r>
            <w:r>
              <w:rPr>
                <w:noProof/>
                <w:webHidden/>
              </w:rPr>
              <w:tab/>
            </w:r>
            <w:r>
              <w:rPr>
                <w:noProof/>
                <w:webHidden/>
              </w:rPr>
              <w:fldChar w:fldCharType="begin"/>
            </w:r>
            <w:r>
              <w:rPr>
                <w:noProof/>
                <w:webHidden/>
              </w:rPr>
              <w:instrText xml:space="preserve"> PAGEREF _Toc68111701 \h </w:instrText>
            </w:r>
            <w:r>
              <w:rPr>
                <w:noProof/>
                <w:webHidden/>
              </w:rPr>
            </w:r>
            <w:r>
              <w:rPr>
                <w:noProof/>
                <w:webHidden/>
              </w:rPr>
              <w:fldChar w:fldCharType="separate"/>
            </w:r>
            <w:r w:rsidR="00E71809">
              <w:rPr>
                <w:noProof/>
                <w:webHidden/>
              </w:rPr>
              <w:t>19</w:t>
            </w:r>
            <w:r>
              <w:rPr>
                <w:noProof/>
                <w:webHidden/>
              </w:rPr>
              <w:fldChar w:fldCharType="end"/>
            </w:r>
          </w:hyperlink>
        </w:p>
        <w:p w14:paraId="2AB9A697" w14:textId="3558A558" w:rsidR="001B241A" w:rsidRDefault="001B241A">
          <w:pPr>
            <w:pStyle w:val="Obsah1"/>
            <w:tabs>
              <w:tab w:val="left" w:pos="480"/>
              <w:tab w:val="right" w:leader="dot" w:pos="9060"/>
            </w:tabs>
            <w:rPr>
              <w:rFonts w:asciiTheme="minorHAnsi" w:eastAsiaTheme="minorEastAsia" w:hAnsiTheme="minorHAnsi"/>
              <w:noProof/>
              <w:sz w:val="22"/>
            </w:rPr>
          </w:pPr>
          <w:hyperlink w:anchor="_Toc68111702" w:history="1">
            <w:r w:rsidRPr="007F5185">
              <w:rPr>
                <w:rStyle w:val="Hypertextovodkaz"/>
                <w:noProof/>
              </w:rPr>
              <w:t>8</w:t>
            </w:r>
            <w:r>
              <w:rPr>
                <w:rFonts w:asciiTheme="minorHAnsi" w:eastAsiaTheme="minorEastAsia" w:hAnsiTheme="minorHAnsi"/>
                <w:noProof/>
                <w:sz w:val="22"/>
              </w:rPr>
              <w:tab/>
            </w:r>
            <w:r w:rsidRPr="007F5185">
              <w:rPr>
                <w:rStyle w:val="Hypertextovodkaz"/>
                <w:noProof/>
              </w:rPr>
              <w:t>STDC Framework</w:t>
            </w:r>
            <w:r>
              <w:rPr>
                <w:noProof/>
                <w:webHidden/>
              </w:rPr>
              <w:tab/>
            </w:r>
            <w:r>
              <w:rPr>
                <w:noProof/>
                <w:webHidden/>
              </w:rPr>
              <w:fldChar w:fldCharType="begin"/>
            </w:r>
            <w:r>
              <w:rPr>
                <w:noProof/>
                <w:webHidden/>
              </w:rPr>
              <w:instrText xml:space="preserve"> PAGEREF _Toc68111702 \h </w:instrText>
            </w:r>
            <w:r>
              <w:rPr>
                <w:noProof/>
                <w:webHidden/>
              </w:rPr>
            </w:r>
            <w:r>
              <w:rPr>
                <w:noProof/>
                <w:webHidden/>
              </w:rPr>
              <w:fldChar w:fldCharType="separate"/>
            </w:r>
            <w:r w:rsidR="00E71809">
              <w:rPr>
                <w:noProof/>
                <w:webHidden/>
              </w:rPr>
              <w:t>20</w:t>
            </w:r>
            <w:r>
              <w:rPr>
                <w:noProof/>
                <w:webHidden/>
              </w:rPr>
              <w:fldChar w:fldCharType="end"/>
            </w:r>
          </w:hyperlink>
        </w:p>
        <w:p w14:paraId="2F38B61D" w14:textId="3CFAB00F" w:rsidR="001B241A" w:rsidRDefault="001B241A">
          <w:pPr>
            <w:pStyle w:val="Obsah2"/>
            <w:tabs>
              <w:tab w:val="left" w:pos="880"/>
              <w:tab w:val="right" w:leader="dot" w:pos="9060"/>
            </w:tabs>
            <w:rPr>
              <w:rFonts w:asciiTheme="minorHAnsi" w:eastAsiaTheme="minorEastAsia" w:hAnsiTheme="minorHAnsi"/>
              <w:noProof/>
              <w:sz w:val="22"/>
            </w:rPr>
          </w:pPr>
          <w:hyperlink w:anchor="_Toc68111703" w:history="1">
            <w:r w:rsidRPr="007F5185">
              <w:rPr>
                <w:rStyle w:val="Hypertextovodkaz"/>
                <w:noProof/>
              </w:rPr>
              <w:t>8.1</w:t>
            </w:r>
            <w:r>
              <w:rPr>
                <w:rFonts w:asciiTheme="minorHAnsi" w:eastAsiaTheme="minorEastAsia" w:hAnsiTheme="minorHAnsi"/>
                <w:noProof/>
                <w:sz w:val="22"/>
              </w:rPr>
              <w:tab/>
            </w:r>
            <w:r w:rsidRPr="007F5185">
              <w:rPr>
                <w:rStyle w:val="Hypertextovodkaz"/>
                <w:noProof/>
              </w:rPr>
              <w:t>See</w:t>
            </w:r>
            <w:r>
              <w:rPr>
                <w:noProof/>
                <w:webHidden/>
              </w:rPr>
              <w:tab/>
            </w:r>
            <w:r>
              <w:rPr>
                <w:noProof/>
                <w:webHidden/>
              </w:rPr>
              <w:fldChar w:fldCharType="begin"/>
            </w:r>
            <w:r>
              <w:rPr>
                <w:noProof/>
                <w:webHidden/>
              </w:rPr>
              <w:instrText xml:space="preserve"> PAGEREF _Toc68111703 \h </w:instrText>
            </w:r>
            <w:r>
              <w:rPr>
                <w:noProof/>
                <w:webHidden/>
              </w:rPr>
            </w:r>
            <w:r>
              <w:rPr>
                <w:noProof/>
                <w:webHidden/>
              </w:rPr>
              <w:fldChar w:fldCharType="separate"/>
            </w:r>
            <w:r w:rsidR="00E71809">
              <w:rPr>
                <w:noProof/>
                <w:webHidden/>
              </w:rPr>
              <w:t>20</w:t>
            </w:r>
            <w:r>
              <w:rPr>
                <w:noProof/>
                <w:webHidden/>
              </w:rPr>
              <w:fldChar w:fldCharType="end"/>
            </w:r>
          </w:hyperlink>
        </w:p>
        <w:p w14:paraId="2DAF4669" w14:textId="6F64EC34" w:rsidR="001B241A" w:rsidRDefault="001B241A">
          <w:pPr>
            <w:pStyle w:val="Obsah2"/>
            <w:tabs>
              <w:tab w:val="left" w:pos="880"/>
              <w:tab w:val="right" w:leader="dot" w:pos="9060"/>
            </w:tabs>
            <w:rPr>
              <w:rFonts w:asciiTheme="minorHAnsi" w:eastAsiaTheme="minorEastAsia" w:hAnsiTheme="minorHAnsi"/>
              <w:noProof/>
              <w:sz w:val="22"/>
            </w:rPr>
          </w:pPr>
          <w:hyperlink w:anchor="_Toc68111704" w:history="1">
            <w:r w:rsidRPr="007F5185">
              <w:rPr>
                <w:rStyle w:val="Hypertextovodkaz"/>
                <w:noProof/>
              </w:rPr>
              <w:t>8.2</w:t>
            </w:r>
            <w:r>
              <w:rPr>
                <w:rFonts w:asciiTheme="minorHAnsi" w:eastAsiaTheme="minorEastAsia" w:hAnsiTheme="minorHAnsi"/>
                <w:noProof/>
                <w:sz w:val="22"/>
              </w:rPr>
              <w:tab/>
            </w:r>
            <w:r w:rsidRPr="007F5185">
              <w:rPr>
                <w:rStyle w:val="Hypertextovodkaz"/>
                <w:noProof/>
              </w:rPr>
              <w:t>Think</w:t>
            </w:r>
            <w:r>
              <w:rPr>
                <w:noProof/>
                <w:webHidden/>
              </w:rPr>
              <w:tab/>
            </w:r>
            <w:r>
              <w:rPr>
                <w:noProof/>
                <w:webHidden/>
              </w:rPr>
              <w:fldChar w:fldCharType="begin"/>
            </w:r>
            <w:r>
              <w:rPr>
                <w:noProof/>
                <w:webHidden/>
              </w:rPr>
              <w:instrText xml:space="preserve"> PAGEREF _Toc68111704 \h </w:instrText>
            </w:r>
            <w:r>
              <w:rPr>
                <w:noProof/>
                <w:webHidden/>
              </w:rPr>
            </w:r>
            <w:r>
              <w:rPr>
                <w:noProof/>
                <w:webHidden/>
              </w:rPr>
              <w:fldChar w:fldCharType="separate"/>
            </w:r>
            <w:r w:rsidR="00E71809">
              <w:rPr>
                <w:noProof/>
                <w:webHidden/>
              </w:rPr>
              <w:t>21</w:t>
            </w:r>
            <w:r>
              <w:rPr>
                <w:noProof/>
                <w:webHidden/>
              </w:rPr>
              <w:fldChar w:fldCharType="end"/>
            </w:r>
          </w:hyperlink>
        </w:p>
        <w:p w14:paraId="382CF5BF" w14:textId="110ED9F0" w:rsidR="001B241A" w:rsidRDefault="001B241A">
          <w:pPr>
            <w:pStyle w:val="Obsah2"/>
            <w:tabs>
              <w:tab w:val="left" w:pos="880"/>
              <w:tab w:val="right" w:leader="dot" w:pos="9060"/>
            </w:tabs>
            <w:rPr>
              <w:rFonts w:asciiTheme="minorHAnsi" w:eastAsiaTheme="minorEastAsia" w:hAnsiTheme="minorHAnsi"/>
              <w:noProof/>
              <w:sz w:val="22"/>
            </w:rPr>
          </w:pPr>
          <w:hyperlink w:anchor="_Toc68111705" w:history="1">
            <w:r w:rsidRPr="007F5185">
              <w:rPr>
                <w:rStyle w:val="Hypertextovodkaz"/>
                <w:noProof/>
              </w:rPr>
              <w:t>8.3</w:t>
            </w:r>
            <w:r>
              <w:rPr>
                <w:rFonts w:asciiTheme="minorHAnsi" w:eastAsiaTheme="minorEastAsia" w:hAnsiTheme="minorHAnsi"/>
                <w:noProof/>
                <w:sz w:val="22"/>
              </w:rPr>
              <w:tab/>
            </w:r>
            <w:r w:rsidRPr="007F5185">
              <w:rPr>
                <w:rStyle w:val="Hypertextovodkaz"/>
                <w:noProof/>
              </w:rPr>
              <w:t>Do</w:t>
            </w:r>
            <w:r>
              <w:rPr>
                <w:noProof/>
                <w:webHidden/>
              </w:rPr>
              <w:tab/>
            </w:r>
            <w:r>
              <w:rPr>
                <w:noProof/>
                <w:webHidden/>
              </w:rPr>
              <w:fldChar w:fldCharType="begin"/>
            </w:r>
            <w:r>
              <w:rPr>
                <w:noProof/>
                <w:webHidden/>
              </w:rPr>
              <w:instrText xml:space="preserve"> PAGEREF _Toc68111705 \h </w:instrText>
            </w:r>
            <w:r>
              <w:rPr>
                <w:noProof/>
                <w:webHidden/>
              </w:rPr>
            </w:r>
            <w:r>
              <w:rPr>
                <w:noProof/>
                <w:webHidden/>
              </w:rPr>
              <w:fldChar w:fldCharType="separate"/>
            </w:r>
            <w:r w:rsidR="00E71809">
              <w:rPr>
                <w:noProof/>
                <w:webHidden/>
              </w:rPr>
              <w:t>21</w:t>
            </w:r>
            <w:r>
              <w:rPr>
                <w:noProof/>
                <w:webHidden/>
              </w:rPr>
              <w:fldChar w:fldCharType="end"/>
            </w:r>
          </w:hyperlink>
        </w:p>
        <w:p w14:paraId="2FDC84CB" w14:textId="7996AFC7" w:rsidR="001B241A" w:rsidRDefault="001B241A">
          <w:pPr>
            <w:pStyle w:val="Obsah2"/>
            <w:tabs>
              <w:tab w:val="left" w:pos="880"/>
              <w:tab w:val="right" w:leader="dot" w:pos="9060"/>
            </w:tabs>
            <w:rPr>
              <w:rFonts w:asciiTheme="minorHAnsi" w:eastAsiaTheme="minorEastAsia" w:hAnsiTheme="minorHAnsi"/>
              <w:noProof/>
              <w:sz w:val="22"/>
            </w:rPr>
          </w:pPr>
          <w:hyperlink w:anchor="_Toc68111706" w:history="1">
            <w:r w:rsidRPr="007F5185">
              <w:rPr>
                <w:rStyle w:val="Hypertextovodkaz"/>
                <w:noProof/>
              </w:rPr>
              <w:t>8.4</w:t>
            </w:r>
            <w:r>
              <w:rPr>
                <w:rFonts w:asciiTheme="minorHAnsi" w:eastAsiaTheme="minorEastAsia" w:hAnsiTheme="minorHAnsi"/>
                <w:noProof/>
                <w:sz w:val="22"/>
              </w:rPr>
              <w:tab/>
            </w:r>
            <w:r w:rsidRPr="007F5185">
              <w:rPr>
                <w:rStyle w:val="Hypertextovodkaz"/>
                <w:noProof/>
              </w:rPr>
              <w:t>Care</w:t>
            </w:r>
            <w:r>
              <w:rPr>
                <w:noProof/>
                <w:webHidden/>
              </w:rPr>
              <w:tab/>
            </w:r>
            <w:r>
              <w:rPr>
                <w:noProof/>
                <w:webHidden/>
              </w:rPr>
              <w:fldChar w:fldCharType="begin"/>
            </w:r>
            <w:r>
              <w:rPr>
                <w:noProof/>
                <w:webHidden/>
              </w:rPr>
              <w:instrText xml:space="preserve"> PAGEREF _Toc68111706 \h </w:instrText>
            </w:r>
            <w:r>
              <w:rPr>
                <w:noProof/>
                <w:webHidden/>
              </w:rPr>
            </w:r>
            <w:r>
              <w:rPr>
                <w:noProof/>
                <w:webHidden/>
              </w:rPr>
              <w:fldChar w:fldCharType="separate"/>
            </w:r>
            <w:r w:rsidR="00E71809">
              <w:rPr>
                <w:noProof/>
                <w:webHidden/>
              </w:rPr>
              <w:t>21</w:t>
            </w:r>
            <w:r>
              <w:rPr>
                <w:noProof/>
                <w:webHidden/>
              </w:rPr>
              <w:fldChar w:fldCharType="end"/>
            </w:r>
          </w:hyperlink>
        </w:p>
        <w:p w14:paraId="39DF2282" w14:textId="19A7E10F" w:rsidR="001B241A" w:rsidRDefault="001B241A">
          <w:pPr>
            <w:pStyle w:val="Obsah2"/>
            <w:tabs>
              <w:tab w:val="left" w:pos="880"/>
              <w:tab w:val="right" w:leader="dot" w:pos="9060"/>
            </w:tabs>
            <w:rPr>
              <w:rFonts w:asciiTheme="minorHAnsi" w:eastAsiaTheme="minorEastAsia" w:hAnsiTheme="minorHAnsi"/>
              <w:noProof/>
              <w:sz w:val="22"/>
            </w:rPr>
          </w:pPr>
          <w:hyperlink w:anchor="_Toc68111707" w:history="1">
            <w:r w:rsidRPr="007F5185">
              <w:rPr>
                <w:rStyle w:val="Hypertextovodkaz"/>
                <w:noProof/>
              </w:rPr>
              <w:t>8.5</w:t>
            </w:r>
            <w:r>
              <w:rPr>
                <w:rFonts w:asciiTheme="minorHAnsi" w:eastAsiaTheme="minorEastAsia" w:hAnsiTheme="minorHAnsi"/>
                <w:noProof/>
                <w:sz w:val="22"/>
              </w:rPr>
              <w:tab/>
            </w:r>
            <w:r w:rsidRPr="007F5185">
              <w:rPr>
                <w:rStyle w:val="Hypertextovodkaz"/>
                <w:noProof/>
              </w:rPr>
              <w:t>STDC Framework pro hudební spolek TrutnoForte</w:t>
            </w:r>
            <w:r>
              <w:rPr>
                <w:noProof/>
                <w:webHidden/>
              </w:rPr>
              <w:tab/>
            </w:r>
            <w:r>
              <w:rPr>
                <w:noProof/>
                <w:webHidden/>
              </w:rPr>
              <w:fldChar w:fldCharType="begin"/>
            </w:r>
            <w:r>
              <w:rPr>
                <w:noProof/>
                <w:webHidden/>
              </w:rPr>
              <w:instrText xml:space="preserve"> PAGEREF _Toc68111707 \h </w:instrText>
            </w:r>
            <w:r>
              <w:rPr>
                <w:noProof/>
                <w:webHidden/>
              </w:rPr>
            </w:r>
            <w:r>
              <w:rPr>
                <w:noProof/>
                <w:webHidden/>
              </w:rPr>
              <w:fldChar w:fldCharType="separate"/>
            </w:r>
            <w:r w:rsidR="00E71809">
              <w:rPr>
                <w:noProof/>
                <w:webHidden/>
              </w:rPr>
              <w:t>22</w:t>
            </w:r>
            <w:r>
              <w:rPr>
                <w:noProof/>
                <w:webHidden/>
              </w:rPr>
              <w:fldChar w:fldCharType="end"/>
            </w:r>
          </w:hyperlink>
        </w:p>
        <w:p w14:paraId="403BA8FF" w14:textId="1B71548A" w:rsidR="001B241A" w:rsidRDefault="001B241A">
          <w:pPr>
            <w:pStyle w:val="Obsah1"/>
            <w:tabs>
              <w:tab w:val="left" w:pos="480"/>
              <w:tab w:val="right" w:leader="dot" w:pos="9060"/>
            </w:tabs>
            <w:rPr>
              <w:rFonts w:asciiTheme="minorHAnsi" w:eastAsiaTheme="minorEastAsia" w:hAnsiTheme="minorHAnsi"/>
              <w:noProof/>
              <w:sz w:val="22"/>
            </w:rPr>
          </w:pPr>
          <w:hyperlink w:anchor="_Toc68111708" w:history="1">
            <w:r w:rsidRPr="007F5185">
              <w:rPr>
                <w:rStyle w:val="Hypertextovodkaz"/>
                <w:noProof/>
              </w:rPr>
              <w:t>9</w:t>
            </w:r>
            <w:r>
              <w:rPr>
                <w:rFonts w:asciiTheme="minorHAnsi" w:eastAsiaTheme="minorEastAsia" w:hAnsiTheme="minorHAnsi"/>
                <w:noProof/>
                <w:sz w:val="22"/>
              </w:rPr>
              <w:tab/>
            </w:r>
            <w:r w:rsidRPr="007F5185">
              <w:rPr>
                <w:rStyle w:val="Hypertextovodkaz"/>
                <w:noProof/>
              </w:rPr>
              <w:t>Hodnocení a analýza webových stránek hudebního spolku TrutnoForte</w:t>
            </w:r>
            <w:r>
              <w:rPr>
                <w:noProof/>
                <w:webHidden/>
              </w:rPr>
              <w:tab/>
            </w:r>
            <w:r>
              <w:rPr>
                <w:noProof/>
                <w:webHidden/>
              </w:rPr>
              <w:fldChar w:fldCharType="begin"/>
            </w:r>
            <w:r>
              <w:rPr>
                <w:noProof/>
                <w:webHidden/>
              </w:rPr>
              <w:instrText xml:space="preserve"> PAGEREF _Toc68111708 \h </w:instrText>
            </w:r>
            <w:r>
              <w:rPr>
                <w:noProof/>
                <w:webHidden/>
              </w:rPr>
            </w:r>
            <w:r>
              <w:rPr>
                <w:noProof/>
                <w:webHidden/>
              </w:rPr>
              <w:fldChar w:fldCharType="separate"/>
            </w:r>
            <w:r w:rsidR="00E71809">
              <w:rPr>
                <w:noProof/>
                <w:webHidden/>
              </w:rPr>
              <w:t>24</w:t>
            </w:r>
            <w:r>
              <w:rPr>
                <w:noProof/>
                <w:webHidden/>
              </w:rPr>
              <w:fldChar w:fldCharType="end"/>
            </w:r>
          </w:hyperlink>
        </w:p>
        <w:p w14:paraId="4BCF1B53" w14:textId="520D50C7" w:rsidR="001B241A" w:rsidRDefault="001B241A">
          <w:pPr>
            <w:pStyle w:val="Obsah2"/>
            <w:tabs>
              <w:tab w:val="left" w:pos="880"/>
              <w:tab w:val="right" w:leader="dot" w:pos="9060"/>
            </w:tabs>
            <w:rPr>
              <w:rFonts w:asciiTheme="minorHAnsi" w:eastAsiaTheme="minorEastAsia" w:hAnsiTheme="minorHAnsi"/>
              <w:noProof/>
              <w:sz w:val="22"/>
            </w:rPr>
          </w:pPr>
          <w:hyperlink w:anchor="_Toc68111709" w:history="1">
            <w:r w:rsidRPr="007F5185">
              <w:rPr>
                <w:rStyle w:val="Hypertextovodkaz"/>
                <w:noProof/>
              </w:rPr>
              <w:t>9.1</w:t>
            </w:r>
            <w:r>
              <w:rPr>
                <w:rFonts w:asciiTheme="minorHAnsi" w:eastAsiaTheme="minorEastAsia" w:hAnsiTheme="minorHAnsi"/>
                <w:noProof/>
                <w:sz w:val="22"/>
              </w:rPr>
              <w:tab/>
            </w:r>
            <w:r w:rsidRPr="007F5185">
              <w:rPr>
                <w:rStyle w:val="Hypertextovodkaz"/>
                <w:noProof/>
              </w:rPr>
              <w:t>Postup hodnocení a analýzy</w:t>
            </w:r>
            <w:r>
              <w:rPr>
                <w:noProof/>
                <w:webHidden/>
              </w:rPr>
              <w:tab/>
            </w:r>
            <w:r>
              <w:rPr>
                <w:noProof/>
                <w:webHidden/>
              </w:rPr>
              <w:fldChar w:fldCharType="begin"/>
            </w:r>
            <w:r>
              <w:rPr>
                <w:noProof/>
                <w:webHidden/>
              </w:rPr>
              <w:instrText xml:space="preserve"> PAGEREF _Toc68111709 \h </w:instrText>
            </w:r>
            <w:r>
              <w:rPr>
                <w:noProof/>
                <w:webHidden/>
              </w:rPr>
            </w:r>
            <w:r>
              <w:rPr>
                <w:noProof/>
                <w:webHidden/>
              </w:rPr>
              <w:fldChar w:fldCharType="separate"/>
            </w:r>
            <w:r w:rsidR="00E71809">
              <w:rPr>
                <w:noProof/>
                <w:webHidden/>
              </w:rPr>
              <w:t>24</w:t>
            </w:r>
            <w:r>
              <w:rPr>
                <w:noProof/>
                <w:webHidden/>
              </w:rPr>
              <w:fldChar w:fldCharType="end"/>
            </w:r>
          </w:hyperlink>
        </w:p>
        <w:p w14:paraId="63580D13" w14:textId="3F8A16EE" w:rsidR="001B241A" w:rsidRDefault="001B241A">
          <w:pPr>
            <w:pStyle w:val="Obsah2"/>
            <w:tabs>
              <w:tab w:val="left" w:pos="880"/>
              <w:tab w:val="right" w:leader="dot" w:pos="9060"/>
            </w:tabs>
            <w:rPr>
              <w:rFonts w:asciiTheme="minorHAnsi" w:eastAsiaTheme="minorEastAsia" w:hAnsiTheme="minorHAnsi"/>
              <w:noProof/>
              <w:sz w:val="22"/>
            </w:rPr>
          </w:pPr>
          <w:hyperlink w:anchor="_Toc68111710" w:history="1">
            <w:r w:rsidRPr="007F5185">
              <w:rPr>
                <w:rStyle w:val="Hypertextovodkaz"/>
                <w:noProof/>
              </w:rPr>
              <w:t>9.2</w:t>
            </w:r>
            <w:r>
              <w:rPr>
                <w:rFonts w:asciiTheme="minorHAnsi" w:eastAsiaTheme="minorEastAsia" w:hAnsiTheme="minorHAnsi"/>
                <w:noProof/>
                <w:sz w:val="22"/>
              </w:rPr>
              <w:tab/>
            </w:r>
            <w:r w:rsidRPr="007F5185">
              <w:rPr>
                <w:rStyle w:val="Hypertextovodkaz"/>
                <w:noProof/>
              </w:rPr>
              <w:t>Zlaté kruhy</w:t>
            </w:r>
            <w:r>
              <w:rPr>
                <w:noProof/>
                <w:webHidden/>
              </w:rPr>
              <w:tab/>
            </w:r>
            <w:r>
              <w:rPr>
                <w:noProof/>
                <w:webHidden/>
              </w:rPr>
              <w:fldChar w:fldCharType="begin"/>
            </w:r>
            <w:r>
              <w:rPr>
                <w:noProof/>
                <w:webHidden/>
              </w:rPr>
              <w:instrText xml:space="preserve"> PAGEREF _Toc68111710 \h </w:instrText>
            </w:r>
            <w:r>
              <w:rPr>
                <w:noProof/>
                <w:webHidden/>
              </w:rPr>
            </w:r>
            <w:r>
              <w:rPr>
                <w:noProof/>
                <w:webHidden/>
              </w:rPr>
              <w:fldChar w:fldCharType="separate"/>
            </w:r>
            <w:r w:rsidR="00E71809">
              <w:rPr>
                <w:noProof/>
                <w:webHidden/>
              </w:rPr>
              <w:t>24</w:t>
            </w:r>
            <w:r>
              <w:rPr>
                <w:noProof/>
                <w:webHidden/>
              </w:rPr>
              <w:fldChar w:fldCharType="end"/>
            </w:r>
          </w:hyperlink>
        </w:p>
        <w:p w14:paraId="43FA8E82" w14:textId="6D7B46D8" w:rsidR="001B241A" w:rsidRDefault="001B241A">
          <w:pPr>
            <w:pStyle w:val="Obsah2"/>
            <w:tabs>
              <w:tab w:val="left" w:pos="880"/>
              <w:tab w:val="right" w:leader="dot" w:pos="9060"/>
            </w:tabs>
            <w:rPr>
              <w:rFonts w:asciiTheme="minorHAnsi" w:eastAsiaTheme="minorEastAsia" w:hAnsiTheme="minorHAnsi"/>
              <w:noProof/>
              <w:sz w:val="22"/>
            </w:rPr>
          </w:pPr>
          <w:hyperlink w:anchor="_Toc68111711" w:history="1">
            <w:r w:rsidRPr="007F5185">
              <w:rPr>
                <w:rStyle w:val="Hypertextovodkaz"/>
                <w:noProof/>
              </w:rPr>
              <w:t>9.3</w:t>
            </w:r>
            <w:r>
              <w:rPr>
                <w:rFonts w:asciiTheme="minorHAnsi" w:eastAsiaTheme="minorEastAsia" w:hAnsiTheme="minorHAnsi"/>
                <w:noProof/>
                <w:sz w:val="22"/>
              </w:rPr>
              <w:tab/>
            </w:r>
            <w:r w:rsidRPr="007F5185">
              <w:rPr>
                <w:rStyle w:val="Hypertextovodkaz"/>
                <w:noProof/>
              </w:rPr>
              <w:t>Grafická část</w:t>
            </w:r>
            <w:r>
              <w:rPr>
                <w:noProof/>
                <w:webHidden/>
              </w:rPr>
              <w:tab/>
            </w:r>
            <w:r>
              <w:rPr>
                <w:noProof/>
                <w:webHidden/>
              </w:rPr>
              <w:fldChar w:fldCharType="begin"/>
            </w:r>
            <w:r>
              <w:rPr>
                <w:noProof/>
                <w:webHidden/>
              </w:rPr>
              <w:instrText xml:space="preserve"> PAGEREF _Toc68111711 \h </w:instrText>
            </w:r>
            <w:r>
              <w:rPr>
                <w:noProof/>
                <w:webHidden/>
              </w:rPr>
            </w:r>
            <w:r>
              <w:rPr>
                <w:noProof/>
                <w:webHidden/>
              </w:rPr>
              <w:fldChar w:fldCharType="separate"/>
            </w:r>
            <w:r w:rsidR="00E71809">
              <w:rPr>
                <w:noProof/>
                <w:webHidden/>
              </w:rPr>
              <w:t>25</w:t>
            </w:r>
            <w:r>
              <w:rPr>
                <w:noProof/>
                <w:webHidden/>
              </w:rPr>
              <w:fldChar w:fldCharType="end"/>
            </w:r>
          </w:hyperlink>
        </w:p>
        <w:p w14:paraId="7E39EDAF" w14:textId="64E34422" w:rsidR="001B241A" w:rsidRDefault="001B241A">
          <w:pPr>
            <w:pStyle w:val="Obsah2"/>
            <w:tabs>
              <w:tab w:val="left" w:pos="880"/>
              <w:tab w:val="right" w:leader="dot" w:pos="9060"/>
            </w:tabs>
            <w:rPr>
              <w:rFonts w:asciiTheme="minorHAnsi" w:eastAsiaTheme="minorEastAsia" w:hAnsiTheme="minorHAnsi"/>
              <w:noProof/>
              <w:sz w:val="22"/>
            </w:rPr>
          </w:pPr>
          <w:hyperlink w:anchor="_Toc68111712" w:history="1">
            <w:r w:rsidRPr="007F5185">
              <w:rPr>
                <w:rStyle w:val="Hypertextovodkaz"/>
                <w:noProof/>
              </w:rPr>
              <w:t>9.4</w:t>
            </w:r>
            <w:r>
              <w:rPr>
                <w:rFonts w:asciiTheme="minorHAnsi" w:eastAsiaTheme="minorEastAsia" w:hAnsiTheme="minorHAnsi"/>
                <w:noProof/>
                <w:sz w:val="22"/>
              </w:rPr>
              <w:tab/>
            </w:r>
            <w:r w:rsidRPr="007F5185">
              <w:rPr>
                <w:rStyle w:val="Hypertextovodkaz"/>
                <w:noProof/>
              </w:rPr>
              <w:t>Shrnutí</w:t>
            </w:r>
            <w:r>
              <w:rPr>
                <w:noProof/>
                <w:webHidden/>
              </w:rPr>
              <w:tab/>
            </w:r>
            <w:r>
              <w:rPr>
                <w:noProof/>
                <w:webHidden/>
              </w:rPr>
              <w:fldChar w:fldCharType="begin"/>
            </w:r>
            <w:r>
              <w:rPr>
                <w:noProof/>
                <w:webHidden/>
              </w:rPr>
              <w:instrText xml:space="preserve"> PAGEREF _Toc68111712 \h </w:instrText>
            </w:r>
            <w:r>
              <w:rPr>
                <w:noProof/>
                <w:webHidden/>
              </w:rPr>
            </w:r>
            <w:r>
              <w:rPr>
                <w:noProof/>
                <w:webHidden/>
              </w:rPr>
              <w:fldChar w:fldCharType="separate"/>
            </w:r>
            <w:r w:rsidR="00E71809">
              <w:rPr>
                <w:noProof/>
                <w:webHidden/>
              </w:rPr>
              <w:t>27</w:t>
            </w:r>
            <w:r>
              <w:rPr>
                <w:noProof/>
                <w:webHidden/>
              </w:rPr>
              <w:fldChar w:fldCharType="end"/>
            </w:r>
          </w:hyperlink>
        </w:p>
        <w:p w14:paraId="0F605853" w14:textId="5B005FBB" w:rsidR="001B241A" w:rsidRDefault="001B241A">
          <w:pPr>
            <w:pStyle w:val="Obsah2"/>
            <w:tabs>
              <w:tab w:val="left" w:pos="880"/>
              <w:tab w:val="right" w:leader="dot" w:pos="9060"/>
            </w:tabs>
            <w:rPr>
              <w:rFonts w:asciiTheme="minorHAnsi" w:eastAsiaTheme="minorEastAsia" w:hAnsiTheme="minorHAnsi"/>
              <w:noProof/>
              <w:sz w:val="22"/>
            </w:rPr>
          </w:pPr>
          <w:hyperlink w:anchor="_Toc68111713" w:history="1">
            <w:r w:rsidRPr="007F5185">
              <w:rPr>
                <w:rStyle w:val="Hypertextovodkaz"/>
                <w:noProof/>
              </w:rPr>
              <w:t>9.5</w:t>
            </w:r>
            <w:r>
              <w:rPr>
                <w:rFonts w:asciiTheme="minorHAnsi" w:eastAsiaTheme="minorEastAsia" w:hAnsiTheme="minorHAnsi"/>
                <w:noProof/>
                <w:sz w:val="22"/>
              </w:rPr>
              <w:tab/>
            </w:r>
            <w:r w:rsidRPr="007F5185">
              <w:rPr>
                <w:rStyle w:val="Hypertextovodkaz"/>
                <w:noProof/>
              </w:rPr>
              <w:t>PageSpeed Insights</w:t>
            </w:r>
            <w:r>
              <w:rPr>
                <w:noProof/>
                <w:webHidden/>
              </w:rPr>
              <w:tab/>
            </w:r>
            <w:r>
              <w:rPr>
                <w:noProof/>
                <w:webHidden/>
              </w:rPr>
              <w:fldChar w:fldCharType="begin"/>
            </w:r>
            <w:r>
              <w:rPr>
                <w:noProof/>
                <w:webHidden/>
              </w:rPr>
              <w:instrText xml:space="preserve"> PAGEREF _Toc68111713 \h </w:instrText>
            </w:r>
            <w:r>
              <w:rPr>
                <w:noProof/>
                <w:webHidden/>
              </w:rPr>
            </w:r>
            <w:r>
              <w:rPr>
                <w:noProof/>
                <w:webHidden/>
              </w:rPr>
              <w:fldChar w:fldCharType="separate"/>
            </w:r>
            <w:r w:rsidR="00E71809">
              <w:rPr>
                <w:noProof/>
                <w:webHidden/>
              </w:rPr>
              <w:t>27</w:t>
            </w:r>
            <w:r>
              <w:rPr>
                <w:noProof/>
                <w:webHidden/>
              </w:rPr>
              <w:fldChar w:fldCharType="end"/>
            </w:r>
          </w:hyperlink>
        </w:p>
        <w:p w14:paraId="7E292477" w14:textId="2884A9D2" w:rsidR="001B241A" w:rsidRDefault="001B241A">
          <w:pPr>
            <w:pStyle w:val="Obsah3"/>
            <w:tabs>
              <w:tab w:val="left" w:pos="1320"/>
              <w:tab w:val="right" w:leader="dot" w:pos="9060"/>
            </w:tabs>
            <w:rPr>
              <w:rFonts w:asciiTheme="minorHAnsi" w:eastAsiaTheme="minorEastAsia" w:hAnsiTheme="minorHAnsi"/>
              <w:noProof/>
              <w:sz w:val="22"/>
            </w:rPr>
          </w:pPr>
          <w:hyperlink w:anchor="_Toc68111714" w:history="1">
            <w:r w:rsidRPr="007F5185">
              <w:rPr>
                <w:rStyle w:val="Hypertextovodkaz"/>
                <w:noProof/>
                <w14:scene3d>
                  <w14:camera w14:prst="orthographicFront"/>
                  <w14:lightRig w14:rig="threePt" w14:dir="t">
                    <w14:rot w14:lat="0" w14:lon="0" w14:rev="0"/>
                  </w14:lightRig>
                </w14:scene3d>
              </w:rPr>
              <w:t>9.5.1</w:t>
            </w:r>
            <w:r>
              <w:rPr>
                <w:rFonts w:asciiTheme="minorHAnsi" w:eastAsiaTheme="minorEastAsia" w:hAnsiTheme="minorHAnsi"/>
                <w:noProof/>
                <w:sz w:val="22"/>
              </w:rPr>
              <w:tab/>
            </w:r>
            <w:r w:rsidRPr="007F5185">
              <w:rPr>
                <w:rStyle w:val="Hypertextovodkaz"/>
                <w:noProof/>
              </w:rPr>
              <w:t>Analýza pro PC</w:t>
            </w:r>
            <w:r>
              <w:rPr>
                <w:noProof/>
                <w:webHidden/>
              </w:rPr>
              <w:tab/>
            </w:r>
            <w:r>
              <w:rPr>
                <w:noProof/>
                <w:webHidden/>
              </w:rPr>
              <w:fldChar w:fldCharType="begin"/>
            </w:r>
            <w:r>
              <w:rPr>
                <w:noProof/>
                <w:webHidden/>
              </w:rPr>
              <w:instrText xml:space="preserve"> PAGEREF _Toc68111714 \h </w:instrText>
            </w:r>
            <w:r>
              <w:rPr>
                <w:noProof/>
                <w:webHidden/>
              </w:rPr>
            </w:r>
            <w:r>
              <w:rPr>
                <w:noProof/>
                <w:webHidden/>
              </w:rPr>
              <w:fldChar w:fldCharType="separate"/>
            </w:r>
            <w:r w:rsidR="00E71809">
              <w:rPr>
                <w:noProof/>
                <w:webHidden/>
              </w:rPr>
              <w:t>27</w:t>
            </w:r>
            <w:r>
              <w:rPr>
                <w:noProof/>
                <w:webHidden/>
              </w:rPr>
              <w:fldChar w:fldCharType="end"/>
            </w:r>
          </w:hyperlink>
        </w:p>
        <w:p w14:paraId="0B68F1E7" w14:textId="660BC13F" w:rsidR="001B241A" w:rsidRDefault="001B241A">
          <w:pPr>
            <w:pStyle w:val="Obsah3"/>
            <w:tabs>
              <w:tab w:val="left" w:pos="1320"/>
              <w:tab w:val="right" w:leader="dot" w:pos="9060"/>
            </w:tabs>
            <w:rPr>
              <w:rFonts w:asciiTheme="minorHAnsi" w:eastAsiaTheme="minorEastAsia" w:hAnsiTheme="minorHAnsi"/>
              <w:noProof/>
              <w:sz w:val="22"/>
            </w:rPr>
          </w:pPr>
          <w:hyperlink w:anchor="_Toc68111715" w:history="1">
            <w:r w:rsidRPr="007F5185">
              <w:rPr>
                <w:rStyle w:val="Hypertextovodkaz"/>
                <w:noProof/>
                <w14:scene3d>
                  <w14:camera w14:prst="orthographicFront"/>
                  <w14:lightRig w14:rig="threePt" w14:dir="t">
                    <w14:rot w14:lat="0" w14:lon="0" w14:rev="0"/>
                  </w14:lightRig>
                </w14:scene3d>
              </w:rPr>
              <w:t>9.5.2</w:t>
            </w:r>
            <w:r>
              <w:rPr>
                <w:rFonts w:asciiTheme="minorHAnsi" w:eastAsiaTheme="minorEastAsia" w:hAnsiTheme="minorHAnsi"/>
                <w:noProof/>
                <w:sz w:val="22"/>
              </w:rPr>
              <w:tab/>
            </w:r>
            <w:r w:rsidRPr="007F5185">
              <w:rPr>
                <w:rStyle w:val="Hypertextovodkaz"/>
                <w:noProof/>
              </w:rPr>
              <w:t>Analýza pro mobilní zařízení</w:t>
            </w:r>
            <w:r>
              <w:rPr>
                <w:noProof/>
                <w:webHidden/>
              </w:rPr>
              <w:tab/>
            </w:r>
            <w:r>
              <w:rPr>
                <w:noProof/>
                <w:webHidden/>
              </w:rPr>
              <w:fldChar w:fldCharType="begin"/>
            </w:r>
            <w:r>
              <w:rPr>
                <w:noProof/>
                <w:webHidden/>
              </w:rPr>
              <w:instrText xml:space="preserve"> PAGEREF _Toc68111715 \h </w:instrText>
            </w:r>
            <w:r>
              <w:rPr>
                <w:noProof/>
                <w:webHidden/>
              </w:rPr>
            </w:r>
            <w:r>
              <w:rPr>
                <w:noProof/>
                <w:webHidden/>
              </w:rPr>
              <w:fldChar w:fldCharType="separate"/>
            </w:r>
            <w:r w:rsidR="00E71809">
              <w:rPr>
                <w:noProof/>
                <w:webHidden/>
              </w:rPr>
              <w:t>29</w:t>
            </w:r>
            <w:r>
              <w:rPr>
                <w:noProof/>
                <w:webHidden/>
              </w:rPr>
              <w:fldChar w:fldCharType="end"/>
            </w:r>
          </w:hyperlink>
        </w:p>
        <w:p w14:paraId="5414EA62" w14:textId="0DBE5331" w:rsidR="001B241A" w:rsidRDefault="001B241A">
          <w:pPr>
            <w:pStyle w:val="Obsah2"/>
            <w:tabs>
              <w:tab w:val="left" w:pos="880"/>
              <w:tab w:val="right" w:leader="dot" w:pos="9060"/>
            </w:tabs>
            <w:rPr>
              <w:rFonts w:asciiTheme="minorHAnsi" w:eastAsiaTheme="minorEastAsia" w:hAnsiTheme="minorHAnsi"/>
              <w:noProof/>
              <w:sz w:val="22"/>
            </w:rPr>
          </w:pPr>
          <w:hyperlink w:anchor="_Toc68111716" w:history="1">
            <w:r w:rsidRPr="007F5185">
              <w:rPr>
                <w:rStyle w:val="Hypertextovodkaz"/>
                <w:noProof/>
              </w:rPr>
              <w:t>9.6</w:t>
            </w:r>
            <w:r>
              <w:rPr>
                <w:rFonts w:asciiTheme="minorHAnsi" w:eastAsiaTheme="minorEastAsia" w:hAnsiTheme="minorHAnsi"/>
                <w:noProof/>
                <w:sz w:val="22"/>
              </w:rPr>
              <w:tab/>
            </w:r>
            <w:r w:rsidRPr="007F5185">
              <w:rPr>
                <w:rStyle w:val="Hypertextovodkaz"/>
                <w:noProof/>
              </w:rPr>
              <w:t>Test použitelnosti v mobilech</w:t>
            </w:r>
            <w:r>
              <w:rPr>
                <w:noProof/>
                <w:webHidden/>
              </w:rPr>
              <w:tab/>
            </w:r>
            <w:r>
              <w:rPr>
                <w:noProof/>
                <w:webHidden/>
              </w:rPr>
              <w:fldChar w:fldCharType="begin"/>
            </w:r>
            <w:r>
              <w:rPr>
                <w:noProof/>
                <w:webHidden/>
              </w:rPr>
              <w:instrText xml:space="preserve"> PAGEREF _Toc68111716 \h </w:instrText>
            </w:r>
            <w:r>
              <w:rPr>
                <w:noProof/>
                <w:webHidden/>
              </w:rPr>
            </w:r>
            <w:r>
              <w:rPr>
                <w:noProof/>
                <w:webHidden/>
              </w:rPr>
              <w:fldChar w:fldCharType="separate"/>
            </w:r>
            <w:r w:rsidR="00E71809">
              <w:rPr>
                <w:noProof/>
                <w:webHidden/>
              </w:rPr>
              <w:t>30</w:t>
            </w:r>
            <w:r>
              <w:rPr>
                <w:noProof/>
                <w:webHidden/>
              </w:rPr>
              <w:fldChar w:fldCharType="end"/>
            </w:r>
          </w:hyperlink>
        </w:p>
        <w:p w14:paraId="417085AC" w14:textId="2869806E" w:rsidR="001B241A" w:rsidRDefault="001B241A">
          <w:pPr>
            <w:pStyle w:val="Obsah1"/>
            <w:tabs>
              <w:tab w:val="left" w:pos="480"/>
              <w:tab w:val="right" w:leader="dot" w:pos="9060"/>
            </w:tabs>
            <w:rPr>
              <w:rFonts w:asciiTheme="minorHAnsi" w:eastAsiaTheme="minorEastAsia" w:hAnsiTheme="minorHAnsi"/>
              <w:noProof/>
              <w:sz w:val="22"/>
            </w:rPr>
          </w:pPr>
          <w:hyperlink w:anchor="_Toc68111717" w:history="1">
            <w:r w:rsidRPr="007F5185">
              <w:rPr>
                <w:rStyle w:val="Hypertextovodkaz"/>
                <w:noProof/>
              </w:rPr>
              <w:t>10</w:t>
            </w:r>
            <w:r>
              <w:rPr>
                <w:rFonts w:asciiTheme="minorHAnsi" w:eastAsiaTheme="minorEastAsia" w:hAnsiTheme="minorHAnsi"/>
                <w:noProof/>
                <w:sz w:val="22"/>
              </w:rPr>
              <w:tab/>
            </w:r>
            <w:r w:rsidRPr="007F5185">
              <w:rPr>
                <w:rStyle w:val="Hypertextovodkaz"/>
                <w:noProof/>
              </w:rPr>
              <w:t>Facebooková stránka hudebního spolku TrutnoForte</w:t>
            </w:r>
            <w:r>
              <w:rPr>
                <w:noProof/>
                <w:webHidden/>
              </w:rPr>
              <w:tab/>
            </w:r>
            <w:r>
              <w:rPr>
                <w:noProof/>
                <w:webHidden/>
              </w:rPr>
              <w:fldChar w:fldCharType="begin"/>
            </w:r>
            <w:r>
              <w:rPr>
                <w:noProof/>
                <w:webHidden/>
              </w:rPr>
              <w:instrText xml:space="preserve"> PAGEREF _Toc68111717 \h </w:instrText>
            </w:r>
            <w:r>
              <w:rPr>
                <w:noProof/>
                <w:webHidden/>
              </w:rPr>
            </w:r>
            <w:r>
              <w:rPr>
                <w:noProof/>
                <w:webHidden/>
              </w:rPr>
              <w:fldChar w:fldCharType="separate"/>
            </w:r>
            <w:r w:rsidR="00E71809">
              <w:rPr>
                <w:noProof/>
                <w:webHidden/>
              </w:rPr>
              <w:t>31</w:t>
            </w:r>
            <w:r>
              <w:rPr>
                <w:noProof/>
                <w:webHidden/>
              </w:rPr>
              <w:fldChar w:fldCharType="end"/>
            </w:r>
          </w:hyperlink>
        </w:p>
        <w:p w14:paraId="14C4E9AF" w14:textId="6937DFA6" w:rsidR="001B241A" w:rsidRDefault="001B241A">
          <w:pPr>
            <w:pStyle w:val="Obsah2"/>
            <w:tabs>
              <w:tab w:val="left" w:pos="1100"/>
              <w:tab w:val="right" w:leader="dot" w:pos="9060"/>
            </w:tabs>
            <w:rPr>
              <w:rFonts w:asciiTheme="minorHAnsi" w:eastAsiaTheme="minorEastAsia" w:hAnsiTheme="minorHAnsi"/>
              <w:noProof/>
              <w:sz w:val="22"/>
            </w:rPr>
          </w:pPr>
          <w:hyperlink w:anchor="_Toc68111718" w:history="1">
            <w:r w:rsidRPr="007F5185">
              <w:rPr>
                <w:rStyle w:val="Hypertextovodkaz"/>
                <w:noProof/>
              </w:rPr>
              <w:t>10.1</w:t>
            </w:r>
            <w:r>
              <w:rPr>
                <w:rFonts w:asciiTheme="minorHAnsi" w:eastAsiaTheme="minorEastAsia" w:hAnsiTheme="minorHAnsi"/>
                <w:noProof/>
                <w:sz w:val="22"/>
              </w:rPr>
              <w:tab/>
            </w:r>
            <w:r w:rsidRPr="007F5185">
              <w:rPr>
                <w:rStyle w:val="Hypertextovodkaz"/>
                <w:noProof/>
              </w:rPr>
              <w:t>Sledující facebookové stránky</w:t>
            </w:r>
            <w:r>
              <w:rPr>
                <w:noProof/>
                <w:webHidden/>
              </w:rPr>
              <w:tab/>
            </w:r>
            <w:r>
              <w:rPr>
                <w:noProof/>
                <w:webHidden/>
              </w:rPr>
              <w:fldChar w:fldCharType="begin"/>
            </w:r>
            <w:r>
              <w:rPr>
                <w:noProof/>
                <w:webHidden/>
              </w:rPr>
              <w:instrText xml:space="preserve"> PAGEREF _Toc68111718 \h </w:instrText>
            </w:r>
            <w:r>
              <w:rPr>
                <w:noProof/>
                <w:webHidden/>
              </w:rPr>
            </w:r>
            <w:r>
              <w:rPr>
                <w:noProof/>
                <w:webHidden/>
              </w:rPr>
              <w:fldChar w:fldCharType="separate"/>
            </w:r>
            <w:r w:rsidR="00E71809">
              <w:rPr>
                <w:noProof/>
                <w:webHidden/>
              </w:rPr>
              <w:t>32</w:t>
            </w:r>
            <w:r>
              <w:rPr>
                <w:noProof/>
                <w:webHidden/>
              </w:rPr>
              <w:fldChar w:fldCharType="end"/>
            </w:r>
          </w:hyperlink>
        </w:p>
        <w:p w14:paraId="61459C04" w14:textId="52595E48" w:rsidR="001B241A" w:rsidRDefault="001B241A">
          <w:pPr>
            <w:pStyle w:val="Obsah2"/>
            <w:tabs>
              <w:tab w:val="left" w:pos="1100"/>
              <w:tab w:val="right" w:leader="dot" w:pos="9060"/>
            </w:tabs>
            <w:rPr>
              <w:rFonts w:asciiTheme="minorHAnsi" w:eastAsiaTheme="minorEastAsia" w:hAnsiTheme="minorHAnsi"/>
              <w:noProof/>
              <w:sz w:val="22"/>
            </w:rPr>
          </w:pPr>
          <w:hyperlink w:anchor="_Toc68111719" w:history="1">
            <w:r w:rsidRPr="007F5185">
              <w:rPr>
                <w:rStyle w:val="Hypertextovodkaz"/>
                <w:noProof/>
              </w:rPr>
              <w:t>10.2</w:t>
            </w:r>
            <w:r>
              <w:rPr>
                <w:rFonts w:asciiTheme="minorHAnsi" w:eastAsiaTheme="minorEastAsia" w:hAnsiTheme="minorHAnsi"/>
                <w:noProof/>
                <w:sz w:val="22"/>
              </w:rPr>
              <w:tab/>
            </w:r>
            <w:r w:rsidRPr="007F5185">
              <w:rPr>
                <w:rStyle w:val="Hypertextovodkaz"/>
                <w:noProof/>
              </w:rPr>
              <w:t>Dosah příspěvků facebookové stránky</w:t>
            </w:r>
            <w:r>
              <w:rPr>
                <w:noProof/>
                <w:webHidden/>
              </w:rPr>
              <w:tab/>
            </w:r>
            <w:r>
              <w:rPr>
                <w:noProof/>
                <w:webHidden/>
              </w:rPr>
              <w:fldChar w:fldCharType="begin"/>
            </w:r>
            <w:r>
              <w:rPr>
                <w:noProof/>
                <w:webHidden/>
              </w:rPr>
              <w:instrText xml:space="preserve"> PAGEREF _Toc68111719 \h </w:instrText>
            </w:r>
            <w:r>
              <w:rPr>
                <w:noProof/>
                <w:webHidden/>
              </w:rPr>
            </w:r>
            <w:r>
              <w:rPr>
                <w:noProof/>
                <w:webHidden/>
              </w:rPr>
              <w:fldChar w:fldCharType="separate"/>
            </w:r>
            <w:r w:rsidR="00E71809">
              <w:rPr>
                <w:noProof/>
                <w:webHidden/>
              </w:rPr>
              <w:t>33</w:t>
            </w:r>
            <w:r>
              <w:rPr>
                <w:noProof/>
                <w:webHidden/>
              </w:rPr>
              <w:fldChar w:fldCharType="end"/>
            </w:r>
          </w:hyperlink>
        </w:p>
        <w:p w14:paraId="467F1D32" w14:textId="38FC53C7" w:rsidR="001B241A" w:rsidRDefault="001B241A">
          <w:pPr>
            <w:pStyle w:val="Obsah2"/>
            <w:tabs>
              <w:tab w:val="left" w:pos="1100"/>
              <w:tab w:val="right" w:leader="dot" w:pos="9060"/>
            </w:tabs>
            <w:rPr>
              <w:rFonts w:asciiTheme="minorHAnsi" w:eastAsiaTheme="minorEastAsia" w:hAnsiTheme="minorHAnsi"/>
              <w:noProof/>
              <w:sz w:val="22"/>
            </w:rPr>
          </w:pPr>
          <w:hyperlink w:anchor="_Toc68111720" w:history="1">
            <w:r w:rsidRPr="007F5185">
              <w:rPr>
                <w:rStyle w:val="Hypertextovodkaz"/>
                <w:noProof/>
              </w:rPr>
              <w:t>10.3</w:t>
            </w:r>
            <w:r>
              <w:rPr>
                <w:rFonts w:asciiTheme="minorHAnsi" w:eastAsiaTheme="minorEastAsia" w:hAnsiTheme="minorHAnsi"/>
                <w:noProof/>
                <w:sz w:val="22"/>
              </w:rPr>
              <w:tab/>
            </w:r>
            <w:r w:rsidRPr="007F5185">
              <w:rPr>
                <w:rStyle w:val="Hypertextovodkaz"/>
                <w:noProof/>
              </w:rPr>
              <w:t>Shrnutí</w:t>
            </w:r>
            <w:r>
              <w:rPr>
                <w:noProof/>
                <w:webHidden/>
              </w:rPr>
              <w:tab/>
            </w:r>
            <w:r>
              <w:rPr>
                <w:noProof/>
                <w:webHidden/>
              </w:rPr>
              <w:fldChar w:fldCharType="begin"/>
            </w:r>
            <w:r>
              <w:rPr>
                <w:noProof/>
                <w:webHidden/>
              </w:rPr>
              <w:instrText xml:space="preserve"> PAGEREF _Toc68111720 \h </w:instrText>
            </w:r>
            <w:r>
              <w:rPr>
                <w:noProof/>
                <w:webHidden/>
              </w:rPr>
            </w:r>
            <w:r>
              <w:rPr>
                <w:noProof/>
                <w:webHidden/>
              </w:rPr>
              <w:fldChar w:fldCharType="separate"/>
            </w:r>
            <w:r w:rsidR="00E71809">
              <w:rPr>
                <w:noProof/>
                <w:webHidden/>
              </w:rPr>
              <w:t>33</w:t>
            </w:r>
            <w:r>
              <w:rPr>
                <w:noProof/>
                <w:webHidden/>
              </w:rPr>
              <w:fldChar w:fldCharType="end"/>
            </w:r>
          </w:hyperlink>
        </w:p>
        <w:p w14:paraId="158FD58B" w14:textId="3FCFBB71" w:rsidR="001B241A" w:rsidRDefault="001B241A">
          <w:pPr>
            <w:pStyle w:val="Obsah1"/>
            <w:tabs>
              <w:tab w:val="left" w:pos="480"/>
              <w:tab w:val="right" w:leader="dot" w:pos="9060"/>
            </w:tabs>
            <w:rPr>
              <w:rFonts w:asciiTheme="minorHAnsi" w:eastAsiaTheme="minorEastAsia" w:hAnsiTheme="minorHAnsi"/>
              <w:noProof/>
              <w:sz w:val="22"/>
            </w:rPr>
          </w:pPr>
          <w:hyperlink w:anchor="_Toc68111721" w:history="1">
            <w:r w:rsidRPr="007F5185">
              <w:rPr>
                <w:rStyle w:val="Hypertextovodkaz"/>
                <w:noProof/>
              </w:rPr>
              <w:t>11</w:t>
            </w:r>
            <w:r>
              <w:rPr>
                <w:rFonts w:asciiTheme="minorHAnsi" w:eastAsiaTheme="minorEastAsia" w:hAnsiTheme="minorHAnsi"/>
                <w:noProof/>
                <w:sz w:val="22"/>
              </w:rPr>
              <w:tab/>
            </w:r>
            <w:r w:rsidRPr="007F5185">
              <w:rPr>
                <w:rStyle w:val="Hypertextovodkaz"/>
                <w:noProof/>
              </w:rPr>
              <w:t>SEO</w:t>
            </w:r>
            <w:r>
              <w:rPr>
                <w:noProof/>
                <w:webHidden/>
              </w:rPr>
              <w:tab/>
            </w:r>
            <w:r>
              <w:rPr>
                <w:noProof/>
                <w:webHidden/>
              </w:rPr>
              <w:fldChar w:fldCharType="begin"/>
            </w:r>
            <w:r>
              <w:rPr>
                <w:noProof/>
                <w:webHidden/>
              </w:rPr>
              <w:instrText xml:space="preserve"> PAGEREF _Toc68111721 \h </w:instrText>
            </w:r>
            <w:r>
              <w:rPr>
                <w:noProof/>
                <w:webHidden/>
              </w:rPr>
            </w:r>
            <w:r>
              <w:rPr>
                <w:noProof/>
                <w:webHidden/>
              </w:rPr>
              <w:fldChar w:fldCharType="separate"/>
            </w:r>
            <w:r w:rsidR="00E71809">
              <w:rPr>
                <w:noProof/>
                <w:webHidden/>
              </w:rPr>
              <w:t>34</w:t>
            </w:r>
            <w:r>
              <w:rPr>
                <w:noProof/>
                <w:webHidden/>
              </w:rPr>
              <w:fldChar w:fldCharType="end"/>
            </w:r>
          </w:hyperlink>
        </w:p>
        <w:p w14:paraId="49FFE8D2" w14:textId="5E2128C1" w:rsidR="001B241A" w:rsidRDefault="001B241A">
          <w:pPr>
            <w:pStyle w:val="Obsah2"/>
            <w:tabs>
              <w:tab w:val="left" w:pos="1100"/>
              <w:tab w:val="right" w:leader="dot" w:pos="9060"/>
            </w:tabs>
            <w:rPr>
              <w:rFonts w:asciiTheme="minorHAnsi" w:eastAsiaTheme="minorEastAsia" w:hAnsiTheme="minorHAnsi"/>
              <w:noProof/>
              <w:sz w:val="22"/>
            </w:rPr>
          </w:pPr>
          <w:hyperlink w:anchor="_Toc68111722" w:history="1">
            <w:r w:rsidRPr="007F5185">
              <w:rPr>
                <w:rStyle w:val="Hypertextovodkaz"/>
                <w:noProof/>
              </w:rPr>
              <w:t>11.1</w:t>
            </w:r>
            <w:r>
              <w:rPr>
                <w:rFonts w:asciiTheme="minorHAnsi" w:eastAsiaTheme="minorEastAsia" w:hAnsiTheme="minorHAnsi"/>
                <w:noProof/>
                <w:sz w:val="22"/>
              </w:rPr>
              <w:tab/>
            </w:r>
            <w:r w:rsidRPr="007F5185">
              <w:rPr>
                <w:rStyle w:val="Hypertextovodkaz"/>
                <w:noProof/>
              </w:rPr>
              <w:t>SEO analýza pro hudební spolek TrutnoForte</w:t>
            </w:r>
            <w:r>
              <w:rPr>
                <w:noProof/>
                <w:webHidden/>
              </w:rPr>
              <w:tab/>
            </w:r>
            <w:r>
              <w:rPr>
                <w:noProof/>
                <w:webHidden/>
              </w:rPr>
              <w:fldChar w:fldCharType="begin"/>
            </w:r>
            <w:r>
              <w:rPr>
                <w:noProof/>
                <w:webHidden/>
              </w:rPr>
              <w:instrText xml:space="preserve"> PAGEREF _Toc68111722 \h </w:instrText>
            </w:r>
            <w:r>
              <w:rPr>
                <w:noProof/>
                <w:webHidden/>
              </w:rPr>
            </w:r>
            <w:r>
              <w:rPr>
                <w:noProof/>
                <w:webHidden/>
              </w:rPr>
              <w:fldChar w:fldCharType="separate"/>
            </w:r>
            <w:r w:rsidR="00E71809">
              <w:rPr>
                <w:noProof/>
                <w:webHidden/>
              </w:rPr>
              <w:t>34</w:t>
            </w:r>
            <w:r>
              <w:rPr>
                <w:noProof/>
                <w:webHidden/>
              </w:rPr>
              <w:fldChar w:fldCharType="end"/>
            </w:r>
          </w:hyperlink>
        </w:p>
        <w:p w14:paraId="7993AA62" w14:textId="6B70AA2B" w:rsidR="001B241A" w:rsidRDefault="001B241A">
          <w:pPr>
            <w:pStyle w:val="Obsah2"/>
            <w:tabs>
              <w:tab w:val="left" w:pos="1100"/>
              <w:tab w:val="right" w:leader="dot" w:pos="9060"/>
            </w:tabs>
            <w:rPr>
              <w:rFonts w:asciiTheme="minorHAnsi" w:eastAsiaTheme="minorEastAsia" w:hAnsiTheme="minorHAnsi"/>
              <w:noProof/>
              <w:sz w:val="22"/>
            </w:rPr>
          </w:pPr>
          <w:hyperlink w:anchor="_Toc68111723" w:history="1">
            <w:r w:rsidRPr="007F5185">
              <w:rPr>
                <w:rStyle w:val="Hypertextovodkaz"/>
                <w:noProof/>
              </w:rPr>
              <w:t>11.2</w:t>
            </w:r>
            <w:r>
              <w:rPr>
                <w:rFonts w:asciiTheme="minorHAnsi" w:eastAsiaTheme="minorEastAsia" w:hAnsiTheme="minorHAnsi"/>
                <w:noProof/>
                <w:sz w:val="22"/>
              </w:rPr>
              <w:tab/>
            </w:r>
            <w:r w:rsidRPr="007F5185">
              <w:rPr>
                <w:rStyle w:val="Hypertextovodkaz"/>
                <w:noProof/>
              </w:rPr>
              <w:t>Analýza klíčových slov</w:t>
            </w:r>
            <w:r>
              <w:rPr>
                <w:noProof/>
                <w:webHidden/>
              </w:rPr>
              <w:tab/>
            </w:r>
            <w:r>
              <w:rPr>
                <w:noProof/>
                <w:webHidden/>
              </w:rPr>
              <w:fldChar w:fldCharType="begin"/>
            </w:r>
            <w:r>
              <w:rPr>
                <w:noProof/>
                <w:webHidden/>
              </w:rPr>
              <w:instrText xml:space="preserve"> PAGEREF _Toc68111723 \h </w:instrText>
            </w:r>
            <w:r>
              <w:rPr>
                <w:noProof/>
                <w:webHidden/>
              </w:rPr>
            </w:r>
            <w:r>
              <w:rPr>
                <w:noProof/>
                <w:webHidden/>
              </w:rPr>
              <w:fldChar w:fldCharType="separate"/>
            </w:r>
            <w:r w:rsidR="00E71809">
              <w:rPr>
                <w:noProof/>
                <w:webHidden/>
              </w:rPr>
              <w:t>34</w:t>
            </w:r>
            <w:r>
              <w:rPr>
                <w:noProof/>
                <w:webHidden/>
              </w:rPr>
              <w:fldChar w:fldCharType="end"/>
            </w:r>
          </w:hyperlink>
        </w:p>
        <w:p w14:paraId="30FC7999" w14:textId="2E316E7E" w:rsidR="001B241A" w:rsidRDefault="001B241A">
          <w:pPr>
            <w:pStyle w:val="Obsah2"/>
            <w:tabs>
              <w:tab w:val="left" w:pos="1100"/>
              <w:tab w:val="right" w:leader="dot" w:pos="9060"/>
            </w:tabs>
            <w:rPr>
              <w:rFonts w:asciiTheme="minorHAnsi" w:eastAsiaTheme="minorEastAsia" w:hAnsiTheme="minorHAnsi"/>
              <w:noProof/>
              <w:sz w:val="22"/>
            </w:rPr>
          </w:pPr>
          <w:hyperlink w:anchor="_Toc68111724" w:history="1">
            <w:r w:rsidRPr="007F5185">
              <w:rPr>
                <w:rStyle w:val="Hypertextovodkaz"/>
                <w:noProof/>
              </w:rPr>
              <w:t>11.3</w:t>
            </w:r>
            <w:r>
              <w:rPr>
                <w:rFonts w:asciiTheme="minorHAnsi" w:eastAsiaTheme="minorEastAsia" w:hAnsiTheme="minorHAnsi"/>
                <w:noProof/>
                <w:sz w:val="22"/>
              </w:rPr>
              <w:tab/>
            </w:r>
            <w:r w:rsidRPr="007F5185">
              <w:rPr>
                <w:rStyle w:val="Hypertextovodkaz"/>
                <w:noProof/>
              </w:rPr>
              <w:t>Analýza klíčových slov pro hudební spolek TrutnoForte</w:t>
            </w:r>
            <w:r>
              <w:rPr>
                <w:noProof/>
                <w:webHidden/>
              </w:rPr>
              <w:tab/>
            </w:r>
            <w:r>
              <w:rPr>
                <w:noProof/>
                <w:webHidden/>
              </w:rPr>
              <w:fldChar w:fldCharType="begin"/>
            </w:r>
            <w:r>
              <w:rPr>
                <w:noProof/>
                <w:webHidden/>
              </w:rPr>
              <w:instrText xml:space="preserve"> PAGEREF _Toc68111724 \h </w:instrText>
            </w:r>
            <w:r>
              <w:rPr>
                <w:noProof/>
                <w:webHidden/>
              </w:rPr>
            </w:r>
            <w:r>
              <w:rPr>
                <w:noProof/>
                <w:webHidden/>
              </w:rPr>
              <w:fldChar w:fldCharType="separate"/>
            </w:r>
            <w:r w:rsidR="00E71809">
              <w:rPr>
                <w:noProof/>
                <w:webHidden/>
              </w:rPr>
              <w:t>35</w:t>
            </w:r>
            <w:r>
              <w:rPr>
                <w:noProof/>
                <w:webHidden/>
              </w:rPr>
              <w:fldChar w:fldCharType="end"/>
            </w:r>
          </w:hyperlink>
        </w:p>
        <w:p w14:paraId="60D1B022" w14:textId="000E0A3D" w:rsidR="001B241A" w:rsidRDefault="001B241A">
          <w:pPr>
            <w:pStyle w:val="Obsah3"/>
            <w:tabs>
              <w:tab w:val="left" w:pos="1320"/>
              <w:tab w:val="right" w:leader="dot" w:pos="9060"/>
            </w:tabs>
            <w:rPr>
              <w:rFonts w:asciiTheme="minorHAnsi" w:eastAsiaTheme="minorEastAsia" w:hAnsiTheme="minorHAnsi"/>
              <w:noProof/>
              <w:sz w:val="22"/>
            </w:rPr>
          </w:pPr>
          <w:hyperlink w:anchor="_Toc68111725" w:history="1">
            <w:r w:rsidRPr="007F5185">
              <w:rPr>
                <w:rStyle w:val="Hypertextovodkaz"/>
                <w:noProof/>
                <w14:scene3d>
                  <w14:camera w14:prst="orthographicFront"/>
                  <w14:lightRig w14:rig="threePt" w14:dir="t">
                    <w14:rot w14:lat="0" w14:lon="0" w14:rev="0"/>
                  </w14:lightRig>
                </w14:scene3d>
              </w:rPr>
              <w:t>11.3.1</w:t>
            </w:r>
            <w:r>
              <w:rPr>
                <w:rFonts w:asciiTheme="minorHAnsi" w:eastAsiaTheme="minorEastAsia" w:hAnsiTheme="minorHAnsi"/>
                <w:noProof/>
                <w:sz w:val="22"/>
              </w:rPr>
              <w:tab/>
            </w:r>
            <w:r w:rsidRPr="007F5185">
              <w:rPr>
                <w:rStyle w:val="Hypertextovodkaz"/>
                <w:noProof/>
              </w:rPr>
              <w:t>Sběr dat a analýza klíčových slov</w:t>
            </w:r>
            <w:r>
              <w:rPr>
                <w:noProof/>
                <w:webHidden/>
              </w:rPr>
              <w:tab/>
            </w:r>
            <w:r>
              <w:rPr>
                <w:noProof/>
                <w:webHidden/>
              </w:rPr>
              <w:fldChar w:fldCharType="begin"/>
            </w:r>
            <w:r>
              <w:rPr>
                <w:noProof/>
                <w:webHidden/>
              </w:rPr>
              <w:instrText xml:space="preserve"> PAGEREF _Toc68111725 \h </w:instrText>
            </w:r>
            <w:r>
              <w:rPr>
                <w:noProof/>
                <w:webHidden/>
              </w:rPr>
            </w:r>
            <w:r>
              <w:rPr>
                <w:noProof/>
                <w:webHidden/>
              </w:rPr>
              <w:fldChar w:fldCharType="separate"/>
            </w:r>
            <w:r w:rsidR="00E71809">
              <w:rPr>
                <w:noProof/>
                <w:webHidden/>
              </w:rPr>
              <w:t>35</w:t>
            </w:r>
            <w:r>
              <w:rPr>
                <w:noProof/>
                <w:webHidden/>
              </w:rPr>
              <w:fldChar w:fldCharType="end"/>
            </w:r>
          </w:hyperlink>
        </w:p>
        <w:p w14:paraId="675EE21D" w14:textId="0CF36493" w:rsidR="001B241A" w:rsidRDefault="001B241A">
          <w:pPr>
            <w:pStyle w:val="Obsah1"/>
            <w:tabs>
              <w:tab w:val="left" w:pos="480"/>
              <w:tab w:val="right" w:leader="dot" w:pos="9060"/>
            </w:tabs>
            <w:rPr>
              <w:rFonts w:asciiTheme="minorHAnsi" w:eastAsiaTheme="minorEastAsia" w:hAnsiTheme="minorHAnsi"/>
              <w:noProof/>
              <w:sz w:val="22"/>
            </w:rPr>
          </w:pPr>
          <w:hyperlink w:anchor="_Toc68111726" w:history="1">
            <w:r w:rsidRPr="007F5185">
              <w:rPr>
                <w:rStyle w:val="Hypertextovodkaz"/>
                <w:noProof/>
              </w:rPr>
              <w:t>12</w:t>
            </w:r>
            <w:r>
              <w:rPr>
                <w:rFonts w:asciiTheme="minorHAnsi" w:eastAsiaTheme="minorEastAsia" w:hAnsiTheme="minorHAnsi"/>
                <w:noProof/>
                <w:sz w:val="22"/>
              </w:rPr>
              <w:tab/>
            </w:r>
            <w:r w:rsidRPr="007F5185">
              <w:rPr>
                <w:rStyle w:val="Hypertextovodkaz"/>
                <w:noProof/>
              </w:rPr>
              <w:t>PPC reklamy</w:t>
            </w:r>
            <w:r>
              <w:rPr>
                <w:noProof/>
                <w:webHidden/>
              </w:rPr>
              <w:tab/>
            </w:r>
            <w:r>
              <w:rPr>
                <w:noProof/>
                <w:webHidden/>
              </w:rPr>
              <w:fldChar w:fldCharType="begin"/>
            </w:r>
            <w:r>
              <w:rPr>
                <w:noProof/>
                <w:webHidden/>
              </w:rPr>
              <w:instrText xml:space="preserve"> PAGEREF _Toc68111726 \h </w:instrText>
            </w:r>
            <w:r>
              <w:rPr>
                <w:noProof/>
                <w:webHidden/>
              </w:rPr>
            </w:r>
            <w:r>
              <w:rPr>
                <w:noProof/>
                <w:webHidden/>
              </w:rPr>
              <w:fldChar w:fldCharType="separate"/>
            </w:r>
            <w:r w:rsidR="00E71809">
              <w:rPr>
                <w:noProof/>
                <w:webHidden/>
              </w:rPr>
              <w:t>36</w:t>
            </w:r>
            <w:r>
              <w:rPr>
                <w:noProof/>
                <w:webHidden/>
              </w:rPr>
              <w:fldChar w:fldCharType="end"/>
            </w:r>
          </w:hyperlink>
        </w:p>
        <w:p w14:paraId="3E15639A" w14:textId="177DB218" w:rsidR="001B241A" w:rsidRDefault="001B241A">
          <w:pPr>
            <w:pStyle w:val="Obsah2"/>
            <w:tabs>
              <w:tab w:val="left" w:pos="1100"/>
              <w:tab w:val="right" w:leader="dot" w:pos="9060"/>
            </w:tabs>
            <w:rPr>
              <w:rFonts w:asciiTheme="minorHAnsi" w:eastAsiaTheme="minorEastAsia" w:hAnsiTheme="minorHAnsi"/>
              <w:noProof/>
              <w:sz w:val="22"/>
            </w:rPr>
          </w:pPr>
          <w:hyperlink w:anchor="_Toc68111727" w:history="1">
            <w:r w:rsidRPr="007F5185">
              <w:rPr>
                <w:rStyle w:val="Hypertextovodkaz"/>
                <w:noProof/>
              </w:rPr>
              <w:t>12.1</w:t>
            </w:r>
            <w:r>
              <w:rPr>
                <w:rFonts w:asciiTheme="minorHAnsi" w:eastAsiaTheme="minorEastAsia" w:hAnsiTheme="minorHAnsi"/>
                <w:noProof/>
                <w:sz w:val="22"/>
              </w:rPr>
              <w:tab/>
            </w:r>
            <w:r w:rsidRPr="007F5185">
              <w:rPr>
                <w:rStyle w:val="Hypertextovodkaz"/>
                <w:noProof/>
              </w:rPr>
              <w:t>Formáty PPC reklamy</w:t>
            </w:r>
            <w:r>
              <w:rPr>
                <w:noProof/>
                <w:webHidden/>
              </w:rPr>
              <w:tab/>
            </w:r>
            <w:r>
              <w:rPr>
                <w:noProof/>
                <w:webHidden/>
              </w:rPr>
              <w:fldChar w:fldCharType="begin"/>
            </w:r>
            <w:r>
              <w:rPr>
                <w:noProof/>
                <w:webHidden/>
              </w:rPr>
              <w:instrText xml:space="preserve"> PAGEREF _Toc68111727 \h </w:instrText>
            </w:r>
            <w:r>
              <w:rPr>
                <w:noProof/>
                <w:webHidden/>
              </w:rPr>
            </w:r>
            <w:r>
              <w:rPr>
                <w:noProof/>
                <w:webHidden/>
              </w:rPr>
              <w:fldChar w:fldCharType="separate"/>
            </w:r>
            <w:r w:rsidR="00E71809">
              <w:rPr>
                <w:noProof/>
                <w:webHidden/>
              </w:rPr>
              <w:t>36</w:t>
            </w:r>
            <w:r>
              <w:rPr>
                <w:noProof/>
                <w:webHidden/>
              </w:rPr>
              <w:fldChar w:fldCharType="end"/>
            </w:r>
          </w:hyperlink>
        </w:p>
        <w:p w14:paraId="559AE874" w14:textId="66F572C0" w:rsidR="001B241A" w:rsidRDefault="001B241A">
          <w:pPr>
            <w:pStyle w:val="Obsah3"/>
            <w:tabs>
              <w:tab w:val="left" w:pos="1320"/>
              <w:tab w:val="right" w:leader="dot" w:pos="9060"/>
            </w:tabs>
            <w:rPr>
              <w:rFonts w:asciiTheme="minorHAnsi" w:eastAsiaTheme="minorEastAsia" w:hAnsiTheme="minorHAnsi"/>
              <w:noProof/>
              <w:sz w:val="22"/>
            </w:rPr>
          </w:pPr>
          <w:hyperlink w:anchor="_Toc68111728" w:history="1">
            <w:r w:rsidRPr="007F5185">
              <w:rPr>
                <w:rStyle w:val="Hypertextovodkaz"/>
                <w:noProof/>
                <w14:scene3d>
                  <w14:camera w14:prst="orthographicFront"/>
                  <w14:lightRig w14:rig="threePt" w14:dir="t">
                    <w14:rot w14:lat="0" w14:lon="0" w14:rev="0"/>
                  </w14:lightRig>
                </w14:scene3d>
              </w:rPr>
              <w:t>12.1.1</w:t>
            </w:r>
            <w:r>
              <w:rPr>
                <w:rFonts w:asciiTheme="minorHAnsi" w:eastAsiaTheme="minorEastAsia" w:hAnsiTheme="minorHAnsi"/>
                <w:noProof/>
                <w:sz w:val="22"/>
              </w:rPr>
              <w:tab/>
            </w:r>
            <w:r w:rsidRPr="007F5185">
              <w:rPr>
                <w:rStyle w:val="Hypertextovodkaz"/>
                <w:noProof/>
              </w:rPr>
              <w:t>Reklama ve vyhledávácí síti</w:t>
            </w:r>
            <w:r>
              <w:rPr>
                <w:noProof/>
                <w:webHidden/>
              </w:rPr>
              <w:tab/>
            </w:r>
            <w:r>
              <w:rPr>
                <w:noProof/>
                <w:webHidden/>
              </w:rPr>
              <w:fldChar w:fldCharType="begin"/>
            </w:r>
            <w:r>
              <w:rPr>
                <w:noProof/>
                <w:webHidden/>
              </w:rPr>
              <w:instrText xml:space="preserve"> PAGEREF _Toc68111728 \h </w:instrText>
            </w:r>
            <w:r>
              <w:rPr>
                <w:noProof/>
                <w:webHidden/>
              </w:rPr>
            </w:r>
            <w:r>
              <w:rPr>
                <w:noProof/>
                <w:webHidden/>
              </w:rPr>
              <w:fldChar w:fldCharType="separate"/>
            </w:r>
            <w:r w:rsidR="00E71809">
              <w:rPr>
                <w:noProof/>
                <w:webHidden/>
              </w:rPr>
              <w:t>36</w:t>
            </w:r>
            <w:r>
              <w:rPr>
                <w:noProof/>
                <w:webHidden/>
              </w:rPr>
              <w:fldChar w:fldCharType="end"/>
            </w:r>
          </w:hyperlink>
        </w:p>
        <w:p w14:paraId="32D49E5B" w14:textId="412432DF" w:rsidR="001B241A" w:rsidRDefault="001B241A">
          <w:pPr>
            <w:pStyle w:val="Obsah3"/>
            <w:tabs>
              <w:tab w:val="left" w:pos="1320"/>
              <w:tab w:val="right" w:leader="dot" w:pos="9060"/>
            </w:tabs>
            <w:rPr>
              <w:rFonts w:asciiTheme="minorHAnsi" w:eastAsiaTheme="minorEastAsia" w:hAnsiTheme="minorHAnsi"/>
              <w:noProof/>
              <w:sz w:val="22"/>
            </w:rPr>
          </w:pPr>
          <w:hyperlink w:anchor="_Toc68111729" w:history="1">
            <w:r w:rsidRPr="007F5185">
              <w:rPr>
                <w:rStyle w:val="Hypertextovodkaz"/>
                <w:noProof/>
                <w14:scene3d>
                  <w14:camera w14:prst="orthographicFront"/>
                  <w14:lightRig w14:rig="threePt" w14:dir="t">
                    <w14:rot w14:lat="0" w14:lon="0" w14:rev="0"/>
                  </w14:lightRig>
                </w14:scene3d>
              </w:rPr>
              <w:t>12.1.2</w:t>
            </w:r>
            <w:r>
              <w:rPr>
                <w:rFonts w:asciiTheme="minorHAnsi" w:eastAsiaTheme="minorEastAsia" w:hAnsiTheme="minorHAnsi"/>
                <w:noProof/>
                <w:sz w:val="22"/>
              </w:rPr>
              <w:tab/>
            </w:r>
            <w:r w:rsidRPr="007F5185">
              <w:rPr>
                <w:rStyle w:val="Hypertextovodkaz"/>
                <w:noProof/>
              </w:rPr>
              <w:t>Reklama v obsahové síti</w:t>
            </w:r>
            <w:r>
              <w:rPr>
                <w:noProof/>
                <w:webHidden/>
              </w:rPr>
              <w:tab/>
            </w:r>
            <w:r>
              <w:rPr>
                <w:noProof/>
                <w:webHidden/>
              </w:rPr>
              <w:fldChar w:fldCharType="begin"/>
            </w:r>
            <w:r>
              <w:rPr>
                <w:noProof/>
                <w:webHidden/>
              </w:rPr>
              <w:instrText xml:space="preserve"> PAGEREF _Toc68111729 \h </w:instrText>
            </w:r>
            <w:r>
              <w:rPr>
                <w:noProof/>
                <w:webHidden/>
              </w:rPr>
            </w:r>
            <w:r>
              <w:rPr>
                <w:noProof/>
                <w:webHidden/>
              </w:rPr>
              <w:fldChar w:fldCharType="separate"/>
            </w:r>
            <w:r w:rsidR="00E71809">
              <w:rPr>
                <w:noProof/>
                <w:webHidden/>
              </w:rPr>
              <w:t>36</w:t>
            </w:r>
            <w:r>
              <w:rPr>
                <w:noProof/>
                <w:webHidden/>
              </w:rPr>
              <w:fldChar w:fldCharType="end"/>
            </w:r>
          </w:hyperlink>
        </w:p>
        <w:p w14:paraId="21CBD856" w14:textId="06216A98" w:rsidR="001B241A" w:rsidRDefault="001B241A">
          <w:pPr>
            <w:pStyle w:val="Obsah3"/>
            <w:tabs>
              <w:tab w:val="left" w:pos="1320"/>
              <w:tab w:val="right" w:leader="dot" w:pos="9060"/>
            </w:tabs>
            <w:rPr>
              <w:rFonts w:asciiTheme="minorHAnsi" w:eastAsiaTheme="minorEastAsia" w:hAnsiTheme="minorHAnsi"/>
              <w:noProof/>
              <w:sz w:val="22"/>
            </w:rPr>
          </w:pPr>
          <w:hyperlink w:anchor="_Toc68111730" w:history="1">
            <w:r w:rsidRPr="007F5185">
              <w:rPr>
                <w:rStyle w:val="Hypertextovodkaz"/>
                <w:noProof/>
                <w14:scene3d>
                  <w14:camera w14:prst="orthographicFront"/>
                  <w14:lightRig w14:rig="threePt" w14:dir="t">
                    <w14:rot w14:lat="0" w14:lon="0" w14:rev="0"/>
                  </w14:lightRig>
                </w14:scene3d>
              </w:rPr>
              <w:t>12.1.3</w:t>
            </w:r>
            <w:r>
              <w:rPr>
                <w:rFonts w:asciiTheme="minorHAnsi" w:eastAsiaTheme="minorEastAsia" w:hAnsiTheme="minorHAnsi"/>
                <w:noProof/>
                <w:sz w:val="22"/>
              </w:rPr>
              <w:tab/>
            </w:r>
            <w:r w:rsidRPr="007F5185">
              <w:rPr>
                <w:rStyle w:val="Hypertextovodkaz"/>
                <w:noProof/>
              </w:rPr>
              <w:t>Remarketing</w:t>
            </w:r>
            <w:r>
              <w:rPr>
                <w:noProof/>
                <w:webHidden/>
              </w:rPr>
              <w:tab/>
            </w:r>
            <w:r>
              <w:rPr>
                <w:noProof/>
                <w:webHidden/>
              </w:rPr>
              <w:fldChar w:fldCharType="begin"/>
            </w:r>
            <w:r>
              <w:rPr>
                <w:noProof/>
                <w:webHidden/>
              </w:rPr>
              <w:instrText xml:space="preserve"> PAGEREF _Toc68111730 \h </w:instrText>
            </w:r>
            <w:r>
              <w:rPr>
                <w:noProof/>
                <w:webHidden/>
              </w:rPr>
            </w:r>
            <w:r>
              <w:rPr>
                <w:noProof/>
                <w:webHidden/>
              </w:rPr>
              <w:fldChar w:fldCharType="separate"/>
            </w:r>
            <w:r w:rsidR="00E71809">
              <w:rPr>
                <w:noProof/>
                <w:webHidden/>
              </w:rPr>
              <w:t>36</w:t>
            </w:r>
            <w:r>
              <w:rPr>
                <w:noProof/>
                <w:webHidden/>
              </w:rPr>
              <w:fldChar w:fldCharType="end"/>
            </w:r>
          </w:hyperlink>
        </w:p>
        <w:p w14:paraId="24371577" w14:textId="4D4BC2D6" w:rsidR="001B241A" w:rsidRDefault="001B241A">
          <w:pPr>
            <w:pStyle w:val="Obsah3"/>
            <w:tabs>
              <w:tab w:val="left" w:pos="1320"/>
              <w:tab w:val="right" w:leader="dot" w:pos="9060"/>
            </w:tabs>
            <w:rPr>
              <w:rFonts w:asciiTheme="minorHAnsi" w:eastAsiaTheme="minorEastAsia" w:hAnsiTheme="minorHAnsi"/>
              <w:noProof/>
              <w:sz w:val="22"/>
            </w:rPr>
          </w:pPr>
          <w:hyperlink w:anchor="_Toc68111731" w:history="1">
            <w:r w:rsidRPr="007F5185">
              <w:rPr>
                <w:rStyle w:val="Hypertextovodkaz"/>
                <w:noProof/>
                <w14:scene3d>
                  <w14:camera w14:prst="orthographicFront"/>
                  <w14:lightRig w14:rig="threePt" w14:dir="t">
                    <w14:rot w14:lat="0" w14:lon="0" w14:rev="0"/>
                  </w14:lightRig>
                </w14:scene3d>
              </w:rPr>
              <w:t>12.1.4</w:t>
            </w:r>
            <w:r>
              <w:rPr>
                <w:rFonts w:asciiTheme="minorHAnsi" w:eastAsiaTheme="minorEastAsia" w:hAnsiTheme="minorHAnsi"/>
                <w:noProof/>
                <w:sz w:val="22"/>
              </w:rPr>
              <w:tab/>
            </w:r>
            <w:r w:rsidRPr="007F5185">
              <w:rPr>
                <w:rStyle w:val="Hypertextovodkaz"/>
                <w:noProof/>
              </w:rPr>
              <w:t>Další formáty PPC reklamy</w:t>
            </w:r>
            <w:r>
              <w:rPr>
                <w:noProof/>
                <w:webHidden/>
              </w:rPr>
              <w:tab/>
            </w:r>
            <w:r>
              <w:rPr>
                <w:noProof/>
                <w:webHidden/>
              </w:rPr>
              <w:fldChar w:fldCharType="begin"/>
            </w:r>
            <w:r>
              <w:rPr>
                <w:noProof/>
                <w:webHidden/>
              </w:rPr>
              <w:instrText xml:space="preserve"> PAGEREF _Toc68111731 \h </w:instrText>
            </w:r>
            <w:r>
              <w:rPr>
                <w:noProof/>
                <w:webHidden/>
              </w:rPr>
            </w:r>
            <w:r>
              <w:rPr>
                <w:noProof/>
                <w:webHidden/>
              </w:rPr>
              <w:fldChar w:fldCharType="separate"/>
            </w:r>
            <w:r w:rsidR="00E71809">
              <w:rPr>
                <w:noProof/>
                <w:webHidden/>
              </w:rPr>
              <w:t>37</w:t>
            </w:r>
            <w:r>
              <w:rPr>
                <w:noProof/>
                <w:webHidden/>
              </w:rPr>
              <w:fldChar w:fldCharType="end"/>
            </w:r>
          </w:hyperlink>
        </w:p>
        <w:p w14:paraId="703F2EE0" w14:textId="00A766D7" w:rsidR="001B241A" w:rsidRDefault="001B241A">
          <w:pPr>
            <w:pStyle w:val="Obsah2"/>
            <w:tabs>
              <w:tab w:val="left" w:pos="1100"/>
              <w:tab w:val="right" w:leader="dot" w:pos="9060"/>
            </w:tabs>
            <w:rPr>
              <w:rFonts w:asciiTheme="minorHAnsi" w:eastAsiaTheme="minorEastAsia" w:hAnsiTheme="minorHAnsi"/>
              <w:noProof/>
              <w:sz w:val="22"/>
            </w:rPr>
          </w:pPr>
          <w:hyperlink w:anchor="_Toc68111732" w:history="1">
            <w:r w:rsidRPr="007F5185">
              <w:rPr>
                <w:rStyle w:val="Hypertextovodkaz"/>
                <w:noProof/>
              </w:rPr>
              <w:t>12.2</w:t>
            </w:r>
            <w:r>
              <w:rPr>
                <w:rFonts w:asciiTheme="minorHAnsi" w:eastAsiaTheme="minorEastAsia" w:hAnsiTheme="minorHAnsi"/>
                <w:noProof/>
                <w:sz w:val="22"/>
              </w:rPr>
              <w:tab/>
            </w:r>
            <w:r w:rsidRPr="007F5185">
              <w:rPr>
                <w:rStyle w:val="Hypertextovodkaz"/>
                <w:noProof/>
              </w:rPr>
              <w:t>Vlastnosti PPC reklamy</w:t>
            </w:r>
            <w:r>
              <w:rPr>
                <w:noProof/>
                <w:webHidden/>
              </w:rPr>
              <w:tab/>
            </w:r>
            <w:r>
              <w:rPr>
                <w:noProof/>
                <w:webHidden/>
              </w:rPr>
              <w:fldChar w:fldCharType="begin"/>
            </w:r>
            <w:r>
              <w:rPr>
                <w:noProof/>
                <w:webHidden/>
              </w:rPr>
              <w:instrText xml:space="preserve"> PAGEREF _Toc68111732 \h </w:instrText>
            </w:r>
            <w:r>
              <w:rPr>
                <w:noProof/>
                <w:webHidden/>
              </w:rPr>
            </w:r>
            <w:r>
              <w:rPr>
                <w:noProof/>
                <w:webHidden/>
              </w:rPr>
              <w:fldChar w:fldCharType="separate"/>
            </w:r>
            <w:r w:rsidR="00E71809">
              <w:rPr>
                <w:noProof/>
                <w:webHidden/>
              </w:rPr>
              <w:t>37</w:t>
            </w:r>
            <w:r>
              <w:rPr>
                <w:noProof/>
                <w:webHidden/>
              </w:rPr>
              <w:fldChar w:fldCharType="end"/>
            </w:r>
          </w:hyperlink>
        </w:p>
        <w:p w14:paraId="42F62D81" w14:textId="5ADF861C" w:rsidR="001B241A" w:rsidRDefault="001B241A">
          <w:pPr>
            <w:pStyle w:val="Obsah2"/>
            <w:tabs>
              <w:tab w:val="left" w:pos="1100"/>
              <w:tab w:val="right" w:leader="dot" w:pos="9060"/>
            </w:tabs>
            <w:rPr>
              <w:rFonts w:asciiTheme="minorHAnsi" w:eastAsiaTheme="minorEastAsia" w:hAnsiTheme="minorHAnsi"/>
              <w:noProof/>
              <w:sz w:val="22"/>
            </w:rPr>
          </w:pPr>
          <w:hyperlink w:anchor="_Toc68111733" w:history="1">
            <w:r w:rsidRPr="007F5185">
              <w:rPr>
                <w:rStyle w:val="Hypertextovodkaz"/>
                <w:noProof/>
              </w:rPr>
              <w:t>12.3</w:t>
            </w:r>
            <w:r>
              <w:rPr>
                <w:rFonts w:asciiTheme="minorHAnsi" w:eastAsiaTheme="minorEastAsia" w:hAnsiTheme="minorHAnsi"/>
                <w:noProof/>
                <w:sz w:val="22"/>
              </w:rPr>
              <w:tab/>
            </w:r>
            <w:r w:rsidRPr="007F5185">
              <w:rPr>
                <w:rStyle w:val="Hypertextovodkaz"/>
                <w:noProof/>
              </w:rPr>
              <w:t>PPC systémy</w:t>
            </w:r>
            <w:r>
              <w:rPr>
                <w:noProof/>
                <w:webHidden/>
              </w:rPr>
              <w:tab/>
            </w:r>
            <w:r>
              <w:rPr>
                <w:noProof/>
                <w:webHidden/>
              </w:rPr>
              <w:fldChar w:fldCharType="begin"/>
            </w:r>
            <w:r>
              <w:rPr>
                <w:noProof/>
                <w:webHidden/>
              </w:rPr>
              <w:instrText xml:space="preserve"> PAGEREF _Toc68111733 \h </w:instrText>
            </w:r>
            <w:r>
              <w:rPr>
                <w:noProof/>
                <w:webHidden/>
              </w:rPr>
            </w:r>
            <w:r>
              <w:rPr>
                <w:noProof/>
                <w:webHidden/>
              </w:rPr>
              <w:fldChar w:fldCharType="separate"/>
            </w:r>
            <w:r w:rsidR="00E71809">
              <w:rPr>
                <w:noProof/>
                <w:webHidden/>
              </w:rPr>
              <w:t>37</w:t>
            </w:r>
            <w:r>
              <w:rPr>
                <w:noProof/>
                <w:webHidden/>
              </w:rPr>
              <w:fldChar w:fldCharType="end"/>
            </w:r>
          </w:hyperlink>
        </w:p>
        <w:p w14:paraId="793C7784" w14:textId="5208E023" w:rsidR="001B241A" w:rsidRDefault="001B241A">
          <w:pPr>
            <w:pStyle w:val="Obsah2"/>
            <w:tabs>
              <w:tab w:val="left" w:pos="1100"/>
              <w:tab w:val="right" w:leader="dot" w:pos="9060"/>
            </w:tabs>
            <w:rPr>
              <w:rFonts w:asciiTheme="minorHAnsi" w:eastAsiaTheme="minorEastAsia" w:hAnsiTheme="minorHAnsi"/>
              <w:noProof/>
              <w:sz w:val="22"/>
            </w:rPr>
          </w:pPr>
          <w:hyperlink w:anchor="_Toc68111734" w:history="1">
            <w:r w:rsidRPr="007F5185">
              <w:rPr>
                <w:rStyle w:val="Hypertextovodkaz"/>
                <w:noProof/>
              </w:rPr>
              <w:t>12.4</w:t>
            </w:r>
            <w:r>
              <w:rPr>
                <w:rFonts w:asciiTheme="minorHAnsi" w:eastAsiaTheme="minorEastAsia" w:hAnsiTheme="minorHAnsi"/>
                <w:noProof/>
                <w:sz w:val="22"/>
              </w:rPr>
              <w:tab/>
            </w:r>
            <w:r w:rsidRPr="007F5185">
              <w:rPr>
                <w:rStyle w:val="Hypertextovodkaz"/>
                <w:noProof/>
              </w:rPr>
              <w:t>Strukturování kampaní</w:t>
            </w:r>
            <w:r>
              <w:rPr>
                <w:noProof/>
                <w:webHidden/>
              </w:rPr>
              <w:tab/>
            </w:r>
            <w:r>
              <w:rPr>
                <w:noProof/>
                <w:webHidden/>
              </w:rPr>
              <w:fldChar w:fldCharType="begin"/>
            </w:r>
            <w:r>
              <w:rPr>
                <w:noProof/>
                <w:webHidden/>
              </w:rPr>
              <w:instrText xml:space="preserve"> PAGEREF _Toc68111734 \h </w:instrText>
            </w:r>
            <w:r>
              <w:rPr>
                <w:noProof/>
                <w:webHidden/>
              </w:rPr>
            </w:r>
            <w:r>
              <w:rPr>
                <w:noProof/>
                <w:webHidden/>
              </w:rPr>
              <w:fldChar w:fldCharType="separate"/>
            </w:r>
            <w:r w:rsidR="00E71809">
              <w:rPr>
                <w:noProof/>
                <w:webHidden/>
              </w:rPr>
              <w:t>37</w:t>
            </w:r>
            <w:r>
              <w:rPr>
                <w:noProof/>
                <w:webHidden/>
              </w:rPr>
              <w:fldChar w:fldCharType="end"/>
            </w:r>
          </w:hyperlink>
        </w:p>
        <w:p w14:paraId="1FC1F200" w14:textId="39C18D0C" w:rsidR="001B241A" w:rsidRDefault="001B241A">
          <w:pPr>
            <w:pStyle w:val="Obsah2"/>
            <w:tabs>
              <w:tab w:val="left" w:pos="1100"/>
              <w:tab w:val="right" w:leader="dot" w:pos="9060"/>
            </w:tabs>
            <w:rPr>
              <w:rFonts w:asciiTheme="minorHAnsi" w:eastAsiaTheme="minorEastAsia" w:hAnsiTheme="minorHAnsi"/>
              <w:noProof/>
              <w:sz w:val="22"/>
            </w:rPr>
          </w:pPr>
          <w:hyperlink w:anchor="_Toc68111735" w:history="1">
            <w:r w:rsidRPr="007F5185">
              <w:rPr>
                <w:rStyle w:val="Hypertextovodkaz"/>
                <w:noProof/>
              </w:rPr>
              <w:t>12.5</w:t>
            </w:r>
            <w:r>
              <w:rPr>
                <w:rFonts w:asciiTheme="minorHAnsi" w:eastAsiaTheme="minorEastAsia" w:hAnsiTheme="minorHAnsi"/>
                <w:noProof/>
                <w:sz w:val="22"/>
              </w:rPr>
              <w:tab/>
            </w:r>
            <w:r w:rsidRPr="007F5185">
              <w:rPr>
                <w:rStyle w:val="Hypertextovodkaz"/>
                <w:noProof/>
              </w:rPr>
              <w:t>Klíčová slova</w:t>
            </w:r>
            <w:r>
              <w:rPr>
                <w:noProof/>
                <w:webHidden/>
              </w:rPr>
              <w:tab/>
            </w:r>
            <w:r>
              <w:rPr>
                <w:noProof/>
                <w:webHidden/>
              </w:rPr>
              <w:fldChar w:fldCharType="begin"/>
            </w:r>
            <w:r>
              <w:rPr>
                <w:noProof/>
                <w:webHidden/>
              </w:rPr>
              <w:instrText xml:space="preserve"> PAGEREF _Toc68111735 \h </w:instrText>
            </w:r>
            <w:r>
              <w:rPr>
                <w:noProof/>
                <w:webHidden/>
              </w:rPr>
            </w:r>
            <w:r>
              <w:rPr>
                <w:noProof/>
                <w:webHidden/>
              </w:rPr>
              <w:fldChar w:fldCharType="separate"/>
            </w:r>
            <w:r w:rsidR="00E71809">
              <w:rPr>
                <w:noProof/>
                <w:webHidden/>
              </w:rPr>
              <w:t>37</w:t>
            </w:r>
            <w:r>
              <w:rPr>
                <w:noProof/>
                <w:webHidden/>
              </w:rPr>
              <w:fldChar w:fldCharType="end"/>
            </w:r>
          </w:hyperlink>
        </w:p>
        <w:p w14:paraId="6E6DA4F7" w14:textId="0C973F27" w:rsidR="001B241A" w:rsidRDefault="001B241A">
          <w:pPr>
            <w:pStyle w:val="Obsah3"/>
            <w:tabs>
              <w:tab w:val="left" w:pos="1320"/>
              <w:tab w:val="right" w:leader="dot" w:pos="9060"/>
            </w:tabs>
            <w:rPr>
              <w:rFonts w:asciiTheme="minorHAnsi" w:eastAsiaTheme="minorEastAsia" w:hAnsiTheme="minorHAnsi"/>
              <w:noProof/>
              <w:sz w:val="22"/>
            </w:rPr>
          </w:pPr>
          <w:hyperlink w:anchor="_Toc68111736" w:history="1">
            <w:r w:rsidRPr="007F5185">
              <w:rPr>
                <w:rStyle w:val="Hypertextovodkaz"/>
                <w:noProof/>
                <w14:scene3d>
                  <w14:camera w14:prst="orthographicFront"/>
                  <w14:lightRig w14:rig="threePt" w14:dir="t">
                    <w14:rot w14:lat="0" w14:lon="0" w14:rev="0"/>
                  </w14:lightRig>
                </w14:scene3d>
              </w:rPr>
              <w:t>12.5.1</w:t>
            </w:r>
            <w:r>
              <w:rPr>
                <w:rFonts w:asciiTheme="minorHAnsi" w:eastAsiaTheme="minorEastAsia" w:hAnsiTheme="minorHAnsi"/>
                <w:noProof/>
                <w:sz w:val="22"/>
              </w:rPr>
              <w:tab/>
            </w:r>
            <w:r w:rsidRPr="007F5185">
              <w:rPr>
                <w:rStyle w:val="Hypertextovodkaz"/>
                <w:noProof/>
              </w:rPr>
              <w:t>Volná shoda</w:t>
            </w:r>
            <w:r>
              <w:rPr>
                <w:noProof/>
                <w:webHidden/>
              </w:rPr>
              <w:tab/>
            </w:r>
            <w:r>
              <w:rPr>
                <w:noProof/>
                <w:webHidden/>
              </w:rPr>
              <w:fldChar w:fldCharType="begin"/>
            </w:r>
            <w:r>
              <w:rPr>
                <w:noProof/>
                <w:webHidden/>
              </w:rPr>
              <w:instrText xml:space="preserve"> PAGEREF _Toc68111736 \h </w:instrText>
            </w:r>
            <w:r>
              <w:rPr>
                <w:noProof/>
                <w:webHidden/>
              </w:rPr>
            </w:r>
            <w:r>
              <w:rPr>
                <w:noProof/>
                <w:webHidden/>
              </w:rPr>
              <w:fldChar w:fldCharType="separate"/>
            </w:r>
            <w:r w:rsidR="00E71809">
              <w:rPr>
                <w:noProof/>
                <w:webHidden/>
              </w:rPr>
              <w:t>38</w:t>
            </w:r>
            <w:r>
              <w:rPr>
                <w:noProof/>
                <w:webHidden/>
              </w:rPr>
              <w:fldChar w:fldCharType="end"/>
            </w:r>
          </w:hyperlink>
        </w:p>
        <w:p w14:paraId="7F5E960E" w14:textId="3E600645" w:rsidR="001B241A" w:rsidRDefault="001B241A">
          <w:pPr>
            <w:pStyle w:val="Obsah3"/>
            <w:tabs>
              <w:tab w:val="left" w:pos="1320"/>
              <w:tab w:val="right" w:leader="dot" w:pos="9060"/>
            </w:tabs>
            <w:rPr>
              <w:rFonts w:asciiTheme="minorHAnsi" w:eastAsiaTheme="minorEastAsia" w:hAnsiTheme="minorHAnsi"/>
              <w:noProof/>
              <w:sz w:val="22"/>
            </w:rPr>
          </w:pPr>
          <w:hyperlink w:anchor="_Toc68111737" w:history="1">
            <w:r w:rsidRPr="007F5185">
              <w:rPr>
                <w:rStyle w:val="Hypertextovodkaz"/>
                <w:noProof/>
                <w14:scene3d>
                  <w14:camera w14:prst="orthographicFront"/>
                  <w14:lightRig w14:rig="threePt" w14:dir="t">
                    <w14:rot w14:lat="0" w14:lon="0" w14:rev="0"/>
                  </w14:lightRig>
                </w14:scene3d>
              </w:rPr>
              <w:t>12.5.2</w:t>
            </w:r>
            <w:r>
              <w:rPr>
                <w:rFonts w:asciiTheme="minorHAnsi" w:eastAsiaTheme="minorEastAsia" w:hAnsiTheme="minorHAnsi"/>
                <w:noProof/>
                <w:sz w:val="22"/>
              </w:rPr>
              <w:tab/>
            </w:r>
            <w:r w:rsidRPr="007F5185">
              <w:rPr>
                <w:rStyle w:val="Hypertextovodkaz"/>
                <w:noProof/>
              </w:rPr>
              <w:t>Frázová shoda</w:t>
            </w:r>
            <w:r>
              <w:rPr>
                <w:noProof/>
                <w:webHidden/>
              </w:rPr>
              <w:tab/>
            </w:r>
            <w:r>
              <w:rPr>
                <w:noProof/>
                <w:webHidden/>
              </w:rPr>
              <w:fldChar w:fldCharType="begin"/>
            </w:r>
            <w:r>
              <w:rPr>
                <w:noProof/>
                <w:webHidden/>
              </w:rPr>
              <w:instrText xml:space="preserve"> PAGEREF _Toc68111737 \h </w:instrText>
            </w:r>
            <w:r>
              <w:rPr>
                <w:noProof/>
                <w:webHidden/>
              </w:rPr>
            </w:r>
            <w:r>
              <w:rPr>
                <w:noProof/>
                <w:webHidden/>
              </w:rPr>
              <w:fldChar w:fldCharType="separate"/>
            </w:r>
            <w:r w:rsidR="00E71809">
              <w:rPr>
                <w:noProof/>
                <w:webHidden/>
              </w:rPr>
              <w:t>38</w:t>
            </w:r>
            <w:r>
              <w:rPr>
                <w:noProof/>
                <w:webHidden/>
              </w:rPr>
              <w:fldChar w:fldCharType="end"/>
            </w:r>
          </w:hyperlink>
        </w:p>
        <w:p w14:paraId="6AAFA0E0" w14:textId="3ABA0586" w:rsidR="001B241A" w:rsidRDefault="001B241A">
          <w:pPr>
            <w:pStyle w:val="Obsah2"/>
            <w:tabs>
              <w:tab w:val="left" w:pos="1100"/>
              <w:tab w:val="right" w:leader="dot" w:pos="9060"/>
            </w:tabs>
            <w:rPr>
              <w:rFonts w:asciiTheme="minorHAnsi" w:eastAsiaTheme="minorEastAsia" w:hAnsiTheme="minorHAnsi"/>
              <w:noProof/>
              <w:sz w:val="22"/>
            </w:rPr>
          </w:pPr>
          <w:hyperlink w:anchor="_Toc68111738" w:history="1">
            <w:r w:rsidRPr="007F5185">
              <w:rPr>
                <w:rStyle w:val="Hypertextovodkaz"/>
                <w:noProof/>
              </w:rPr>
              <w:t>12.6</w:t>
            </w:r>
            <w:r>
              <w:rPr>
                <w:rFonts w:asciiTheme="minorHAnsi" w:eastAsiaTheme="minorEastAsia" w:hAnsiTheme="minorHAnsi"/>
                <w:noProof/>
                <w:sz w:val="22"/>
              </w:rPr>
              <w:tab/>
            </w:r>
            <w:r w:rsidRPr="007F5185">
              <w:rPr>
                <w:rStyle w:val="Hypertextovodkaz"/>
                <w:noProof/>
              </w:rPr>
              <w:t>Návrh kampaně pro hudební spolek TrutnoForte</w:t>
            </w:r>
            <w:r>
              <w:rPr>
                <w:noProof/>
                <w:webHidden/>
              </w:rPr>
              <w:tab/>
            </w:r>
            <w:r>
              <w:rPr>
                <w:noProof/>
                <w:webHidden/>
              </w:rPr>
              <w:fldChar w:fldCharType="begin"/>
            </w:r>
            <w:r>
              <w:rPr>
                <w:noProof/>
                <w:webHidden/>
              </w:rPr>
              <w:instrText xml:space="preserve"> PAGEREF _Toc68111738 \h </w:instrText>
            </w:r>
            <w:r>
              <w:rPr>
                <w:noProof/>
                <w:webHidden/>
              </w:rPr>
            </w:r>
            <w:r>
              <w:rPr>
                <w:noProof/>
                <w:webHidden/>
              </w:rPr>
              <w:fldChar w:fldCharType="separate"/>
            </w:r>
            <w:r w:rsidR="00E71809">
              <w:rPr>
                <w:noProof/>
                <w:webHidden/>
              </w:rPr>
              <w:t>38</w:t>
            </w:r>
            <w:r>
              <w:rPr>
                <w:noProof/>
                <w:webHidden/>
              </w:rPr>
              <w:fldChar w:fldCharType="end"/>
            </w:r>
          </w:hyperlink>
        </w:p>
        <w:p w14:paraId="6EBBB313" w14:textId="05CE2721" w:rsidR="001B241A" w:rsidRDefault="001B241A">
          <w:pPr>
            <w:pStyle w:val="Obsah2"/>
            <w:tabs>
              <w:tab w:val="left" w:pos="1100"/>
              <w:tab w:val="right" w:leader="dot" w:pos="9060"/>
            </w:tabs>
            <w:rPr>
              <w:rFonts w:asciiTheme="minorHAnsi" w:eastAsiaTheme="minorEastAsia" w:hAnsiTheme="minorHAnsi"/>
              <w:noProof/>
              <w:sz w:val="22"/>
            </w:rPr>
          </w:pPr>
          <w:hyperlink w:anchor="_Toc68111739" w:history="1">
            <w:r w:rsidRPr="007F5185">
              <w:rPr>
                <w:rStyle w:val="Hypertextovodkaz"/>
                <w:noProof/>
              </w:rPr>
              <w:t>12.7</w:t>
            </w:r>
            <w:r>
              <w:rPr>
                <w:rFonts w:asciiTheme="minorHAnsi" w:eastAsiaTheme="minorEastAsia" w:hAnsiTheme="minorHAnsi"/>
                <w:noProof/>
                <w:sz w:val="22"/>
              </w:rPr>
              <w:tab/>
            </w:r>
            <w:r w:rsidRPr="007F5185">
              <w:rPr>
                <w:rStyle w:val="Hypertextovodkaz"/>
                <w:noProof/>
              </w:rPr>
              <w:t>Sestava TrutnoForte</w:t>
            </w:r>
            <w:r>
              <w:rPr>
                <w:noProof/>
                <w:webHidden/>
              </w:rPr>
              <w:tab/>
            </w:r>
            <w:r>
              <w:rPr>
                <w:noProof/>
                <w:webHidden/>
              </w:rPr>
              <w:fldChar w:fldCharType="begin"/>
            </w:r>
            <w:r>
              <w:rPr>
                <w:noProof/>
                <w:webHidden/>
              </w:rPr>
              <w:instrText xml:space="preserve"> PAGEREF _Toc68111739 \h </w:instrText>
            </w:r>
            <w:r>
              <w:rPr>
                <w:noProof/>
                <w:webHidden/>
              </w:rPr>
            </w:r>
            <w:r>
              <w:rPr>
                <w:noProof/>
                <w:webHidden/>
              </w:rPr>
              <w:fldChar w:fldCharType="separate"/>
            </w:r>
            <w:r w:rsidR="00E71809">
              <w:rPr>
                <w:noProof/>
                <w:webHidden/>
              </w:rPr>
              <w:t>38</w:t>
            </w:r>
            <w:r>
              <w:rPr>
                <w:noProof/>
                <w:webHidden/>
              </w:rPr>
              <w:fldChar w:fldCharType="end"/>
            </w:r>
          </w:hyperlink>
        </w:p>
        <w:p w14:paraId="31D1C9DA" w14:textId="6C1FDAB5" w:rsidR="001B241A" w:rsidRDefault="001B241A">
          <w:pPr>
            <w:pStyle w:val="Obsah2"/>
            <w:tabs>
              <w:tab w:val="left" w:pos="1100"/>
              <w:tab w:val="right" w:leader="dot" w:pos="9060"/>
            </w:tabs>
            <w:rPr>
              <w:rFonts w:asciiTheme="minorHAnsi" w:eastAsiaTheme="minorEastAsia" w:hAnsiTheme="minorHAnsi"/>
              <w:noProof/>
              <w:sz w:val="22"/>
            </w:rPr>
          </w:pPr>
          <w:hyperlink w:anchor="_Toc68111740" w:history="1">
            <w:r w:rsidRPr="007F5185">
              <w:rPr>
                <w:rStyle w:val="Hypertextovodkaz"/>
                <w:noProof/>
              </w:rPr>
              <w:t>12.8</w:t>
            </w:r>
            <w:r>
              <w:rPr>
                <w:rFonts w:asciiTheme="minorHAnsi" w:eastAsiaTheme="minorEastAsia" w:hAnsiTheme="minorHAnsi"/>
                <w:noProof/>
                <w:sz w:val="22"/>
              </w:rPr>
              <w:tab/>
            </w:r>
            <w:r w:rsidRPr="007F5185">
              <w:rPr>
                <w:rStyle w:val="Hypertextovodkaz"/>
                <w:noProof/>
              </w:rPr>
              <w:t>Porovnání marketingových kampaní</w:t>
            </w:r>
            <w:r>
              <w:rPr>
                <w:noProof/>
                <w:webHidden/>
              </w:rPr>
              <w:tab/>
            </w:r>
            <w:r>
              <w:rPr>
                <w:noProof/>
                <w:webHidden/>
              </w:rPr>
              <w:fldChar w:fldCharType="begin"/>
            </w:r>
            <w:r>
              <w:rPr>
                <w:noProof/>
                <w:webHidden/>
              </w:rPr>
              <w:instrText xml:space="preserve"> PAGEREF _Toc68111740 \h </w:instrText>
            </w:r>
            <w:r>
              <w:rPr>
                <w:noProof/>
                <w:webHidden/>
              </w:rPr>
            </w:r>
            <w:r>
              <w:rPr>
                <w:noProof/>
                <w:webHidden/>
              </w:rPr>
              <w:fldChar w:fldCharType="separate"/>
            </w:r>
            <w:r w:rsidR="00E71809">
              <w:rPr>
                <w:noProof/>
                <w:webHidden/>
              </w:rPr>
              <w:t>38</w:t>
            </w:r>
            <w:r>
              <w:rPr>
                <w:noProof/>
                <w:webHidden/>
              </w:rPr>
              <w:fldChar w:fldCharType="end"/>
            </w:r>
          </w:hyperlink>
        </w:p>
        <w:p w14:paraId="5839840A" w14:textId="79DA9233" w:rsidR="001B241A" w:rsidRDefault="001B241A">
          <w:pPr>
            <w:pStyle w:val="Obsah1"/>
            <w:tabs>
              <w:tab w:val="left" w:pos="480"/>
              <w:tab w:val="right" w:leader="dot" w:pos="9060"/>
            </w:tabs>
            <w:rPr>
              <w:rFonts w:asciiTheme="minorHAnsi" w:eastAsiaTheme="minorEastAsia" w:hAnsiTheme="minorHAnsi"/>
              <w:noProof/>
              <w:sz w:val="22"/>
            </w:rPr>
          </w:pPr>
          <w:hyperlink w:anchor="_Toc68111741" w:history="1">
            <w:r w:rsidRPr="007F5185">
              <w:rPr>
                <w:rStyle w:val="Hypertextovodkaz"/>
                <w:noProof/>
              </w:rPr>
              <w:t>13</w:t>
            </w:r>
            <w:r>
              <w:rPr>
                <w:rFonts w:asciiTheme="minorHAnsi" w:eastAsiaTheme="minorEastAsia" w:hAnsiTheme="minorHAnsi"/>
                <w:noProof/>
                <w:sz w:val="22"/>
              </w:rPr>
              <w:tab/>
            </w:r>
            <w:r w:rsidRPr="007F5185">
              <w:rPr>
                <w:rStyle w:val="Hypertextovodkaz"/>
                <w:noProof/>
              </w:rPr>
              <w:t>Požadavky firmy</w:t>
            </w:r>
            <w:r>
              <w:rPr>
                <w:noProof/>
                <w:webHidden/>
              </w:rPr>
              <w:tab/>
            </w:r>
            <w:r>
              <w:rPr>
                <w:noProof/>
                <w:webHidden/>
              </w:rPr>
              <w:fldChar w:fldCharType="begin"/>
            </w:r>
            <w:r>
              <w:rPr>
                <w:noProof/>
                <w:webHidden/>
              </w:rPr>
              <w:instrText xml:space="preserve"> PAGEREF _Toc68111741 \h </w:instrText>
            </w:r>
            <w:r>
              <w:rPr>
                <w:noProof/>
                <w:webHidden/>
              </w:rPr>
            </w:r>
            <w:r>
              <w:rPr>
                <w:noProof/>
                <w:webHidden/>
              </w:rPr>
              <w:fldChar w:fldCharType="separate"/>
            </w:r>
            <w:r w:rsidR="00E71809">
              <w:rPr>
                <w:noProof/>
                <w:webHidden/>
              </w:rPr>
              <w:t>39</w:t>
            </w:r>
            <w:r>
              <w:rPr>
                <w:noProof/>
                <w:webHidden/>
              </w:rPr>
              <w:fldChar w:fldCharType="end"/>
            </w:r>
          </w:hyperlink>
        </w:p>
        <w:p w14:paraId="318B574A" w14:textId="7944BAD0" w:rsidR="001B241A" w:rsidRDefault="001B241A">
          <w:pPr>
            <w:pStyle w:val="Obsah1"/>
            <w:tabs>
              <w:tab w:val="left" w:pos="480"/>
              <w:tab w:val="right" w:leader="dot" w:pos="9060"/>
            </w:tabs>
            <w:rPr>
              <w:rFonts w:asciiTheme="minorHAnsi" w:eastAsiaTheme="minorEastAsia" w:hAnsiTheme="minorHAnsi"/>
              <w:noProof/>
              <w:sz w:val="22"/>
            </w:rPr>
          </w:pPr>
          <w:hyperlink w:anchor="_Toc68111742" w:history="1">
            <w:r w:rsidRPr="007F5185">
              <w:rPr>
                <w:rStyle w:val="Hypertextovodkaz"/>
                <w:noProof/>
              </w:rPr>
              <w:t>14</w:t>
            </w:r>
            <w:r>
              <w:rPr>
                <w:rFonts w:asciiTheme="minorHAnsi" w:eastAsiaTheme="minorEastAsia" w:hAnsiTheme="minorHAnsi"/>
                <w:noProof/>
                <w:sz w:val="22"/>
              </w:rPr>
              <w:tab/>
            </w:r>
            <w:r w:rsidRPr="007F5185">
              <w:rPr>
                <w:rStyle w:val="Hypertextovodkaz"/>
                <w:noProof/>
              </w:rPr>
              <w:t>Logo</w:t>
            </w:r>
            <w:r>
              <w:rPr>
                <w:noProof/>
                <w:webHidden/>
              </w:rPr>
              <w:tab/>
            </w:r>
            <w:r>
              <w:rPr>
                <w:noProof/>
                <w:webHidden/>
              </w:rPr>
              <w:fldChar w:fldCharType="begin"/>
            </w:r>
            <w:r>
              <w:rPr>
                <w:noProof/>
                <w:webHidden/>
              </w:rPr>
              <w:instrText xml:space="preserve"> PAGEREF _Toc68111742 \h </w:instrText>
            </w:r>
            <w:r>
              <w:rPr>
                <w:noProof/>
                <w:webHidden/>
              </w:rPr>
            </w:r>
            <w:r>
              <w:rPr>
                <w:noProof/>
                <w:webHidden/>
              </w:rPr>
              <w:fldChar w:fldCharType="separate"/>
            </w:r>
            <w:r w:rsidR="00E71809">
              <w:rPr>
                <w:noProof/>
                <w:webHidden/>
              </w:rPr>
              <w:t>39</w:t>
            </w:r>
            <w:r>
              <w:rPr>
                <w:noProof/>
                <w:webHidden/>
              </w:rPr>
              <w:fldChar w:fldCharType="end"/>
            </w:r>
          </w:hyperlink>
        </w:p>
        <w:p w14:paraId="49A07BB0" w14:textId="4407ECB4" w:rsidR="001B241A" w:rsidRDefault="001B241A">
          <w:pPr>
            <w:pStyle w:val="Obsah2"/>
            <w:tabs>
              <w:tab w:val="left" w:pos="1100"/>
              <w:tab w:val="right" w:leader="dot" w:pos="9060"/>
            </w:tabs>
            <w:rPr>
              <w:rFonts w:asciiTheme="minorHAnsi" w:eastAsiaTheme="minorEastAsia" w:hAnsiTheme="minorHAnsi"/>
              <w:noProof/>
              <w:sz w:val="22"/>
            </w:rPr>
          </w:pPr>
          <w:hyperlink w:anchor="_Toc68111743" w:history="1">
            <w:r w:rsidRPr="007F5185">
              <w:rPr>
                <w:rStyle w:val="Hypertextovodkaz"/>
                <w:noProof/>
              </w:rPr>
              <w:t>14.1</w:t>
            </w:r>
            <w:r>
              <w:rPr>
                <w:rFonts w:asciiTheme="minorHAnsi" w:eastAsiaTheme="minorEastAsia" w:hAnsiTheme="minorHAnsi"/>
                <w:noProof/>
                <w:sz w:val="22"/>
              </w:rPr>
              <w:tab/>
            </w:r>
            <w:r w:rsidRPr="007F5185">
              <w:rPr>
                <w:rStyle w:val="Hypertextovodkaz"/>
                <w:noProof/>
              </w:rPr>
              <w:t>Výběr fontu pro hudební spolek TrutnoForte</w:t>
            </w:r>
            <w:r>
              <w:rPr>
                <w:noProof/>
                <w:webHidden/>
              </w:rPr>
              <w:tab/>
            </w:r>
            <w:r>
              <w:rPr>
                <w:noProof/>
                <w:webHidden/>
              </w:rPr>
              <w:fldChar w:fldCharType="begin"/>
            </w:r>
            <w:r>
              <w:rPr>
                <w:noProof/>
                <w:webHidden/>
              </w:rPr>
              <w:instrText xml:space="preserve"> PAGEREF _Toc68111743 \h </w:instrText>
            </w:r>
            <w:r>
              <w:rPr>
                <w:noProof/>
                <w:webHidden/>
              </w:rPr>
            </w:r>
            <w:r>
              <w:rPr>
                <w:noProof/>
                <w:webHidden/>
              </w:rPr>
              <w:fldChar w:fldCharType="separate"/>
            </w:r>
            <w:r w:rsidR="00E71809">
              <w:rPr>
                <w:noProof/>
                <w:webHidden/>
              </w:rPr>
              <w:t>39</w:t>
            </w:r>
            <w:r>
              <w:rPr>
                <w:noProof/>
                <w:webHidden/>
              </w:rPr>
              <w:fldChar w:fldCharType="end"/>
            </w:r>
          </w:hyperlink>
        </w:p>
        <w:p w14:paraId="2CB5E58E" w14:textId="3AFA2918" w:rsidR="001B241A" w:rsidRDefault="001B241A">
          <w:pPr>
            <w:pStyle w:val="Obsah2"/>
            <w:tabs>
              <w:tab w:val="left" w:pos="1100"/>
              <w:tab w:val="right" w:leader="dot" w:pos="9060"/>
            </w:tabs>
            <w:rPr>
              <w:rFonts w:asciiTheme="minorHAnsi" w:eastAsiaTheme="minorEastAsia" w:hAnsiTheme="minorHAnsi"/>
              <w:noProof/>
              <w:sz w:val="22"/>
            </w:rPr>
          </w:pPr>
          <w:hyperlink w:anchor="_Toc68111744" w:history="1">
            <w:r w:rsidRPr="007F5185">
              <w:rPr>
                <w:rStyle w:val="Hypertextovodkaz"/>
                <w:noProof/>
              </w:rPr>
              <w:t>14.2</w:t>
            </w:r>
            <w:r>
              <w:rPr>
                <w:rFonts w:asciiTheme="minorHAnsi" w:eastAsiaTheme="minorEastAsia" w:hAnsiTheme="minorHAnsi"/>
                <w:noProof/>
                <w:sz w:val="22"/>
              </w:rPr>
              <w:tab/>
            </w:r>
            <w:r w:rsidRPr="007F5185">
              <w:rPr>
                <w:rStyle w:val="Hypertextovodkaz"/>
                <w:noProof/>
              </w:rPr>
              <w:t>Současné logo</w:t>
            </w:r>
            <w:r>
              <w:rPr>
                <w:noProof/>
                <w:webHidden/>
              </w:rPr>
              <w:tab/>
            </w:r>
            <w:r>
              <w:rPr>
                <w:noProof/>
                <w:webHidden/>
              </w:rPr>
              <w:fldChar w:fldCharType="begin"/>
            </w:r>
            <w:r>
              <w:rPr>
                <w:noProof/>
                <w:webHidden/>
              </w:rPr>
              <w:instrText xml:space="preserve"> PAGEREF _Toc68111744 \h </w:instrText>
            </w:r>
            <w:r>
              <w:rPr>
                <w:noProof/>
                <w:webHidden/>
              </w:rPr>
            </w:r>
            <w:r>
              <w:rPr>
                <w:noProof/>
                <w:webHidden/>
              </w:rPr>
              <w:fldChar w:fldCharType="separate"/>
            </w:r>
            <w:r w:rsidR="00E71809">
              <w:rPr>
                <w:noProof/>
                <w:webHidden/>
              </w:rPr>
              <w:t>39</w:t>
            </w:r>
            <w:r>
              <w:rPr>
                <w:noProof/>
                <w:webHidden/>
              </w:rPr>
              <w:fldChar w:fldCharType="end"/>
            </w:r>
          </w:hyperlink>
        </w:p>
        <w:p w14:paraId="59345186" w14:textId="77DC0D6D" w:rsidR="001B241A" w:rsidRDefault="001B241A">
          <w:pPr>
            <w:pStyle w:val="Obsah2"/>
            <w:tabs>
              <w:tab w:val="left" w:pos="1100"/>
              <w:tab w:val="right" w:leader="dot" w:pos="9060"/>
            </w:tabs>
            <w:rPr>
              <w:rFonts w:asciiTheme="minorHAnsi" w:eastAsiaTheme="minorEastAsia" w:hAnsiTheme="minorHAnsi"/>
              <w:noProof/>
              <w:sz w:val="22"/>
            </w:rPr>
          </w:pPr>
          <w:hyperlink w:anchor="_Toc68111745" w:history="1">
            <w:r w:rsidRPr="007F5185">
              <w:rPr>
                <w:rStyle w:val="Hypertextovodkaz"/>
                <w:noProof/>
              </w:rPr>
              <w:t>14.3</w:t>
            </w:r>
            <w:r>
              <w:rPr>
                <w:rFonts w:asciiTheme="minorHAnsi" w:eastAsiaTheme="minorEastAsia" w:hAnsiTheme="minorHAnsi"/>
                <w:noProof/>
                <w:sz w:val="22"/>
              </w:rPr>
              <w:tab/>
            </w:r>
            <w:r w:rsidRPr="007F5185">
              <w:rPr>
                <w:rStyle w:val="Hypertextovodkaz"/>
                <w:noProof/>
              </w:rPr>
              <w:t>Návrh loga pro hudební spolek TrutnoForte</w:t>
            </w:r>
            <w:r>
              <w:rPr>
                <w:noProof/>
                <w:webHidden/>
              </w:rPr>
              <w:tab/>
            </w:r>
            <w:r>
              <w:rPr>
                <w:noProof/>
                <w:webHidden/>
              </w:rPr>
              <w:fldChar w:fldCharType="begin"/>
            </w:r>
            <w:r>
              <w:rPr>
                <w:noProof/>
                <w:webHidden/>
              </w:rPr>
              <w:instrText xml:space="preserve"> PAGEREF _Toc68111745 \h </w:instrText>
            </w:r>
            <w:r>
              <w:rPr>
                <w:noProof/>
                <w:webHidden/>
              </w:rPr>
            </w:r>
            <w:r>
              <w:rPr>
                <w:noProof/>
                <w:webHidden/>
              </w:rPr>
              <w:fldChar w:fldCharType="separate"/>
            </w:r>
            <w:r w:rsidR="00E71809">
              <w:rPr>
                <w:noProof/>
                <w:webHidden/>
              </w:rPr>
              <w:t>40</w:t>
            </w:r>
            <w:r>
              <w:rPr>
                <w:noProof/>
                <w:webHidden/>
              </w:rPr>
              <w:fldChar w:fldCharType="end"/>
            </w:r>
          </w:hyperlink>
        </w:p>
        <w:p w14:paraId="472872D2" w14:textId="13FE9E27" w:rsidR="001B241A" w:rsidRDefault="001B241A">
          <w:pPr>
            <w:pStyle w:val="Obsah1"/>
            <w:tabs>
              <w:tab w:val="left" w:pos="480"/>
              <w:tab w:val="right" w:leader="dot" w:pos="9060"/>
            </w:tabs>
            <w:rPr>
              <w:rFonts w:asciiTheme="minorHAnsi" w:eastAsiaTheme="minorEastAsia" w:hAnsiTheme="minorHAnsi"/>
              <w:noProof/>
              <w:sz w:val="22"/>
            </w:rPr>
          </w:pPr>
          <w:hyperlink w:anchor="_Toc68111746" w:history="1">
            <w:r w:rsidRPr="007F5185">
              <w:rPr>
                <w:rStyle w:val="Hypertextovodkaz"/>
                <w:noProof/>
              </w:rPr>
              <w:t>15</w:t>
            </w:r>
            <w:r>
              <w:rPr>
                <w:rFonts w:asciiTheme="minorHAnsi" w:eastAsiaTheme="minorEastAsia" w:hAnsiTheme="minorHAnsi"/>
                <w:noProof/>
                <w:sz w:val="22"/>
              </w:rPr>
              <w:tab/>
            </w:r>
            <w:r w:rsidRPr="007F5185">
              <w:rPr>
                <w:rStyle w:val="Hypertextovodkaz"/>
                <w:noProof/>
              </w:rPr>
              <w:t>Grafický návrh webu</w:t>
            </w:r>
            <w:r>
              <w:rPr>
                <w:noProof/>
                <w:webHidden/>
              </w:rPr>
              <w:tab/>
            </w:r>
            <w:r>
              <w:rPr>
                <w:noProof/>
                <w:webHidden/>
              </w:rPr>
              <w:fldChar w:fldCharType="begin"/>
            </w:r>
            <w:r>
              <w:rPr>
                <w:noProof/>
                <w:webHidden/>
              </w:rPr>
              <w:instrText xml:space="preserve"> PAGEREF _Toc68111746 \h </w:instrText>
            </w:r>
            <w:r>
              <w:rPr>
                <w:noProof/>
                <w:webHidden/>
              </w:rPr>
            </w:r>
            <w:r>
              <w:rPr>
                <w:noProof/>
                <w:webHidden/>
              </w:rPr>
              <w:fldChar w:fldCharType="separate"/>
            </w:r>
            <w:r w:rsidR="00E71809">
              <w:rPr>
                <w:noProof/>
                <w:webHidden/>
              </w:rPr>
              <w:t>40</w:t>
            </w:r>
            <w:r>
              <w:rPr>
                <w:noProof/>
                <w:webHidden/>
              </w:rPr>
              <w:fldChar w:fldCharType="end"/>
            </w:r>
          </w:hyperlink>
        </w:p>
        <w:p w14:paraId="75C9C6C4" w14:textId="43AC1ABD" w:rsidR="001B241A" w:rsidRDefault="001B241A">
          <w:pPr>
            <w:pStyle w:val="Obsah2"/>
            <w:tabs>
              <w:tab w:val="left" w:pos="1100"/>
              <w:tab w:val="right" w:leader="dot" w:pos="9060"/>
            </w:tabs>
            <w:rPr>
              <w:rFonts w:asciiTheme="minorHAnsi" w:eastAsiaTheme="minorEastAsia" w:hAnsiTheme="minorHAnsi"/>
              <w:noProof/>
              <w:sz w:val="22"/>
            </w:rPr>
          </w:pPr>
          <w:hyperlink w:anchor="_Toc68111747" w:history="1">
            <w:r w:rsidRPr="007F5185">
              <w:rPr>
                <w:rStyle w:val="Hypertextovodkaz"/>
                <w:noProof/>
              </w:rPr>
              <w:t>15.1</w:t>
            </w:r>
            <w:r>
              <w:rPr>
                <w:rFonts w:asciiTheme="minorHAnsi" w:eastAsiaTheme="minorEastAsia" w:hAnsiTheme="minorHAnsi"/>
                <w:noProof/>
                <w:sz w:val="22"/>
              </w:rPr>
              <w:tab/>
            </w:r>
            <w:r w:rsidRPr="007F5185">
              <w:rPr>
                <w:rStyle w:val="Hypertextovodkaz"/>
                <w:noProof/>
              </w:rPr>
              <w:t>Grafický návrh webu pro hudební spolek TrutnoForte</w:t>
            </w:r>
            <w:r>
              <w:rPr>
                <w:noProof/>
                <w:webHidden/>
              </w:rPr>
              <w:tab/>
            </w:r>
            <w:r>
              <w:rPr>
                <w:noProof/>
                <w:webHidden/>
              </w:rPr>
              <w:fldChar w:fldCharType="begin"/>
            </w:r>
            <w:r>
              <w:rPr>
                <w:noProof/>
                <w:webHidden/>
              </w:rPr>
              <w:instrText xml:space="preserve"> PAGEREF _Toc68111747 \h </w:instrText>
            </w:r>
            <w:r>
              <w:rPr>
                <w:noProof/>
                <w:webHidden/>
              </w:rPr>
            </w:r>
            <w:r>
              <w:rPr>
                <w:noProof/>
                <w:webHidden/>
              </w:rPr>
              <w:fldChar w:fldCharType="separate"/>
            </w:r>
            <w:r w:rsidR="00E71809">
              <w:rPr>
                <w:noProof/>
                <w:webHidden/>
              </w:rPr>
              <w:t>40</w:t>
            </w:r>
            <w:r>
              <w:rPr>
                <w:noProof/>
                <w:webHidden/>
              </w:rPr>
              <w:fldChar w:fldCharType="end"/>
            </w:r>
          </w:hyperlink>
        </w:p>
        <w:p w14:paraId="58DB3D4B" w14:textId="2DEF3AAA" w:rsidR="001B241A" w:rsidRDefault="001B241A">
          <w:pPr>
            <w:pStyle w:val="Obsah1"/>
            <w:tabs>
              <w:tab w:val="left" w:pos="480"/>
              <w:tab w:val="right" w:leader="dot" w:pos="9060"/>
            </w:tabs>
            <w:rPr>
              <w:rFonts w:asciiTheme="minorHAnsi" w:eastAsiaTheme="minorEastAsia" w:hAnsiTheme="minorHAnsi"/>
              <w:noProof/>
              <w:sz w:val="22"/>
            </w:rPr>
          </w:pPr>
          <w:hyperlink w:anchor="_Toc68111748" w:history="1">
            <w:r w:rsidRPr="007F5185">
              <w:rPr>
                <w:rStyle w:val="Hypertextovodkaz"/>
                <w:noProof/>
              </w:rPr>
              <w:t>16</w:t>
            </w:r>
            <w:r>
              <w:rPr>
                <w:rFonts w:asciiTheme="minorHAnsi" w:eastAsiaTheme="minorEastAsia" w:hAnsiTheme="minorHAnsi"/>
                <w:noProof/>
                <w:sz w:val="22"/>
              </w:rPr>
              <w:tab/>
            </w:r>
            <w:r w:rsidRPr="007F5185">
              <w:rPr>
                <w:rStyle w:val="Hypertextovodkaz"/>
                <w:noProof/>
              </w:rPr>
              <w:t>Závěr</w:t>
            </w:r>
            <w:r>
              <w:rPr>
                <w:noProof/>
                <w:webHidden/>
              </w:rPr>
              <w:tab/>
            </w:r>
            <w:r>
              <w:rPr>
                <w:noProof/>
                <w:webHidden/>
              </w:rPr>
              <w:fldChar w:fldCharType="begin"/>
            </w:r>
            <w:r>
              <w:rPr>
                <w:noProof/>
                <w:webHidden/>
              </w:rPr>
              <w:instrText xml:space="preserve"> PAGEREF _Toc68111748 \h </w:instrText>
            </w:r>
            <w:r>
              <w:rPr>
                <w:noProof/>
                <w:webHidden/>
              </w:rPr>
            </w:r>
            <w:r>
              <w:rPr>
                <w:noProof/>
                <w:webHidden/>
              </w:rPr>
              <w:fldChar w:fldCharType="separate"/>
            </w:r>
            <w:r w:rsidR="00E71809">
              <w:rPr>
                <w:noProof/>
                <w:webHidden/>
              </w:rPr>
              <w:t>42</w:t>
            </w:r>
            <w:r>
              <w:rPr>
                <w:noProof/>
                <w:webHidden/>
              </w:rPr>
              <w:fldChar w:fldCharType="end"/>
            </w:r>
          </w:hyperlink>
        </w:p>
        <w:p w14:paraId="6DCB5C41" w14:textId="19BE3626" w:rsidR="001B241A" w:rsidRDefault="001B241A">
          <w:pPr>
            <w:pStyle w:val="Obsah1"/>
            <w:tabs>
              <w:tab w:val="left" w:pos="480"/>
              <w:tab w:val="right" w:leader="dot" w:pos="9060"/>
            </w:tabs>
            <w:rPr>
              <w:rFonts w:asciiTheme="minorHAnsi" w:eastAsiaTheme="minorEastAsia" w:hAnsiTheme="minorHAnsi"/>
              <w:noProof/>
              <w:sz w:val="22"/>
            </w:rPr>
          </w:pPr>
          <w:hyperlink w:anchor="_Toc68111749" w:history="1">
            <w:r w:rsidRPr="007F5185">
              <w:rPr>
                <w:rStyle w:val="Hypertextovodkaz"/>
                <w:noProof/>
              </w:rPr>
              <w:t>17</w:t>
            </w:r>
            <w:r>
              <w:rPr>
                <w:rFonts w:asciiTheme="minorHAnsi" w:eastAsiaTheme="minorEastAsia" w:hAnsiTheme="minorHAnsi"/>
                <w:noProof/>
                <w:sz w:val="22"/>
              </w:rPr>
              <w:tab/>
            </w:r>
            <w:r w:rsidRPr="007F5185">
              <w:rPr>
                <w:rStyle w:val="Hypertextovodkaz"/>
                <w:noProof/>
              </w:rPr>
              <w:t>Citace</w:t>
            </w:r>
            <w:r>
              <w:rPr>
                <w:noProof/>
                <w:webHidden/>
              </w:rPr>
              <w:tab/>
            </w:r>
            <w:r>
              <w:rPr>
                <w:noProof/>
                <w:webHidden/>
              </w:rPr>
              <w:fldChar w:fldCharType="begin"/>
            </w:r>
            <w:r>
              <w:rPr>
                <w:noProof/>
                <w:webHidden/>
              </w:rPr>
              <w:instrText xml:space="preserve"> PAGEREF _Toc68111749 \h </w:instrText>
            </w:r>
            <w:r>
              <w:rPr>
                <w:noProof/>
                <w:webHidden/>
              </w:rPr>
            </w:r>
            <w:r>
              <w:rPr>
                <w:noProof/>
                <w:webHidden/>
              </w:rPr>
              <w:fldChar w:fldCharType="separate"/>
            </w:r>
            <w:r w:rsidR="00E71809">
              <w:rPr>
                <w:noProof/>
                <w:webHidden/>
              </w:rPr>
              <w:t>43</w:t>
            </w:r>
            <w:r>
              <w:rPr>
                <w:noProof/>
                <w:webHidden/>
              </w:rPr>
              <w:fldChar w:fldCharType="end"/>
            </w:r>
          </w:hyperlink>
        </w:p>
        <w:p w14:paraId="2D9F2D0A" w14:textId="1CA3F42E" w:rsidR="001B241A" w:rsidRDefault="001B241A">
          <w:pPr>
            <w:pStyle w:val="Obsah1"/>
            <w:tabs>
              <w:tab w:val="left" w:pos="480"/>
              <w:tab w:val="right" w:leader="dot" w:pos="9060"/>
            </w:tabs>
            <w:rPr>
              <w:rFonts w:asciiTheme="minorHAnsi" w:eastAsiaTheme="minorEastAsia" w:hAnsiTheme="minorHAnsi"/>
              <w:noProof/>
              <w:sz w:val="22"/>
            </w:rPr>
          </w:pPr>
          <w:hyperlink w:anchor="_Toc68111750" w:history="1">
            <w:r w:rsidRPr="007F5185">
              <w:rPr>
                <w:rStyle w:val="Hypertextovodkaz"/>
                <w:noProof/>
              </w:rPr>
              <w:t>18</w:t>
            </w:r>
            <w:r>
              <w:rPr>
                <w:rFonts w:asciiTheme="minorHAnsi" w:eastAsiaTheme="minorEastAsia" w:hAnsiTheme="minorHAnsi"/>
                <w:noProof/>
                <w:sz w:val="22"/>
              </w:rPr>
              <w:tab/>
            </w:r>
            <w:r w:rsidRPr="007F5185">
              <w:rPr>
                <w:rStyle w:val="Hypertextovodkaz"/>
                <w:noProof/>
              </w:rPr>
              <w:t>Seznam obrázků</w:t>
            </w:r>
            <w:r>
              <w:rPr>
                <w:noProof/>
                <w:webHidden/>
              </w:rPr>
              <w:tab/>
            </w:r>
            <w:r>
              <w:rPr>
                <w:noProof/>
                <w:webHidden/>
              </w:rPr>
              <w:fldChar w:fldCharType="begin"/>
            </w:r>
            <w:r>
              <w:rPr>
                <w:noProof/>
                <w:webHidden/>
              </w:rPr>
              <w:instrText xml:space="preserve"> PAGEREF _Toc68111750 \h </w:instrText>
            </w:r>
            <w:r>
              <w:rPr>
                <w:noProof/>
                <w:webHidden/>
              </w:rPr>
            </w:r>
            <w:r>
              <w:rPr>
                <w:noProof/>
                <w:webHidden/>
              </w:rPr>
              <w:fldChar w:fldCharType="separate"/>
            </w:r>
            <w:r w:rsidR="00E71809">
              <w:rPr>
                <w:noProof/>
                <w:webHidden/>
              </w:rPr>
              <w:t>44</w:t>
            </w:r>
            <w:r>
              <w:rPr>
                <w:noProof/>
                <w:webHidden/>
              </w:rPr>
              <w:fldChar w:fldCharType="end"/>
            </w:r>
          </w:hyperlink>
        </w:p>
        <w:p w14:paraId="4E8FA330" w14:textId="70ABCC0F" w:rsidR="001B241A" w:rsidRDefault="001B241A">
          <w:pPr>
            <w:pStyle w:val="Obsah1"/>
            <w:tabs>
              <w:tab w:val="left" w:pos="480"/>
              <w:tab w:val="right" w:leader="dot" w:pos="9060"/>
            </w:tabs>
            <w:rPr>
              <w:rFonts w:asciiTheme="minorHAnsi" w:eastAsiaTheme="minorEastAsia" w:hAnsiTheme="minorHAnsi"/>
              <w:noProof/>
              <w:sz w:val="22"/>
            </w:rPr>
          </w:pPr>
          <w:hyperlink w:anchor="_Toc68111751" w:history="1">
            <w:r w:rsidRPr="007F5185">
              <w:rPr>
                <w:rStyle w:val="Hypertextovodkaz"/>
                <w:noProof/>
              </w:rPr>
              <w:t>19</w:t>
            </w:r>
            <w:r>
              <w:rPr>
                <w:rFonts w:asciiTheme="minorHAnsi" w:eastAsiaTheme="minorEastAsia" w:hAnsiTheme="minorHAnsi"/>
                <w:noProof/>
                <w:sz w:val="22"/>
              </w:rPr>
              <w:tab/>
            </w:r>
            <w:r w:rsidRPr="007F5185">
              <w:rPr>
                <w:rStyle w:val="Hypertextovodkaz"/>
                <w:noProof/>
              </w:rPr>
              <w:t>Přílohy</w:t>
            </w:r>
            <w:r>
              <w:rPr>
                <w:noProof/>
                <w:webHidden/>
              </w:rPr>
              <w:tab/>
            </w:r>
            <w:r>
              <w:rPr>
                <w:noProof/>
                <w:webHidden/>
              </w:rPr>
              <w:fldChar w:fldCharType="begin"/>
            </w:r>
            <w:r>
              <w:rPr>
                <w:noProof/>
                <w:webHidden/>
              </w:rPr>
              <w:instrText xml:space="preserve"> PAGEREF _Toc68111751 \h </w:instrText>
            </w:r>
            <w:r>
              <w:rPr>
                <w:noProof/>
                <w:webHidden/>
              </w:rPr>
            </w:r>
            <w:r>
              <w:rPr>
                <w:noProof/>
                <w:webHidden/>
              </w:rPr>
              <w:fldChar w:fldCharType="separate"/>
            </w:r>
            <w:r w:rsidR="00E71809">
              <w:rPr>
                <w:noProof/>
                <w:webHidden/>
              </w:rPr>
              <w:t>45</w:t>
            </w:r>
            <w:r>
              <w:rPr>
                <w:noProof/>
                <w:webHidden/>
              </w:rPr>
              <w:fldChar w:fldCharType="end"/>
            </w:r>
          </w:hyperlink>
        </w:p>
        <w:p w14:paraId="77743802" w14:textId="32D3CF7D" w:rsidR="001B241A" w:rsidRDefault="001B241A">
          <w:pPr>
            <w:pStyle w:val="Obsah2"/>
            <w:tabs>
              <w:tab w:val="left" w:pos="1100"/>
              <w:tab w:val="right" w:leader="dot" w:pos="9060"/>
            </w:tabs>
            <w:rPr>
              <w:rFonts w:asciiTheme="minorHAnsi" w:eastAsiaTheme="minorEastAsia" w:hAnsiTheme="minorHAnsi"/>
              <w:noProof/>
              <w:sz w:val="22"/>
            </w:rPr>
          </w:pPr>
          <w:hyperlink w:anchor="_Toc68111752" w:history="1">
            <w:r w:rsidRPr="007F5185">
              <w:rPr>
                <w:rStyle w:val="Hypertextovodkaz"/>
                <w:noProof/>
              </w:rPr>
              <w:t>19.1</w:t>
            </w:r>
            <w:r>
              <w:rPr>
                <w:rFonts w:asciiTheme="minorHAnsi" w:eastAsiaTheme="minorEastAsia" w:hAnsiTheme="minorHAnsi"/>
                <w:noProof/>
                <w:sz w:val="22"/>
              </w:rPr>
              <w:tab/>
            </w:r>
            <w:r w:rsidRPr="007F5185">
              <w:rPr>
                <w:rStyle w:val="Hypertextovodkaz"/>
                <w:noProof/>
              </w:rPr>
              <w:t xml:space="preserve"> Grafický manuál – formát A4</w:t>
            </w:r>
            <w:r>
              <w:rPr>
                <w:noProof/>
                <w:webHidden/>
              </w:rPr>
              <w:tab/>
            </w:r>
            <w:r>
              <w:rPr>
                <w:noProof/>
                <w:webHidden/>
              </w:rPr>
              <w:fldChar w:fldCharType="begin"/>
            </w:r>
            <w:r>
              <w:rPr>
                <w:noProof/>
                <w:webHidden/>
              </w:rPr>
              <w:instrText xml:space="preserve"> PAGEREF _Toc68111752 \h </w:instrText>
            </w:r>
            <w:r>
              <w:rPr>
                <w:noProof/>
                <w:webHidden/>
              </w:rPr>
            </w:r>
            <w:r>
              <w:rPr>
                <w:noProof/>
                <w:webHidden/>
              </w:rPr>
              <w:fldChar w:fldCharType="separate"/>
            </w:r>
            <w:r w:rsidR="00E71809">
              <w:rPr>
                <w:noProof/>
                <w:webHidden/>
              </w:rPr>
              <w:t>45</w:t>
            </w:r>
            <w:r>
              <w:rPr>
                <w:noProof/>
                <w:webHidden/>
              </w:rPr>
              <w:fldChar w:fldCharType="end"/>
            </w:r>
          </w:hyperlink>
        </w:p>
        <w:p w14:paraId="4095A12F" w14:textId="5D66C116" w:rsidR="001B241A" w:rsidRDefault="001B241A">
          <w:pPr>
            <w:pStyle w:val="Obsah2"/>
            <w:tabs>
              <w:tab w:val="left" w:pos="1100"/>
              <w:tab w:val="right" w:leader="dot" w:pos="9060"/>
            </w:tabs>
            <w:rPr>
              <w:rFonts w:asciiTheme="minorHAnsi" w:eastAsiaTheme="minorEastAsia" w:hAnsiTheme="minorHAnsi"/>
              <w:noProof/>
              <w:sz w:val="22"/>
            </w:rPr>
          </w:pPr>
          <w:hyperlink w:anchor="_Toc68111753" w:history="1">
            <w:r w:rsidRPr="007F5185">
              <w:rPr>
                <w:rStyle w:val="Hypertextovodkaz"/>
                <w:noProof/>
              </w:rPr>
              <w:t>19.2</w:t>
            </w:r>
            <w:r>
              <w:rPr>
                <w:rFonts w:asciiTheme="minorHAnsi" w:eastAsiaTheme="minorEastAsia" w:hAnsiTheme="minorHAnsi"/>
                <w:noProof/>
                <w:sz w:val="22"/>
              </w:rPr>
              <w:tab/>
            </w:r>
            <w:r w:rsidRPr="007F5185">
              <w:rPr>
                <w:rStyle w:val="Hypertextovodkaz"/>
                <w:noProof/>
              </w:rPr>
              <w:t>Článek – formát A4</w:t>
            </w:r>
            <w:r>
              <w:rPr>
                <w:noProof/>
                <w:webHidden/>
              </w:rPr>
              <w:tab/>
            </w:r>
            <w:r>
              <w:rPr>
                <w:noProof/>
                <w:webHidden/>
              </w:rPr>
              <w:fldChar w:fldCharType="begin"/>
            </w:r>
            <w:r>
              <w:rPr>
                <w:noProof/>
                <w:webHidden/>
              </w:rPr>
              <w:instrText xml:space="preserve"> PAGEREF _Toc68111753 \h </w:instrText>
            </w:r>
            <w:r>
              <w:rPr>
                <w:noProof/>
                <w:webHidden/>
              </w:rPr>
            </w:r>
            <w:r>
              <w:rPr>
                <w:noProof/>
                <w:webHidden/>
              </w:rPr>
              <w:fldChar w:fldCharType="separate"/>
            </w:r>
            <w:r w:rsidR="00E71809">
              <w:rPr>
                <w:noProof/>
                <w:webHidden/>
              </w:rPr>
              <w:t>47</w:t>
            </w:r>
            <w:r>
              <w:rPr>
                <w:noProof/>
                <w:webHidden/>
              </w:rPr>
              <w:fldChar w:fldCharType="end"/>
            </w:r>
          </w:hyperlink>
        </w:p>
        <w:p w14:paraId="475556AD" w14:textId="09171283" w:rsidR="001B241A" w:rsidRDefault="001B241A">
          <w:pPr>
            <w:pStyle w:val="Obsah2"/>
            <w:tabs>
              <w:tab w:val="left" w:pos="1100"/>
              <w:tab w:val="right" w:leader="dot" w:pos="9060"/>
            </w:tabs>
            <w:rPr>
              <w:rFonts w:asciiTheme="minorHAnsi" w:eastAsiaTheme="minorEastAsia" w:hAnsiTheme="minorHAnsi"/>
              <w:noProof/>
              <w:sz w:val="22"/>
            </w:rPr>
          </w:pPr>
          <w:hyperlink w:anchor="_Toc68111754" w:history="1">
            <w:r w:rsidRPr="007F5185">
              <w:rPr>
                <w:rStyle w:val="Hypertextovodkaz"/>
                <w:noProof/>
              </w:rPr>
              <w:t>19.3</w:t>
            </w:r>
            <w:r>
              <w:rPr>
                <w:rFonts w:asciiTheme="minorHAnsi" w:eastAsiaTheme="minorEastAsia" w:hAnsiTheme="minorHAnsi"/>
                <w:noProof/>
                <w:sz w:val="22"/>
              </w:rPr>
              <w:tab/>
            </w:r>
            <w:r w:rsidRPr="007F5185">
              <w:rPr>
                <w:rStyle w:val="Hypertextovodkaz"/>
                <w:noProof/>
              </w:rPr>
              <w:t>Plakát – formát A4</w:t>
            </w:r>
            <w:r>
              <w:rPr>
                <w:noProof/>
                <w:webHidden/>
              </w:rPr>
              <w:tab/>
            </w:r>
            <w:r>
              <w:rPr>
                <w:noProof/>
                <w:webHidden/>
              </w:rPr>
              <w:fldChar w:fldCharType="begin"/>
            </w:r>
            <w:r>
              <w:rPr>
                <w:noProof/>
                <w:webHidden/>
              </w:rPr>
              <w:instrText xml:space="preserve"> PAGEREF _Toc68111754 \h </w:instrText>
            </w:r>
            <w:r>
              <w:rPr>
                <w:noProof/>
                <w:webHidden/>
              </w:rPr>
            </w:r>
            <w:r>
              <w:rPr>
                <w:noProof/>
                <w:webHidden/>
              </w:rPr>
              <w:fldChar w:fldCharType="separate"/>
            </w:r>
            <w:r w:rsidR="00E71809">
              <w:rPr>
                <w:noProof/>
                <w:webHidden/>
              </w:rPr>
              <w:t>48</w:t>
            </w:r>
            <w:r>
              <w:rPr>
                <w:noProof/>
                <w:webHidden/>
              </w:rPr>
              <w:fldChar w:fldCharType="end"/>
            </w:r>
          </w:hyperlink>
        </w:p>
        <w:p w14:paraId="2FEAF314" w14:textId="5B15A962" w:rsidR="001B241A" w:rsidRDefault="001B241A">
          <w:pPr>
            <w:pStyle w:val="Obsah2"/>
            <w:tabs>
              <w:tab w:val="left" w:pos="1100"/>
              <w:tab w:val="right" w:leader="dot" w:pos="9060"/>
            </w:tabs>
            <w:rPr>
              <w:rFonts w:asciiTheme="minorHAnsi" w:eastAsiaTheme="minorEastAsia" w:hAnsiTheme="minorHAnsi"/>
              <w:noProof/>
              <w:sz w:val="22"/>
            </w:rPr>
          </w:pPr>
          <w:hyperlink w:anchor="_Toc68111755" w:history="1">
            <w:r w:rsidRPr="007F5185">
              <w:rPr>
                <w:rStyle w:val="Hypertextovodkaz"/>
                <w:noProof/>
              </w:rPr>
              <w:t>19.4</w:t>
            </w:r>
            <w:r>
              <w:rPr>
                <w:rFonts w:asciiTheme="minorHAnsi" w:eastAsiaTheme="minorEastAsia" w:hAnsiTheme="minorHAnsi"/>
                <w:noProof/>
                <w:sz w:val="22"/>
              </w:rPr>
              <w:tab/>
            </w:r>
            <w:r w:rsidRPr="007F5185">
              <w:rPr>
                <w:rStyle w:val="Hypertextovodkaz"/>
                <w:noProof/>
              </w:rPr>
              <w:t>Obálka – formát DL</w:t>
            </w:r>
            <w:r>
              <w:rPr>
                <w:noProof/>
                <w:webHidden/>
              </w:rPr>
              <w:tab/>
            </w:r>
            <w:r>
              <w:rPr>
                <w:noProof/>
                <w:webHidden/>
              </w:rPr>
              <w:fldChar w:fldCharType="begin"/>
            </w:r>
            <w:r>
              <w:rPr>
                <w:noProof/>
                <w:webHidden/>
              </w:rPr>
              <w:instrText xml:space="preserve"> PAGEREF _Toc68111755 \h </w:instrText>
            </w:r>
            <w:r>
              <w:rPr>
                <w:noProof/>
                <w:webHidden/>
              </w:rPr>
            </w:r>
            <w:r>
              <w:rPr>
                <w:noProof/>
                <w:webHidden/>
              </w:rPr>
              <w:fldChar w:fldCharType="separate"/>
            </w:r>
            <w:r w:rsidR="00E71809">
              <w:rPr>
                <w:noProof/>
                <w:webHidden/>
              </w:rPr>
              <w:t>49</w:t>
            </w:r>
            <w:r>
              <w:rPr>
                <w:noProof/>
                <w:webHidden/>
              </w:rPr>
              <w:fldChar w:fldCharType="end"/>
            </w:r>
          </w:hyperlink>
        </w:p>
        <w:p w14:paraId="637C2400" w14:textId="23AE318D" w:rsidR="001B241A" w:rsidRDefault="001B241A">
          <w:pPr>
            <w:pStyle w:val="Obsah2"/>
            <w:tabs>
              <w:tab w:val="left" w:pos="1100"/>
              <w:tab w:val="right" w:leader="dot" w:pos="9060"/>
            </w:tabs>
            <w:rPr>
              <w:rFonts w:asciiTheme="minorHAnsi" w:eastAsiaTheme="minorEastAsia" w:hAnsiTheme="minorHAnsi"/>
              <w:noProof/>
              <w:sz w:val="22"/>
            </w:rPr>
          </w:pPr>
          <w:hyperlink w:anchor="_Toc68111756" w:history="1">
            <w:r w:rsidRPr="007F5185">
              <w:rPr>
                <w:rStyle w:val="Hypertextovodkaz"/>
                <w:noProof/>
              </w:rPr>
              <w:t>19.5</w:t>
            </w:r>
            <w:r>
              <w:rPr>
                <w:rFonts w:asciiTheme="minorHAnsi" w:eastAsiaTheme="minorEastAsia" w:hAnsiTheme="minorHAnsi"/>
                <w:noProof/>
                <w:sz w:val="22"/>
              </w:rPr>
              <w:tab/>
            </w:r>
            <w:r w:rsidRPr="007F5185">
              <w:rPr>
                <w:rStyle w:val="Hypertextovodkaz"/>
                <w:noProof/>
              </w:rPr>
              <w:t>Vizitka – formát 90 × 50 mm</w:t>
            </w:r>
            <w:r>
              <w:rPr>
                <w:noProof/>
                <w:webHidden/>
              </w:rPr>
              <w:tab/>
            </w:r>
            <w:r>
              <w:rPr>
                <w:noProof/>
                <w:webHidden/>
              </w:rPr>
              <w:fldChar w:fldCharType="begin"/>
            </w:r>
            <w:r>
              <w:rPr>
                <w:noProof/>
                <w:webHidden/>
              </w:rPr>
              <w:instrText xml:space="preserve"> PAGEREF _Toc68111756 \h </w:instrText>
            </w:r>
            <w:r>
              <w:rPr>
                <w:noProof/>
                <w:webHidden/>
              </w:rPr>
            </w:r>
            <w:r>
              <w:rPr>
                <w:noProof/>
                <w:webHidden/>
              </w:rPr>
              <w:fldChar w:fldCharType="separate"/>
            </w:r>
            <w:r w:rsidR="00E71809">
              <w:rPr>
                <w:noProof/>
                <w:webHidden/>
              </w:rPr>
              <w:t>49</w:t>
            </w:r>
            <w:r>
              <w:rPr>
                <w:noProof/>
                <w:webHidden/>
              </w:rPr>
              <w:fldChar w:fldCharType="end"/>
            </w:r>
          </w:hyperlink>
        </w:p>
        <w:p w14:paraId="195CF476" w14:textId="2C7DF6C2" w:rsidR="00B23096" w:rsidRDefault="00932E7A" w:rsidP="009840FB">
          <w:pPr>
            <w:sectPr w:rsidR="00B23096" w:rsidSect="00B071C9">
              <w:footerReference w:type="default" r:id="rId9"/>
              <w:pgSz w:w="11906" w:h="16838"/>
              <w:pgMar w:top="1701" w:right="1418" w:bottom="1701" w:left="1418" w:header="709" w:footer="709" w:gutter="0"/>
              <w:cols w:space="708"/>
              <w:docGrid w:linePitch="360"/>
            </w:sectPr>
          </w:pPr>
          <w:r>
            <w:rPr>
              <w:b/>
              <w:bCs/>
            </w:rPr>
            <w:fldChar w:fldCharType="end"/>
          </w:r>
        </w:p>
      </w:sdtContent>
    </w:sdt>
    <w:p w14:paraId="1683F3CE" w14:textId="05E75586" w:rsidR="008E1D5A" w:rsidRDefault="00C8466A" w:rsidP="00AF7A1D">
      <w:pPr>
        <w:pStyle w:val="Nadpis-mimo"/>
      </w:pPr>
      <w:r>
        <w:lastRenderedPageBreak/>
        <w:t>Úvod</w:t>
      </w:r>
    </w:p>
    <w:p w14:paraId="2A5EDD18" w14:textId="42616857" w:rsidR="00AF7A1D" w:rsidRPr="002A641C" w:rsidRDefault="00AF7A1D" w:rsidP="00FF4D85">
      <w:pPr>
        <w:pStyle w:val="bntext"/>
      </w:pPr>
      <w:r>
        <w:t>V rámci vypracovávání mého maturitního projektu jsem si vybral hudební festival, oficiálním názvem hudební spolek TrutnoForte z.s., protože byl ve výběru</w:t>
      </w:r>
      <w:r w:rsidR="001C1CA4">
        <w:t xml:space="preserve"> možných témat </w:t>
      </w:r>
      <w:r w:rsidR="00DD5C04">
        <w:t>pro zpracování</w:t>
      </w:r>
      <w:r w:rsidR="001C1CA4">
        <w:t>.</w:t>
      </w:r>
      <w:r w:rsidR="00DD5C04">
        <w:t xml:space="preserve"> Konečným rozhodnutím byla skutečnost, že mě osobně hudba jako celek baví a naplňuje</w:t>
      </w:r>
      <w:r w:rsidR="00936231">
        <w:t>.</w:t>
      </w:r>
      <w:r w:rsidR="00DD5C04">
        <w:t xml:space="preserve"> </w:t>
      </w:r>
    </w:p>
    <w:p w14:paraId="0617032C" w14:textId="38FF0FB6" w:rsidR="00DD5C04" w:rsidRDefault="00DD5C04" w:rsidP="00FF4D85">
      <w:pPr>
        <w:pStyle w:val="bntext"/>
      </w:pPr>
      <w:r>
        <w:t xml:space="preserve">Mým cílem je </w:t>
      </w:r>
      <w:r w:rsidR="007031E5">
        <w:t xml:space="preserve">vytvořit funkční a lokálně prosperující </w:t>
      </w:r>
      <w:r w:rsidR="004C3E8F">
        <w:t xml:space="preserve">marketingovou strategii </w:t>
      </w:r>
      <w:r w:rsidR="007031E5">
        <w:t xml:space="preserve">hudebního spolku, </w:t>
      </w:r>
      <w:r w:rsidR="00786ED1">
        <w:t>kterou bude možné používat</w:t>
      </w:r>
      <w:r w:rsidR="001A3C96">
        <w:t xml:space="preserve"> pro získání </w:t>
      </w:r>
      <w:r w:rsidR="005758C3">
        <w:t>nových návštěvníků koncertů</w:t>
      </w:r>
      <w:r w:rsidR="007F7126">
        <w:t>, případně ke zvýšení sledujících na sociálních sítí</w:t>
      </w:r>
      <w:r w:rsidR="00ED6B16">
        <w:t>ch</w:t>
      </w:r>
      <w:r w:rsidR="007031E5">
        <w:t xml:space="preserve">. Ke konci dojde k vyhodnocení </w:t>
      </w:r>
      <w:r w:rsidR="00ED6B16">
        <w:t>mé</w:t>
      </w:r>
      <w:r w:rsidR="007031E5">
        <w:t xml:space="preserve"> práce a k porovnání s</w:t>
      </w:r>
      <w:r w:rsidR="00600F8C">
        <w:t> </w:t>
      </w:r>
      <w:r w:rsidR="007031E5">
        <w:t>původ</w:t>
      </w:r>
      <w:r w:rsidR="001741FA">
        <w:t>ní</w:t>
      </w:r>
      <w:r w:rsidR="00600F8C">
        <w:t xml:space="preserve"> marketingovou strategií.</w:t>
      </w:r>
    </w:p>
    <w:p w14:paraId="4679D44C" w14:textId="38032DF0" w:rsidR="007031E5" w:rsidRPr="007031E5" w:rsidRDefault="00200889" w:rsidP="00FF4D85">
      <w:pPr>
        <w:pStyle w:val="bntext"/>
      </w:pPr>
      <w:r>
        <w:t xml:space="preserve">Teoretická část bude postavena na prezentaci </w:t>
      </w:r>
      <w:r w:rsidR="0024089F">
        <w:t>samotného spolku</w:t>
      </w:r>
      <w:r w:rsidR="009C40BE">
        <w:t>.</w:t>
      </w:r>
      <w:r w:rsidR="00F22145">
        <w:t xml:space="preserve"> </w:t>
      </w:r>
      <w:r w:rsidR="00F11529">
        <w:t xml:space="preserve">To </w:t>
      </w:r>
      <w:r w:rsidR="002E79FB">
        <w:t>například</w:t>
      </w:r>
      <w:r w:rsidR="00F22145">
        <w:t xml:space="preserve"> z marketingového pohledu</w:t>
      </w:r>
      <w:r w:rsidR="0031790B">
        <w:t xml:space="preserve"> a dále z pohledu běžného člověka, respektive uživatele</w:t>
      </w:r>
      <w:r w:rsidR="0092712E">
        <w:t>.</w:t>
      </w:r>
      <w:r w:rsidR="004555DC">
        <w:t xml:space="preserve"> </w:t>
      </w:r>
      <w:r w:rsidR="00ED0B95">
        <w:t>Zejména</w:t>
      </w:r>
      <w:r w:rsidR="004555DC">
        <w:t xml:space="preserve"> dojde k</w:t>
      </w:r>
      <w:r w:rsidR="00ED0B95">
        <w:t> </w:t>
      </w:r>
      <w:r w:rsidR="004555DC">
        <w:t>hodnocení</w:t>
      </w:r>
      <w:r w:rsidR="00ED0B95">
        <w:t xml:space="preserve"> </w:t>
      </w:r>
      <w:r w:rsidR="004555DC">
        <w:t>webových stránek v rámci analytických nástrojů.</w:t>
      </w:r>
      <w:r w:rsidR="00480E30">
        <w:t xml:space="preserve"> </w:t>
      </w:r>
      <w:r w:rsidR="0070393F">
        <w:t xml:space="preserve">Součástí bude zpětná vazba </w:t>
      </w:r>
      <w:r w:rsidR="00F12DF8">
        <w:t xml:space="preserve">ohledně prováděné komunikace </w:t>
      </w:r>
      <w:r w:rsidR="00F320E0">
        <w:t xml:space="preserve">se zákazníky </w:t>
      </w:r>
      <w:r w:rsidR="004E0CB5">
        <w:t>a používání sociálních sítí</w:t>
      </w:r>
      <w:r w:rsidR="00CA2DD7">
        <w:t xml:space="preserve">, například k pozvánkám </w:t>
      </w:r>
      <w:r w:rsidR="00E556B1">
        <w:t xml:space="preserve">na koncerty, případně </w:t>
      </w:r>
      <w:r w:rsidR="008B3612">
        <w:t xml:space="preserve">k </w:t>
      </w:r>
      <w:r w:rsidR="00E556B1">
        <w:t>prezentac</w:t>
      </w:r>
      <w:r w:rsidR="008B3612">
        <w:t>i</w:t>
      </w:r>
      <w:r w:rsidR="00E556B1">
        <w:t xml:space="preserve"> uplynulých akcí.</w:t>
      </w:r>
      <w:r w:rsidR="00470434">
        <w:t xml:space="preserve"> </w:t>
      </w:r>
      <w:r w:rsidR="00B22A68">
        <w:t xml:space="preserve"> V neposlední řadě zajistím</w:t>
      </w:r>
      <w:r w:rsidR="00146258">
        <w:t xml:space="preserve"> návrh</w:t>
      </w:r>
      <w:r w:rsidR="00D16F5A">
        <w:t>y</w:t>
      </w:r>
      <w:r w:rsidR="00146258">
        <w:t xml:space="preserve"> případných reklam, které budou splňovat určitá kritéria</w:t>
      </w:r>
      <w:r w:rsidR="00B91C9F">
        <w:t>.</w:t>
      </w:r>
    </w:p>
    <w:p w14:paraId="7EB86331" w14:textId="3EFAD67C" w:rsidR="001E7218" w:rsidRPr="003255F2" w:rsidRDefault="001E7218" w:rsidP="003255F2">
      <w:pPr>
        <w:pStyle w:val="bntext"/>
      </w:pPr>
      <w:r>
        <w:t xml:space="preserve">Praktická část se zaměří na </w:t>
      </w:r>
      <w:r w:rsidR="00947363">
        <w:t>vytvoření nového grafického designu</w:t>
      </w:r>
      <w:r w:rsidR="008528B4">
        <w:t xml:space="preserve"> – zejména vytvoření nového loga, příprav</w:t>
      </w:r>
      <w:r w:rsidR="00ED6B16">
        <w:t>u</w:t>
      </w:r>
      <w:r w:rsidR="008528B4">
        <w:t xml:space="preserve"> fyzických tiskovin na </w:t>
      </w:r>
      <w:r w:rsidR="000B23BE">
        <w:t xml:space="preserve">případné akce (např. </w:t>
      </w:r>
      <w:r w:rsidR="005477E5">
        <w:t>letáčky</w:t>
      </w:r>
      <w:r w:rsidR="007B1743">
        <w:t xml:space="preserve"> a plakáty</w:t>
      </w:r>
      <w:r w:rsidR="000B23BE">
        <w:t>), tvorb</w:t>
      </w:r>
      <w:r w:rsidR="00D16F5A">
        <w:t>u</w:t>
      </w:r>
      <w:r w:rsidR="000B23BE">
        <w:t xml:space="preserve"> bannerů pro sociální sítě</w:t>
      </w:r>
      <w:r w:rsidR="002D3FC4">
        <w:t>. Hlavní alfou a omegou budou však webové stránky spolku, na kterých bude možné vyhledat základní informace o jejich činnosti</w:t>
      </w:r>
      <w:r w:rsidR="008F35CA">
        <w:t xml:space="preserve">, </w:t>
      </w:r>
      <w:r w:rsidR="008B3612">
        <w:t>všechny</w:t>
      </w:r>
      <w:r w:rsidR="008F35CA">
        <w:t xml:space="preserve"> nadcházejících </w:t>
      </w:r>
      <w:r w:rsidR="008B3612">
        <w:t>akce</w:t>
      </w:r>
      <w:r w:rsidR="008F35CA">
        <w:t xml:space="preserve">, </w:t>
      </w:r>
      <w:r w:rsidR="00CF2455">
        <w:t>příspěvky z uplynulých událostí</w:t>
      </w:r>
      <w:r w:rsidR="001E561B">
        <w:t xml:space="preserve"> a další náležitosti, které by měl každý web správně </w:t>
      </w:r>
      <w:r w:rsidR="00A9205E">
        <w:t>obsahovat</w:t>
      </w:r>
      <w:r w:rsidR="001E561B">
        <w:t>.</w:t>
      </w:r>
      <w:r w:rsidR="005604BA">
        <w:t xml:space="preserve"> </w:t>
      </w:r>
    </w:p>
    <w:p w14:paraId="4F26B155" w14:textId="77777777" w:rsidR="007B7A06" w:rsidRDefault="007B7A06">
      <w:pPr>
        <w:spacing w:line="259" w:lineRule="auto"/>
        <w:rPr>
          <w:rFonts w:eastAsiaTheme="majorEastAsia" w:cstheme="majorBidi"/>
          <w:b/>
          <w:sz w:val="44"/>
          <w:szCs w:val="32"/>
        </w:rPr>
      </w:pPr>
      <w:bookmarkStart w:id="5" w:name="_Toc28904490"/>
      <w:bookmarkStart w:id="6" w:name="_Toc28904483"/>
      <w:r>
        <w:br w:type="page"/>
      </w:r>
    </w:p>
    <w:p w14:paraId="3A953F2F" w14:textId="0F1AECCE" w:rsidR="003517D5" w:rsidRPr="0056564D" w:rsidRDefault="003517D5" w:rsidP="003517D5">
      <w:pPr>
        <w:pStyle w:val="Nadpis1"/>
        <w:rPr>
          <w:sz w:val="40"/>
          <w:szCs w:val="40"/>
        </w:rPr>
      </w:pPr>
      <w:bookmarkStart w:id="7" w:name="_Toc68111682"/>
      <w:r w:rsidRPr="0056564D">
        <w:rPr>
          <w:sz w:val="40"/>
          <w:szCs w:val="40"/>
        </w:rPr>
        <w:lastRenderedPageBreak/>
        <w:t xml:space="preserve">Představení </w:t>
      </w:r>
      <w:bookmarkEnd w:id="5"/>
      <w:r w:rsidR="0056564D" w:rsidRPr="0056564D">
        <w:rPr>
          <w:sz w:val="40"/>
          <w:szCs w:val="40"/>
        </w:rPr>
        <w:t>hudebního spolku TrutnoForte z.s.</w:t>
      </w:r>
      <w:bookmarkEnd w:id="7"/>
    </w:p>
    <w:p w14:paraId="41F0D3EC" w14:textId="775752C9" w:rsidR="003D600C" w:rsidRPr="00675BD5" w:rsidRDefault="00675BD5" w:rsidP="00675BD5">
      <w:pPr>
        <w:pStyle w:val="bntext"/>
      </w:pPr>
      <w:r w:rsidRPr="00675BD5">
        <w:t xml:space="preserve">Zapsaný spolek </w:t>
      </w:r>
      <w:r w:rsidR="00285307" w:rsidRPr="00675BD5">
        <w:t>TrutnoForte</w:t>
      </w:r>
      <w:r w:rsidRPr="00675BD5">
        <w:t xml:space="preserve"> byl založen na podzim roku 2017 jako nezisková organizace </w:t>
      </w:r>
      <w:r w:rsidR="004917FD">
        <w:t>pro</w:t>
      </w:r>
      <w:r w:rsidRPr="00675BD5">
        <w:t xml:space="preserve"> podporu a rozvoj klasické hudby v Trutnově. Sídlí na adrese Jiřího Wolkera 117, </w:t>
      </w:r>
      <w:r w:rsidR="007E5617" w:rsidRPr="007E5617">
        <w:t>541 01</w:t>
      </w:r>
      <w:r w:rsidR="007E5617">
        <w:t xml:space="preserve"> </w:t>
      </w:r>
      <w:r w:rsidRPr="00675BD5">
        <w:t xml:space="preserve">Trutnov. V současné době má devět členů, vedoucí spolku je iniciátorka jeho vzniku Drahomíra Tvrdíková. První koncert se uskutečnil na jaře 2018. V sezóně 2018/19 se odehrálo šest koncertů, v sezóně 2019/20 </w:t>
      </w:r>
      <w:r w:rsidR="00DC5820">
        <w:t xml:space="preserve">celkem </w:t>
      </w:r>
      <w:r w:rsidRPr="00675BD5">
        <w:t>osm. Mimoto spolek pravidelně zprostředkovává účast hudebníků na vernisážích, kurzech, akcích města a dalších kulturních vystoupeních, soukromých i veřejných. V současné době</w:t>
      </w:r>
      <w:r w:rsidR="00973661">
        <w:t xml:space="preserve"> (sezóna 2020/21)</w:t>
      </w:r>
      <w:r w:rsidRPr="00675BD5">
        <w:t xml:space="preserve"> je činnost spolku omezena vládními opatřeními</w:t>
      </w:r>
      <w:r w:rsidR="007E5617">
        <w:t xml:space="preserve"> (covid-19)</w:t>
      </w:r>
      <w:r w:rsidRPr="00675BD5">
        <w:t>, soustředí se tak na získání dotační podpory města a kraje, přípravu webových stránek a prostředí svého budoucího fungování</w:t>
      </w:r>
      <w:r w:rsidR="00FA2EDE">
        <w:t>.</w:t>
      </w:r>
    </w:p>
    <w:p w14:paraId="346E1E72" w14:textId="6E3B3C76" w:rsidR="007D49C7" w:rsidRDefault="007D49C7" w:rsidP="00463B7F">
      <w:pPr>
        <w:pStyle w:val="Nadpis1"/>
        <w:spacing w:line="336" w:lineRule="auto"/>
        <w:jc w:val="both"/>
      </w:pPr>
      <w:bookmarkStart w:id="8" w:name="_Toc68111683"/>
      <w:r>
        <w:t>Použité nástroje</w:t>
      </w:r>
      <w:bookmarkEnd w:id="6"/>
      <w:bookmarkEnd w:id="8"/>
    </w:p>
    <w:p w14:paraId="0A0129AE" w14:textId="77777777" w:rsidR="005A4C41" w:rsidRDefault="005A4C41" w:rsidP="005A4C41">
      <w:pPr>
        <w:pStyle w:val="Nadpis2"/>
        <w:spacing w:line="336" w:lineRule="auto"/>
        <w:jc w:val="both"/>
      </w:pPr>
      <w:bookmarkStart w:id="9" w:name="_Toc28904486"/>
      <w:bookmarkStart w:id="10" w:name="_Ref66377624"/>
      <w:bookmarkStart w:id="11" w:name="_Toc28904484"/>
      <w:bookmarkStart w:id="12" w:name="_Toc68111684"/>
      <w:r>
        <w:t>Adobe Ilustrátor</w:t>
      </w:r>
      <w:bookmarkEnd w:id="9"/>
      <w:bookmarkEnd w:id="10"/>
      <w:bookmarkEnd w:id="12"/>
    </w:p>
    <w:p w14:paraId="47BA3C9D" w14:textId="1046726C" w:rsidR="001B39EE" w:rsidRPr="001B39EE" w:rsidRDefault="001B39EE" w:rsidP="001B39EE">
      <w:pPr>
        <w:pStyle w:val="bntext"/>
      </w:pPr>
      <w:r>
        <w:t xml:space="preserve">Patří mezi celosvětově nejpopulárnější nástroje pro práci s vektorovou grafikou. Používají jej nejen profesionálové v oblasti návrhů, </w:t>
      </w:r>
      <w:r w:rsidR="00A80269">
        <w:t xml:space="preserve">kdy </w:t>
      </w:r>
      <w:r>
        <w:t xml:space="preserve">poskytuje přesnost a výkon v podobě </w:t>
      </w:r>
      <w:r w:rsidR="00A80269">
        <w:t xml:space="preserve">různých </w:t>
      </w:r>
      <w:r>
        <w:t>propracovaných nástrojů, řady časově úsporných prvků a integrace s dalšími nástroji Adobe.</w:t>
      </w:r>
      <w:r w:rsidR="003F6424">
        <w:t xml:space="preserve"> </w:t>
      </w:r>
      <w:r w:rsidR="004F43D4">
        <w:fldChar w:fldCharType="begin"/>
      </w:r>
      <w:r w:rsidR="004F43D4">
        <w:instrText xml:space="preserve"> REF _Ref66377673 \r \h </w:instrText>
      </w:r>
      <w:r w:rsidR="004F43D4">
        <w:fldChar w:fldCharType="separate"/>
      </w:r>
      <w:r w:rsidR="00E71809">
        <w:t>[1]</w:t>
      </w:r>
      <w:r w:rsidR="004F43D4">
        <w:fldChar w:fldCharType="end"/>
      </w:r>
    </w:p>
    <w:p w14:paraId="665134A6" w14:textId="6CEBC8CB" w:rsidR="00C96B0A" w:rsidRPr="00DE40EE" w:rsidRDefault="00C96B0A" w:rsidP="00C96B0A">
      <w:pPr>
        <w:pStyle w:val="Nadpis2"/>
      </w:pPr>
      <w:bookmarkStart w:id="13" w:name="_Ref66377839"/>
      <w:bookmarkStart w:id="14" w:name="_Toc68111685"/>
      <w:r>
        <w:t>Adobe Photoshop</w:t>
      </w:r>
      <w:bookmarkEnd w:id="13"/>
      <w:bookmarkEnd w:id="14"/>
    </w:p>
    <w:p w14:paraId="0CFE96CB" w14:textId="23347C9D" w:rsidR="005A4C41" w:rsidRPr="005A4C41" w:rsidRDefault="00F1567F" w:rsidP="00F1567F">
      <w:pPr>
        <w:pStyle w:val="bntext"/>
        <w:ind w:firstLine="576"/>
      </w:pPr>
      <w:r>
        <w:t>Jedná se o</w:t>
      </w:r>
      <w:r w:rsidRPr="00F1567F">
        <w:t xml:space="preserve"> světov</w:t>
      </w:r>
      <w:r>
        <w:t>ý</w:t>
      </w:r>
      <w:r w:rsidRPr="00F1567F">
        <w:t xml:space="preserve"> standard v oblasti zpracování digitální grafiky</w:t>
      </w:r>
      <w:r w:rsidR="00FB0736">
        <w:t>, nejčastěji bitmapové (např. fotografie)</w:t>
      </w:r>
      <w:r w:rsidRPr="00F1567F">
        <w:t xml:space="preserve">. Tento </w:t>
      </w:r>
      <w:r w:rsidR="004917FD">
        <w:t>pokročilý</w:t>
      </w:r>
      <w:r w:rsidRPr="00F1567F">
        <w:t xml:space="preserve">, ale zároveň snadno ovladatelný program nabízí všem </w:t>
      </w:r>
      <w:r w:rsidR="00405BD6">
        <w:t>uživatelům</w:t>
      </w:r>
      <w:r w:rsidRPr="00F1567F">
        <w:t xml:space="preserve"> </w:t>
      </w:r>
      <w:r w:rsidR="00405BD6">
        <w:t>velké</w:t>
      </w:r>
      <w:r w:rsidRPr="00F1567F">
        <w:t xml:space="preserve"> množství nástrojů na tvorbu a úpravu digitální grafiky. </w:t>
      </w:r>
      <w:r w:rsidR="002061B3">
        <w:fldChar w:fldCharType="begin"/>
      </w:r>
      <w:r w:rsidR="002061B3">
        <w:instrText xml:space="preserve"> REF _Ref66383025 \r \h </w:instrText>
      </w:r>
      <w:r w:rsidR="002061B3">
        <w:fldChar w:fldCharType="separate"/>
      </w:r>
      <w:r w:rsidR="00E71809">
        <w:t>[2]</w:t>
      </w:r>
      <w:r w:rsidR="002061B3">
        <w:fldChar w:fldCharType="end"/>
      </w:r>
    </w:p>
    <w:p w14:paraId="1DEBB008" w14:textId="77777777" w:rsidR="005A4C41" w:rsidRDefault="005A4C41" w:rsidP="005A4C41">
      <w:pPr>
        <w:pStyle w:val="Nadpis2"/>
        <w:spacing w:line="336" w:lineRule="auto"/>
        <w:jc w:val="both"/>
      </w:pPr>
      <w:bookmarkStart w:id="15" w:name="_Ref66446553"/>
      <w:bookmarkStart w:id="16" w:name="_Toc68111686"/>
      <w:r w:rsidRPr="00645F5D">
        <w:t>Adobe InDesign</w:t>
      </w:r>
      <w:bookmarkEnd w:id="15"/>
      <w:bookmarkEnd w:id="16"/>
    </w:p>
    <w:p w14:paraId="51072FBD" w14:textId="424C9485" w:rsidR="005A4C41" w:rsidRPr="005A4C41" w:rsidRDefault="003E6942" w:rsidP="003E6942">
      <w:pPr>
        <w:pStyle w:val="bntext"/>
      </w:pPr>
      <w:r>
        <w:t>Prakticky</w:t>
      </w:r>
      <w:r w:rsidR="00EE5D89">
        <w:t xml:space="preserve"> všestranná aplikace pro počítačovou sazbu, která nabízí </w:t>
      </w:r>
      <w:r w:rsidR="00C62268">
        <w:t xml:space="preserve">pokročilé </w:t>
      </w:r>
      <w:r w:rsidR="00EE5D89">
        <w:t>ovládání</w:t>
      </w:r>
      <w:r>
        <w:t xml:space="preserve"> </w:t>
      </w:r>
      <w:r w:rsidR="00EE5D89">
        <w:t xml:space="preserve">designu a typografie na úroveň pixelů. </w:t>
      </w:r>
      <w:r w:rsidR="00C62268">
        <w:t>Zajišťuje</w:t>
      </w:r>
      <w:r w:rsidR="00EE5D89">
        <w:t xml:space="preserve"> publikování pro tisk a on-line média. </w:t>
      </w:r>
      <w:r w:rsidR="00C62268">
        <w:t>Je možné</w:t>
      </w:r>
      <w:r w:rsidR="00EE5D89">
        <w:t xml:space="preserve"> vytvářet interaktivní on-line dokumenty pro libovolná </w:t>
      </w:r>
      <w:r w:rsidR="00AF2138">
        <w:t>zařízení – web</w:t>
      </w:r>
      <w:r w:rsidR="00EE5D89">
        <w:t xml:space="preserve">, mobilní zařízení </w:t>
      </w:r>
      <w:r w:rsidR="00AF2138">
        <w:t>a další</w:t>
      </w:r>
      <w:r w:rsidR="001478A9">
        <w:t xml:space="preserve"> funkcionality</w:t>
      </w:r>
      <w:r w:rsidR="00AF2138">
        <w:t>.</w:t>
      </w:r>
      <w:r w:rsidR="005A1F5C">
        <w:t xml:space="preserve"> </w:t>
      </w:r>
      <w:r w:rsidR="00CC201E">
        <w:fldChar w:fldCharType="begin"/>
      </w:r>
      <w:r w:rsidR="00CC201E">
        <w:instrText xml:space="preserve"> REF _Ref66383000 \r \h </w:instrText>
      </w:r>
      <w:r w:rsidR="00CC201E">
        <w:fldChar w:fldCharType="separate"/>
      </w:r>
      <w:r w:rsidR="00E71809">
        <w:t>[3]</w:t>
      </w:r>
      <w:r w:rsidR="00CC201E">
        <w:fldChar w:fldCharType="end"/>
      </w:r>
    </w:p>
    <w:p w14:paraId="7F92C8F6" w14:textId="38E8FA46" w:rsidR="00D54B5A" w:rsidRDefault="007D681F" w:rsidP="00463B7F">
      <w:pPr>
        <w:pStyle w:val="Nadpis2"/>
        <w:spacing w:line="336" w:lineRule="auto"/>
        <w:jc w:val="both"/>
      </w:pPr>
      <w:bookmarkStart w:id="17" w:name="_Ref66446611"/>
      <w:bookmarkStart w:id="18" w:name="_Toc68111687"/>
      <w:r>
        <w:lastRenderedPageBreak/>
        <w:t xml:space="preserve">Google </w:t>
      </w:r>
      <w:r w:rsidR="00D54B5A">
        <w:t>PageSpeed Insights</w:t>
      </w:r>
      <w:bookmarkEnd w:id="11"/>
      <w:bookmarkEnd w:id="17"/>
      <w:bookmarkEnd w:id="18"/>
    </w:p>
    <w:p w14:paraId="3D34857F" w14:textId="1C685AD4" w:rsidR="00BD0F39" w:rsidRDefault="00902288" w:rsidP="00902288">
      <w:pPr>
        <w:pStyle w:val="bntext"/>
      </w:pPr>
      <w:r w:rsidRPr="00902288">
        <w:t>Analyzuje obsah zvolené webové stránky a poté případně vygeneruje návrhy, zda je možné provést její zrychlení. Svým způsobem se jedná o určitý typ nástroje. Jeho používání je zdarma, a to i opakovaně, bez jakéhokoliv omezení. Lze zvolit buď desktopové anebo mobilní zobrazení pro vypsání naměřené hodnoty, kdy se ty nejlepší weby pohybují od 100 do 90, přičemž následují průměrné (jak rychlostí, tak požadovanými nároky) s hodnotou od 89 do 50 a velmi pomalé spada</w:t>
      </w:r>
      <w:r w:rsidR="007E5617">
        <w:t>j</w:t>
      </w:r>
      <w:r w:rsidRPr="00902288">
        <w:t>í do kategorie pod 49.</w:t>
      </w:r>
      <w:r w:rsidR="00E541BF">
        <w:t xml:space="preserve"> </w:t>
      </w:r>
      <w:r w:rsidR="00DE04DA">
        <w:fldChar w:fldCharType="begin"/>
      </w:r>
      <w:r w:rsidR="00DE04DA">
        <w:instrText xml:space="preserve"> REF _Ref66446648 \r \h </w:instrText>
      </w:r>
      <w:r w:rsidR="00DE04DA">
        <w:fldChar w:fldCharType="separate"/>
      </w:r>
      <w:r w:rsidR="00E71809">
        <w:t>[4]</w:t>
      </w:r>
      <w:r w:rsidR="00DE04DA">
        <w:fldChar w:fldCharType="end"/>
      </w:r>
    </w:p>
    <w:p w14:paraId="1277BDA0" w14:textId="33EC44C4" w:rsidR="006069BB" w:rsidRDefault="009E3E26" w:rsidP="00704584">
      <w:pPr>
        <w:pStyle w:val="Nadpis2"/>
        <w:spacing w:line="336" w:lineRule="auto"/>
        <w:jc w:val="both"/>
      </w:pPr>
      <w:bookmarkStart w:id="19" w:name="_Toc4679141"/>
      <w:bookmarkStart w:id="20" w:name="_Toc3811316"/>
      <w:bookmarkStart w:id="21" w:name="_Toc28904485"/>
      <w:bookmarkStart w:id="22" w:name="_Ref66446667"/>
      <w:bookmarkStart w:id="23" w:name="_Toc68111688"/>
      <w:r>
        <w:t xml:space="preserve">Google </w:t>
      </w:r>
      <w:bookmarkEnd w:id="19"/>
      <w:bookmarkEnd w:id="20"/>
      <w:bookmarkEnd w:id="21"/>
      <w:r w:rsidR="006E5FC5" w:rsidRPr="006E5FC5">
        <w:t>Search Console</w:t>
      </w:r>
      <w:bookmarkEnd w:id="22"/>
      <w:bookmarkEnd w:id="23"/>
    </w:p>
    <w:p w14:paraId="4064CFD2" w14:textId="68CFB89E" w:rsidR="00B526FA" w:rsidRPr="00DE40EE" w:rsidRDefault="006E522C" w:rsidP="00DE40EE">
      <w:pPr>
        <w:pStyle w:val="bntext"/>
      </w:pPr>
      <w:r>
        <w:t>D</w:t>
      </w:r>
      <w:r w:rsidR="00B526FA">
        <w:t>okáže</w:t>
      </w:r>
      <w:r w:rsidR="00B526FA" w:rsidRPr="00B526FA">
        <w:t xml:space="preserve"> upozorn</w:t>
      </w:r>
      <w:r w:rsidR="00B526FA">
        <w:t>it</w:t>
      </w:r>
      <w:r w:rsidR="00B526FA" w:rsidRPr="00B526FA">
        <w:t xml:space="preserve"> na kritické chyby webu, jako je například zjištění obsahu vloženého hackery, a pomůže se správou vzhledu obsahu ve výsledcích vyhledávání.</w:t>
      </w:r>
      <w:r w:rsidR="00B526FA">
        <w:t xml:space="preserve"> </w:t>
      </w:r>
      <w:r w:rsidR="00A02B37">
        <w:t>K</w:t>
      </w:r>
      <w:r w:rsidR="00540F01">
        <w:t> tomuto nástroji</w:t>
      </w:r>
      <w:r w:rsidR="00A02B37">
        <w:t xml:space="preserve"> dále</w:t>
      </w:r>
      <w:r w:rsidR="00540F01">
        <w:t xml:space="preserve"> </w:t>
      </w:r>
      <w:r w:rsidR="00B526FA">
        <w:t>spadá funkcionalita vyhodnocení zobrazování na mobilních zařízeních, tedy na mobilech a tabletech.</w:t>
      </w:r>
      <w:r w:rsidR="00DE04DA">
        <w:t xml:space="preserve"> </w:t>
      </w:r>
      <w:r w:rsidR="00DE04DA">
        <w:fldChar w:fldCharType="begin"/>
      </w:r>
      <w:r w:rsidR="00DE04DA">
        <w:instrText xml:space="preserve"> REF _Ref66446686 \r \h </w:instrText>
      </w:r>
      <w:r w:rsidR="00DE04DA">
        <w:fldChar w:fldCharType="separate"/>
      </w:r>
      <w:r w:rsidR="00E71809">
        <w:t>[5]</w:t>
      </w:r>
      <w:r w:rsidR="00DE04DA">
        <w:fldChar w:fldCharType="end"/>
      </w:r>
    </w:p>
    <w:p w14:paraId="03A26EC2" w14:textId="71822343" w:rsidR="001B2E59" w:rsidRDefault="00AC3CBC" w:rsidP="001B2E59">
      <w:pPr>
        <w:pStyle w:val="Nadpis2"/>
      </w:pPr>
      <w:bookmarkStart w:id="24" w:name="_Ref66446722"/>
      <w:bookmarkStart w:id="25" w:name="_Ref66446754"/>
      <w:bookmarkStart w:id="26" w:name="_Toc68111689"/>
      <w:r w:rsidRPr="00AC3CBC">
        <w:t>Sklik.cz</w:t>
      </w:r>
      <w:bookmarkEnd w:id="24"/>
      <w:bookmarkEnd w:id="25"/>
      <w:bookmarkEnd w:id="26"/>
    </w:p>
    <w:p w14:paraId="6F9F5BC9" w14:textId="7A03FA1F" w:rsidR="00915173" w:rsidRPr="00E04E5C" w:rsidRDefault="00411F36" w:rsidP="00E02ECB">
      <w:pPr>
        <w:pStyle w:val="bntext"/>
      </w:pPr>
      <w:r>
        <w:t>Služba</w:t>
      </w:r>
      <w:r w:rsidR="00915173" w:rsidRPr="00915173">
        <w:t xml:space="preserve"> </w:t>
      </w:r>
      <w:r>
        <w:t>pomůže webovým stránkám, které chtějí být viditelné ve vyhledávači Seznam.cz s</w:t>
      </w:r>
      <w:r w:rsidR="00787272">
        <w:t> </w:t>
      </w:r>
      <w:r>
        <w:t>jejich</w:t>
      </w:r>
      <w:r w:rsidR="00787272">
        <w:t xml:space="preserve"> propagac</w:t>
      </w:r>
      <w:r w:rsidR="00D35CD6">
        <w:t>í</w:t>
      </w:r>
      <w:r w:rsidR="00787272">
        <w:t xml:space="preserve"> v různých formách</w:t>
      </w:r>
      <w:r w:rsidR="00C5433B">
        <w:t xml:space="preserve"> zobrazení</w:t>
      </w:r>
      <w:r w:rsidR="00787272">
        <w:t xml:space="preserve"> – buď formou zaplacené reklamy, kterou tato služba propaguje anebo běžným způsobem, tedy </w:t>
      </w:r>
      <w:r w:rsidR="0077639A">
        <w:t xml:space="preserve">díky dobře </w:t>
      </w:r>
      <w:r w:rsidR="0094142A">
        <w:t>zpracované optimalizaci pro vyhledávače (SEO)</w:t>
      </w:r>
      <w:r w:rsidR="00783F50">
        <w:t>.</w:t>
      </w:r>
      <w:r w:rsidR="00535BDA">
        <w:t xml:space="preserve"> Případ</w:t>
      </w:r>
      <w:r w:rsidR="006E5B51">
        <w:t>ně je možné ji využít k vytěžení klíčových slov pro určité výrazy.</w:t>
      </w:r>
      <w:r w:rsidR="00AA7242">
        <w:t xml:space="preserve"> </w:t>
      </w:r>
      <w:r w:rsidR="00AA7242">
        <w:fldChar w:fldCharType="begin"/>
      </w:r>
      <w:r w:rsidR="00AA7242">
        <w:instrText xml:space="preserve"> REF _Ref66446777 \r \h </w:instrText>
      </w:r>
      <w:r w:rsidR="00AA7242">
        <w:fldChar w:fldCharType="separate"/>
      </w:r>
      <w:r w:rsidR="00E71809">
        <w:t>[6]</w:t>
      </w:r>
      <w:r w:rsidR="00AA7242">
        <w:fldChar w:fldCharType="end"/>
      </w:r>
    </w:p>
    <w:p w14:paraId="4E498542" w14:textId="3D695860" w:rsidR="001353C6" w:rsidRDefault="00A17A33" w:rsidP="001353C6">
      <w:pPr>
        <w:pStyle w:val="Nadpis2"/>
        <w:spacing w:line="336" w:lineRule="auto"/>
        <w:rPr>
          <w:rStyle w:val="Hypertextovodkaz"/>
          <w:color w:val="auto"/>
          <w:u w:val="none"/>
        </w:rPr>
      </w:pPr>
      <w:bookmarkStart w:id="27" w:name="_Ref66446818"/>
      <w:bookmarkStart w:id="28" w:name="_Toc68111690"/>
      <w:r>
        <w:rPr>
          <w:rStyle w:val="Hypertextovodkaz"/>
          <w:color w:val="auto"/>
          <w:u w:val="none"/>
        </w:rPr>
        <w:t>WordPress</w:t>
      </w:r>
      <w:bookmarkEnd w:id="27"/>
      <w:bookmarkEnd w:id="28"/>
    </w:p>
    <w:p w14:paraId="3868D926" w14:textId="6ED107D7" w:rsidR="00596459" w:rsidRPr="00AD2F59" w:rsidRDefault="003E7039" w:rsidP="00AD2F59">
      <w:pPr>
        <w:pStyle w:val="bntext"/>
      </w:pPr>
      <w:r>
        <w:t xml:space="preserve">Velmi rozšířený </w:t>
      </w:r>
      <w:r w:rsidR="00380A69" w:rsidRPr="00380A69">
        <w:t xml:space="preserve">open source software, který </w:t>
      </w:r>
      <w:r>
        <w:t>je možné používat</w:t>
      </w:r>
      <w:r w:rsidR="00380A69" w:rsidRPr="00380A69">
        <w:t xml:space="preserve"> k vytváření webových stránek, blogů nebo jiných </w:t>
      </w:r>
      <w:r>
        <w:t xml:space="preserve">webových </w:t>
      </w:r>
      <w:r w:rsidR="00380A69" w:rsidRPr="00380A69">
        <w:t>aplikací.</w:t>
      </w:r>
      <w:r w:rsidR="00D74565">
        <w:t xml:space="preserve"> </w:t>
      </w:r>
      <w:r w:rsidR="002B612F">
        <w:t xml:space="preserve">Jeho ovládání je zpravidla jednoduché, jelikož se nejedená o „čisté programování“ pomocí kódů, ale </w:t>
      </w:r>
      <w:r w:rsidR="004B0D1D">
        <w:t>mohou jej používat i běžní uživatelé pomocí předvolených možností</w:t>
      </w:r>
      <w:r w:rsidR="00026859">
        <w:t>. Případně</w:t>
      </w:r>
      <w:r w:rsidR="004B0D1D">
        <w:t xml:space="preserve"> je </w:t>
      </w:r>
      <w:r w:rsidR="00026859">
        <w:t xml:space="preserve">možné stahovat a instalovat rozšiřující pluginy, které zajistí </w:t>
      </w:r>
      <w:r w:rsidR="00A035F3">
        <w:t xml:space="preserve">více možností k ovládání, tím pádem </w:t>
      </w:r>
      <w:r w:rsidR="00297661">
        <w:t xml:space="preserve">můžeme poskytovat </w:t>
      </w:r>
      <w:r w:rsidR="0034438A">
        <w:t>našim zákazníkům širší obsah nabízených služeb.</w:t>
      </w:r>
      <w:r w:rsidR="00297661">
        <w:t xml:space="preserve"> </w:t>
      </w:r>
      <w:r w:rsidR="00CB4898">
        <w:fldChar w:fldCharType="begin"/>
      </w:r>
      <w:r w:rsidR="00CB4898">
        <w:instrText xml:space="preserve"> REF _Ref66446837 \r \h </w:instrText>
      </w:r>
      <w:r w:rsidR="00CB4898">
        <w:fldChar w:fldCharType="separate"/>
      </w:r>
      <w:r w:rsidR="00E71809">
        <w:t>[7]</w:t>
      </w:r>
      <w:r w:rsidR="00CB4898">
        <w:fldChar w:fldCharType="end"/>
      </w:r>
    </w:p>
    <w:p w14:paraId="3C7489D7" w14:textId="17E7D331" w:rsidR="00A17A33" w:rsidRDefault="00A17A33" w:rsidP="002B7215">
      <w:pPr>
        <w:pStyle w:val="bntext"/>
      </w:pPr>
    </w:p>
    <w:p w14:paraId="339DCBC1" w14:textId="479E737E" w:rsidR="00C46F46" w:rsidRDefault="00C46F46" w:rsidP="002B7215">
      <w:pPr>
        <w:pStyle w:val="bntext"/>
      </w:pPr>
    </w:p>
    <w:p w14:paraId="61B3FE56" w14:textId="26722E83" w:rsidR="00C46F46" w:rsidRDefault="00C46F46" w:rsidP="002B7215">
      <w:pPr>
        <w:pStyle w:val="bntext"/>
      </w:pPr>
    </w:p>
    <w:p w14:paraId="636DE535" w14:textId="77746EFB" w:rsidR="002D1C05" w:rsidRPr="00710905" w:rsidRDefault="0009786D" w:rsidP="00D951FC">
      <w:pPr>
        <w:pStyle w:val="Nadpis-mimo"/>
      </w:pPr>
      <w:r>
        <w:lastRenderedPageBreak/>
        <w:t>Teoretická</w:t>
      </w:r>
      <w:r w:rsidR="00D951FC">
        <w:t xml:space="preserve"> část</w:t>
      </w:r>
    </w:p>
    <w:p w14:paraId="6A7AD1DC" w14:textId="1861C904" w:rsidR="0094046B" w:rsidRDefault="0094046B" w:rsidP="00463B7F">
      <w:pPr>
        <w:pStyle w:val="Nadpis1"/>
        <w:spacing w:line="336" w:lineRule="auto"/>
        <w:jc w:val="both"/>
      </w:pPr>
      <w:bookmarkStart w:id="29" w:name="_Toc28904491"/>
      <w:bookmarkStart w:id="30" w:name="_Toc68111691"/>
      <w:r>
        <w:t>Analýza potřeb</w:t>
      </w:r>
      <w:bookmarkEnd w:id="29"/>
      <w:bookmarkEnd w:id="30"/>
    </w:p>
    <w:p w14:paraId="06684028" w14:textId="3E5BDCA8" w:rsidR="00911D2E" w:rsidRDefault="00E528DF" w:rsidP="00023724">
      <w:pPr>
        <w:pStyle w:val="bntext"/>
      </w:pPr>
      <w:r>
        <w:t xml:space="preserve">Prvním </w:t>
      </w:r>
      <w:r w:rsidR="00DD16BC">
        <w:t xml:space="preserve">potřebným </w:t>
      </w:r>
      <w:r>
        <w:t>krokem k zahájení prakticky jakékoliv práce je</w:t>
      </w:r>
      <w:r w:rsidR="00F53F87">
        <w:t xml:space="preserve"> určení, </w:t>
      </w:r>
      <w:r w:rsidR="000A2F39">
        <w:t>bude naším cílem</w:t>
      </w:r>
      <w:r w:rsidR="005B046B">
        <w:t xml:space="preserve">. </w:t>
      </w:r>
      <w:r w:rsidR="00DD16BC">
        <w:t xml:space="preserve">To platí </w:t>
      </w:r>
      <w:r w:rsidR="00F873EA">
        <w:t>zejména</w:t>
      </w:r>
      <w:r w:rsidR="00DD16BC">
        <w:t xml:space="preserve"> u tvoření </w:t>
      </w:r>
      <w:r w:rsidR="00020828">
        <w:t xml:space="preserve">veškerých náležitostí moderní firmy, kdy je nutné se </w:t>
      </w:r>
      <w:r w:rsidR="004614D5">
        <w:t>se zadavatelem</w:t>
      </w:r>
      <w:r w:rsidR="00020828">
        <w:t xml:space="preserve"> </w:t>
      </w:r>
      <w:r w:rsidR="00336036">
        <w:t xml:space="preserve">(nejlépe osobně) setkat a zároveň mu předat k vyplnění </w:t>
      </w:r>
      <w:r w:rsidR="00210C07">
        <w:t>dokument, kde konkrétně vypíše jeho představy a požadavky</w:t>
      </w:r>
      <w:r w:rsidR="00102971">
        <w:t xml:space="preserve"> – analýza potřeb a požadavků</w:t>
      </w:r>
      <w:r w:rsidR="002611ED">
        <w:t xml:space="preserve">, dle čehož vytvoříme např. cílové skupiny, </w:t>
      </w:r>
      <w:r w:rsidR="008F3689">
        <w:t>požadovaný vzhled tiskovin</w:t>
      </w:r>
      <w:r w:rsidR="00CA1261">
        <w:t xml:space="preserve"> a další</w:t>
      </w:r>
      <w:r w:rsidR="00210C07">
        <w:t xml:space="preserve">. </w:t>
      </w:r>
      <w:r w:rsidR="009E29BB">
        <w:fldChar w:fldCharType="begin"/>
      </w:r>
      <w:r w:rsidR="009E29BB">
        <w:instrText xml:space="preserve"> REF _Ref66448884 \r \h </w:instrText>
      </w:r>
      <w:r w:rsidR="009E29BB">
        <w:fldChar w:fldCharType="separate"/>
      </w:r>
      <w:r w:rsidR="00E71809">
        <w:t>[8]</w:t>
      </w:r>
      <w:r w:rsidR="009E29BB">
        <w:fldChar w:fldCharType="end"/>
      </w:r>
    </w:p>
    <w:p w14:paraId="73EE4476" w14:textId="43BE251D" w:rsidR="00911D2E" w:rsidRDefault="00210C07" w:rsidP="00023724">
      <w:pPr>
        <w:pStyle w:val="bntext"/>
      </w:pPr>
      <w:r>
        <w:t xml:space="preserve">V dalším kroku přichází komentování/připomínkování ze strany </w:t>
      </w:r>
      <w:r w:rsidR="00CA1261">
        <w:t>zhotovitele</w:t>
      </w:r>
      <w:r>
        <w:t xml:space="preserve">, aby </w:t>
      </w:r>
      <w:r w:rsidR="00CA1261">
        <w:t>zadavateli</w:t>
      </w:r>
      <w:r>
        <w:t xml:space="preserve"> poradil</w:t>
      </w:r>
      <w:r w:rsidR="00EC3390">
        <w:t xml:space="preserve">, které konkrétní záležitosti jsou v jeho případě </w:t>
      </w:r>
      <w:r w:rsidR="009E67EB">
        <w:t>nejlepší k</w:t>
      </w:r>
      <w:r w:rsidR="00567E15">
        <w:t> </w:t>
      </w:r>
      <w:r w:rsidR="009E67EB">
        <w:t>vytvoření</w:t>
      </w:r>
      <w:r w:rsidR="00567E15">
        <w:t xml:space="preserve"> – </w:t>
      </w:r>
      <w:r w:rsidR="00B16248">
        <w:t>tvorba</w:t>
      </w:r>
      <w:r w:rsidR="00567E15">
        <w:t xml:space="preserve"> struktury finálního návrhu</w:t>
      </w:r>
      <w:r w:rsidR="009E67EB">
        <w:t xml:space="preserve">. </w:t>
      </w:r>
    </w:p>
    <w:p w14:paraId="296E89A4" w14:textId="4B9A4C1C" w:rsidR="00911D2E" w:rsidRDefault="009E67EB" w:rsidP="00023724">
      <w:pPr>
        <w:pStyle w:val="bntext"/>
      </w:pPr>
      <w:r>
        <w:t xml:space="preserve">Hlavní věcí je také </w:t>
      </w:r>
      <w:r w:rsidR="00D35CD6">
        <w:t>stanovení</w:t>
      </w:r>
      <w:r>
        <w:t xml:space="preserve"> ceny, kterou </w:t>
      </w:r>
      <w:r w:rsidR="00264EDC">
        <w:t xml:space="preserve">má </w:t>
      </w:r>
      <w:r w:rsidR="00CA1261">
        <w:t>zadavatel</w:t>
      </w:r>
      <w:r w:rsidR="00264EDC">
        <w:t xml:space="preserve"> v plánu za dané vynaložit a dle toho začít realizovat domluvené</w:t>
      </w:r>
      <w:r w:rsidR="0041715F">
        <w:t xml:space="preserve"> návrhy po připomínkování z výpisu </w:t>
      </w:r>
      <w:r w:rsidR="00CA1261">
        <w:t>zadavatele</w:t>
      </w:r>
      <w:r w:rsidR="00A83AC8">
        <w:t xml:space="preserve">. Jedná se o </w:t>
      </w:r>
      <w:r w:rsidR="00050241">
        <w:t xml:space="preserve">účelné </w:t>
      </w:r>
      <w:r w:rsidR="009E0D43">
        <w:t>náklady na vypracovávání zakázky</w:t>
      </w:r>
      <w:r w:rsidR="0041715F">
        <w:t xml:space="preserve">. </w:t>
      </w:r>
    </w:p>
    <w:p w14:paraId="2591B8A6" w14:textId="261A2BBD" w:rsidR="00E528DF" w:rsidRPr="00023724" w:rsidRDefault="0041715F" w:rsidP="00023724">
      <w:pPr>
        <w:pStyle w:val="bntext"/>
      </w:pPr>
      <w:r>
        <w:t xml:space="preserve">Dalším aspektem </w:t>
      </w:r>
      <w:r w:rsidR="0055039C">
        <w:t xml:space="preserve">patřící k důležitým se předpokládá průběžná kontrola a případné </w:t>
      </w:r>
      <w:r w:rsidR="00474FAA">
        <w:t>korekce v průběhu vypracovávání zadaného, aby byly obě strany navzájem spokojeny s konečnou prací</w:t>
      </w:r>
      <w:r w:rsidR="008E4714">
        <w:t xml:space="preserve"> – schůzky a prezentace finálních výstupů</w:t>
      </w:r>
      <w:r w:rsidR="00474FAA">
        <w:t>.</w:t>
      </w:r>
    </w:p>
    <w:p w14:paraId="61CD7CDF" w14:textId="796EFC96" w:rsidR="00E60644" w:rsidRDefault="001D6191" w:rsidP="001D6191">
      <w:pPr>
        <w:pStyle w:val="Nadpis2"/>
        <w:rPr>
          <w:rStyle w:val="Hypertextovodkaz"/>
          <w:color w:val="auto"/>
          <w:u w:val="none"/>
        </w:rPr>
      </w:pPr>
      <w:bookmarkStart w:id="31" w:name="_Toc68111692"/>
      <w:r w:rsidRPr="001D6191">
        <w:rPr>
          <w:rStyle w:val="Hypertextovodkaz"/>
          <w:color w:val="auto"/>
          <w:u w:val="none"/>
        </w:rPr>
        <w:t xml:space="preserve">Analýza potřeb pro </w:t>
      </w:r>
      <w:r w:rsidR="00027FFB">
        <w:rPr>
          <w:rStyle w:val="Hypertextovodkaz"/>
          <w:color w:val="auto"/>
          <w:u w:val="none"/>
        </w:rPr>
        <w:t>hudební spolek TrutnoForte</w:t>
      </w:r>
      <w:bookmarkEnd w:id="31"/>
    </w:p>
    <w:p w14:paraId="6F7B1D35" w14:textId="0F7B3B92" w:rsidR="00642B20" w:rsidRDefault="006273D5" w:rsidP="00E02ECB">
      <w:pPr>
        <w:pStyle w:val="bntext"/>
      </w:pPr>
      <w:r>
        <w:t xml:space="preserve">Jak </w:t>
      </w:r>
      <w:r w:rsidR="00C42F09">
        <w:t>je uvedeno</w:t>
      </w:r>
      <w:r>
        <w:t xml:space="preserve"> v obecné analýze potřeb, tak totožné bylo z mojí strany provedeno oproti vedení hudebního spolku</w:t>
      </w:r>
      <w:r w:rsidR="00D82F27">
        <w:t>. P</w:t>
      </w:r>
      <w:r w:rsidR="00C42F09">
        <w:t>řed osobní schůzkou k vyhodnocení informací sdělen</w:t>
      </w:r>
      <w:r w:rsidR="004614D5">
        <w:t>ých ze strany zadavatele</w:t>
      </w:r>
      <w:r w:rsidR="00E93BE0">
        <w:t xml:space="preserve"> v dotazníku </w:t>
      </w:r>
      <w:r w:rsidR="00D35CD6">
        <w:t>níže</w:t>
      </w:r>
      <w:r w:rsidR="0087354D">
        <w:t xml:space="preserve">, abych </w:t>
      </w:r>
      <w:r w:rsidR="0040436C">
        <w:t xml:space="preserve">se mohl předem připravit a na základě </w:t>
      </w:r>
      <w:r w:rsidR="004219BC">
        <w:t xml:space="preserve">daných </w:t>
      </w:r>
      <w:r w:rsidR="0040436C">
        <w:t xml:space="preserve">odpovědí vytvořit možné návrhy </w:t>
      </w:r>
      <w:r w:rsidR="006A2BA2">
        <w:t>pro webové stránky a způsoby dosažení cílů.</w:t>
      </w:r>
    </w:p>
    <w:p w14:paraId="6D400E74" w14:textId="606F006E" w:rsidR="006A2BA2" w:rsidRDefault="006A2BA2" w:rsidP="00F25812">
      <w:pPr>
        <w:pStyle w:val="bntext"/>
      </w:pPr>
    </w:p>
    <w:p w14:paraId="1D705E0B" w14:textId="7AD49CEA" w:rsidR="00E02ECB" w:rsidRDefault="00E02ECB" w:rsidP="00F25812">
      <w:pPr>
        <w:pStyle w:val="bntext"/>
      </w:pPr>
    </w:p>
    <w:p w14:paraId="4994C3CE" w14:textId="05A91C8B" w:rsidR="00E02ECB" w:rsidRDefault="00E02ECB" w:rsidP="00F25812">
      <w:pPr>
        <w:pStyle w:val="bntext"/>
      </w:pPr>
    </w:p>
    <w:p w14:paraId="43B8C56E" w14:textId="77777777" w:rsidR="00D82F27" w:rsidRDefault="00D82F27" w:rsidP="00F25812">
      <w:pPr>
        <w:pStyle w:val="bntext"/>
      </w:pPr>
    </w:p>
    <w:p w14:paraId="0CCF4086" w14:textId="05EB198B" w:rsidR="00E02ECB" w:rsidRDefault="00E02ECB" w:rsidP="00F25812">
      <w:pPr>
        <w:pStyle w:val="bntext"/>
      </w:pPr>
    </w:p>
    <w:p w14:paraId="0A6C7086" w14:textId="2E156736" w:rsidR="00F25812" w:rsidRDefault="003C4476" w:rsidP="00084589">
      <w:pPr>
        <w:pStyle w:val="bntext"/>
        <w:ind w:firstLine="0"/>
        <w:jc w:val="left"/>
      </w:pPr>
      <w:r>
        <w:lastRenderedPageBreak/>
        <w:t>Provedený postup vůči analýze potřeb zadavatele</w:t>
      </w:r>
      <w:r w:rsidR="00F25812">
        <w:t>:</w:t>
      </w:r>
    </w:p>
    <w:p w14:paraId="7D25760E" w14:textId="3247FEBC" w:rsidR="00F25812" w:rsidRDefault="003C4476" w:rsidP="00084589">
      <w:pPr>
        <w:pStyle w:val="bntext"/>
        <w:numPr>
          <w:ilvl w:val="0"/>
          <w:numId w:val="4"/>
        </w:numPr>
        <w:ind w:left="567" w:hanging="283"/>
      </w:pPr>
      <w:r>
        <w:t xml:space="preserve">Zjištění </w:t>
      </w:r>
      <w:r w:rsidR="00686D89">
        <w:t>i</w:t>
      </w:r>
      <w:r w:rsidR="00F25812">
        <w:t>nformac</w:t>
      </w:r>
      <w:r w:rsidR="00686D89">
        <w:t>í</w:t>
      </w:r>
      <w:r w:rsidR="00F25812">
        <w:t xml:space="preserve"> o </w:t>
      </w:r>
      <w:r w:rsidR="00686D89">
        <w:t>hudebním spolku</w:t>
      </w:r>
      <w:r w:rsidR="00520AC5">
        <w:t xml:space="preserve"> (</w:t>
      </w:r>
      <w:r w:rsidR="00686D89">
        <w:t>každodenní procesy</w:t>
      </w:r>
      <w:r w:rsidR="00520AC5">
        <w:t>)</w:t>
      </w:r>
      <w:r w:rsidR="009402E9">
        <w:t>.</w:t>
      </w:r>
    </w:p>
    <w:p w14:paraId="0F044E89" w14:textId="478C09CE" w:rsidR="008665EB" w:rsidRDefault="008665EB" w:rsidP="00084589">
      <w:pPr>
        <w:pStyle w:val="bntext"/>
        <w:numPr>
          <w:ilvl w:val="0"/>
          <w:numId w:val="4"/>
        </w:numPr>
        <w:ind w:left="567" w:hanging="283"/>
      </w:pPr>
      <w:r>
        <w:t>Určení primárních a sekundárních cílů (</w:t>
      </w:r>
      <w:r w:rsidR="00E8604B">
        <w:t>prioritní úkoly</w:t>
      </w:r>
      <w:r>
        <w:t xml:space="preserve">). </w:t>
      </w:r>
    </w:p>
    <w:p w14:paraId="5CC5692B" w14:textId="415C4B12" w:rsidR="008665EB" w:rsidRDefault="00E8604B" w:rsidP="00084589">
      <w:pPr>
        <w:pStyle w:val="bntext"/>
        <w:numPr>
          <w:ilvl w:val="0"/>
          <w:numId w:val="4"/>
        </w:numPr>
        <w:ind w:left="567" w:hanging="283"/>
      </w:pPr>
      <w:r>
        <w:t xml:space="preserve">Analýza </w:t>
      </w:r>
      <w:r w:rsidR="00AD3BEC">
        <w:t xml:space="preserve">nabízených služeb </w:t>
      </w:r>
      <w:r w:rsidR="008665EB">
        <w:t>(</w:t>
      </w:r>
      <w:r w:rsidR="00DB0E3D">
        <w:t>jejich frekvence, způsob</w:t>
      </w:r>
      <w:r w:rsidR="000C2CD3">
        <w:t xml:space="preserve"> propagace</w:t>
      </w:r>
      <w:r w:rsidR="008665EB">
        <w:t>).</w:t>
      </w:r>
    </w:p>
    <w:p w14:paraId="62CC9037" w14:textId="6DF389BA" w:rsidR="008665EB" w:rsidRDefault="00BA3065" w:rsidP="00084589">
      <w:pPr>
        <w:pStyle w:val="bntext"/>
        <w:numPr>
          <w:ilvl w:val="0"/>
          <w:numId w:val="4"/>
        </w:numPr>
        <w:ind w:left="567" w:hanging="283"/>
      </w:pPr>
      <w:r>
        <w:t>Grafická prezentace</w:t>
      </w:r>
      <w:r w:rsidR="008665EB">
        <w:t xml:space="preserve"> (</w:t>
      </w:r>
      <w:r>
        <w:t>zajištění plakátů a webu</w:t>
      </w:r>
      <w:r w:rsidR="008665EB">
        <w:t>).</w:t>
      </w:r>
    </w:p>
    <w:p w14:paraId="1EB9A885" w14:textId="32F799C2" w:rsidR="008D2ACA" w:rsidRDefault="00C77D2E" w:rsidP="00084589">
      <w:pPr>
        <w:pStyle w:val="bntext"/>
        <w:numPr>
          <w:ilvl w:val="0"/>
          <w:numId w:val="4"/>
        </w:numPr>
        <w:ind w:left="567" w:hanging="283"/>
      </w:pPr>
      <w:r>
        <w:t>Porovnání s okolními</w:t>
      </w:r>
      <w:r w:rsidR="006D1C2A">
        <w:t xml:space="preserve"> </w:t>
      </w:r>
      <w:r w:rsidR="000278A5">
        <w:t>organizacemi</w:t>
      </w:r>
      <w:r w:rsidR="006D1C2A">
        <w:t xml:space="preserve">, </w:t>
      </w:r>
      <w:r>
        <w:t>které působí ve stejné oblasti</w:t>
      </w:r>
      <w:r w:rsidR="009402E9">
        <w:t>.</w:t>
      </w:r>
    </w:p>
    <w:p w14:paraId="5FD2849C" w14:textId="099D05F5" w:rsidR="00BA3065" w:rsidRDefault="00BA3065" w:rsidP="000701D4">
      <w:pPr>
        <w:pStyle w:val="bntext"/>
      </w:pPr>
    </w:p>
    <w:p w14:paraId="67FA45DB" w14:textId="52BFCDFD" w:rsidR="00471CE4" w:rsidRDefault="00471CE4" w:rsidP="00084589">
      <w:pPr>
        <w:pStyle w:val="bntext"/>
        <w:ind w:firstLine="0"/>
      </w:pPr>
      <w:r>
        <w:t xml:space="preserve">Další položené otázky </w:t>
      </w:r>
      <w:r w:rsidR="005A2B5F">
        <w:t>s odpověďmi</w:t>
      </w:r>
      <w:r w:rsidR="00963BD5">
        <w:t xml:space="preserve"> </w:t>
      </w:r>
      <w:r>
        <w:t>v rámci individuálního dotazníku k marketingové strategii</w:t>
      </w:r>
      <w:r w:rsidR="00963BD5">
        <w:t xml:space="preserve">, </w:t>
      </w:r>
      <w:r w:rsidR="00E93BE0">
        <w:t xml:space="preserve">který byl </w:t>
      </w:r>
      <w:r w:rsidR="00963BD5">
        <w:t xml:space="preserve">vyplněn </w:t>
      </w:r>
      <w:r w:rsidR="008C255F">
        <w:t>vedoucí spolku</w:t>
      </w:r>
      <w:r>
        <w:t>:</w:t>
      </w:r>
    </w:p>
    <w:p w14:paraId="71238A65" w14:textId="42340F8B" w:rsidR="00471CE4" w:rsidRDefault="008C255F" w:rsidP="00084589">
      <w:pPr>
        <w:pStyle w:val="bntext"/>
        <w:numPr>
          <w:ilvl w:val="0"/>
          <w:numId w:val="27"/>
        </w:numPr>
        <w:ind w:left="567" w:hanging="283"/>
      </w:pPr>
      <w:r w:rsidRPr="008C255F">
        <w:t>Kdo je pro Vás cílovou skupinou?</w:t>
      </w:r>
    </w:p>
    <w:p w14:paraId="6580926B" w14:textId="371DBC4C" w:rsidR="00F361C4" w:rsidRDefault="00F361C4" w:rsidP="00F361C4">
      <w:pPr>
        <w:pStyle w:val="bntext"/>
        <w:numPr>
          <w:ilvl w:val="1"/>
          <w:numId w:val="27"/>
        </w:numPr>
        <w:ind w:left="993"/>
      </w:pPr>
      <w:r w:rsidRPr="00F361C4">
        <w:t>Lidé, kteří mají zájem o klasickou hudbu, vztah k ZUŠ Trutnov, k městu Trutnov. Typicky se jedná o člověka s vyšším nebo vysokoškolským vzděláním, dostatkem volného času, zájmem o kulturní dění v Trutnově, žáky ZUŠ Trutnov a jejich příbuzné</w:t>
      </w:r>
      <w:r w:rsidR="00553802">
        <w:t>.</w:t>
      </w:r>
    </w:p>
    <w:p w14:paraId="6E8993DC" w14:textId="4A10481E" w:rsidR="006C1A1B" w:rsidRDefault="006C1A1B" w:rsidP="002F01B4">
      <w:pPr>
        <w:pStyle w:val="bntext"/>
        <w:numPr>
          <w:ilvl w:val="0"/>
          <w:numId w:val="27"/>
        </w:numPr>
        <w:ind w:left="567" w:hanging="283"/>
      </w:pPr>
      <w:r w:rsidRPr="006C1A1B">
        <w:t>Podle čeho budete hodnotit úspěšnost webu? Čeho chcete dosáhnout?</w:t>
      </w:r>
    </w:p>
    <w:p w14:paraId="6DAB8B13" w14:textId="330A9C82" w:rsidR="006C1A1B" w:rsidRDefault="00553802" w:rsidP="002F01B4">
      <w:pPr>
        <w:pStyle w:val="bntext"/>
        <w:numPr>
          <w:ilvl w:val="1"/>
          <w:numId w:val="27"/>
        </w:numPr>
        <w:ind w:left="993"/>
      </w:pPr>
      <w:r>
        <w:t>S</w:t>
      </w:r>
      <w:r w:rsidR="006C1A1B" w:rsidRPr="006C1A1B">
        <w:t>pokojenost našich posluchačů s dostupností informací o našich vystoupeních</w:t>
      </w:r>
      <w:r>
        <w:t>;</w:t>
      </w:r>
      <w:r w:rsidR="006C1A1B" w:rsidRPr="006C1A1B">
        <w:t xml:space="preserve"> zvýšený zájem o klasickou hudbu</w:t>
      </w:r>
      <w:r w:rsidR="001F2B37">
        <w:t>;</w:t>
      </w:r>
      <w:r w:rsidR="006C1A1B" w:rsidRPr="006C1A1B">
        <w:t xml:space="preserve"> o naše vystoupení</w:t>
      </w:r>
    </w:p>
    <w:p w14:paraId="21234F65" w14:textId="3C4BBBFB" w:rsidR="00FD49E7" w:rsidRDefault="00EF1CE9" w:rsidP="002F01B4">
      <w:pPr>
        <w:pStyle w:val="bntext"/>
        <w:numPr>
          <w:ilvl w:val="0"/>
          <w:numId w:val="27"/>
        </w:numPr>
        <w:ind w:left="567" w:hanging="283"/>
      </w:pPr>
      <w:r w:rsidRPr="00EF1CE9">
        <w:t>Jaké otázky Vám zákazníci nejvíce pokládají? Popřípadě jaké otázky jsou nejrelevantnější k odpovědi podle Vás?</w:t>
      </w:r>
    </w:p>
    <w:p w14:paraId="407763DA" w14:textId="53D62B27" w:rsidR="00EF1CE9" w:rsidRDefault="001F2B37" w:rsidP="002F01B4">
      <w:pPr>
        <w:pStyle w:val="bntext"/>
        <w:numPr>
          <w:ilvl w:val="1"/>
          <w:numId w:val="27"/>
        </w:numPr>
        <w:ind w:left="993"/>
      </w:pPr>
      <w:r>
        <w:t>K</w:t>
      </w:r>
      <w:r w:rsidR="00EF1CE9" w:rsidRPr="00EF1CE9">
        <w:t xml:space="preserve">de se mohu dozvědět o dalším koncertu? </w:t>
      </w:r>
      <w:r>
        <w:t>M</w:t>
      </w:r>
      <w:r w:rsidR="00EF1CE9" w:rsidRPr="00EF1CE9">
        <w:t xml:space="preserve">ohu někde vidět záznam z koncertu? </w:t>
      </w:r>
      <w:r>
        <w:t>K</w:t>
      </w:r>
      <w:r w:rsidR="00EF1CE9" w:rsidRPr="00EF1CE9">
        <w:t xml:space="preserve">de vás mohu slyšet? </w:t>
      </w:r>
      <w:r>
        <w:t>M</w:t>
      </w:r>
      <w:r w:rsidR="00EF1CE9" w:rsidRPr="00EF1CE9">
        <w:t>ohu koupit lístek v předplatném v UFFU?</w:t>
      </w:r>
    </w:p>
    <w:p w14:paraId="628E01CC" w14:textId="2D7EF5C7" w:rsidR="00EF1CE9" w:rsidRDefault="0097476E" w:rsidP="002F01B4">
      <w:pPr>
        <w:pStyle w:val="bntext"/>
        <w:numPr>
          <w:ilvl w:val="0"/>
          <w:numId w:val="27"/>
        </w:numPr>
        <w:ind w:left="567" w:hanging="283"/>
      </w:pPr>
      <w:r w:rsidRPr="0097476E">
        <w:t>Nevadilo by Vám uspořádat soutěž o např. několik volných lístků na koncerty? Popřípadě je možné v určité termíny nabízet vstupenky levněji (Valentýn nebo 1+1 zdarma)?</w:t>
      </w:r>
    </w:p>
    <w:p w14:paraId="022D4F54" w14:textId="5392BC1A" w:rsidR="001D6191" w:rsidRPr="00A1172F" w:rsidRDefault="00727323" w:rsidP="00806CF2">
      <w:pPr>
        <w:pStyle w:val="bntext"/>
        <w:numPr>
          <w:ilvl w:val="1"/>
          <w:numId w:val="27"/>
        </w:numPr>
        <w:spacing w:line="259" w:lineRule="auto"/>
        <w:ind w:left="993"/>
        <w:rPr>
          <w:rFonts w:eastAsiaTheme="majorEastAsia" w:cstheme="majorBidi"/>
          <w:b/>
          <w:sz w:val="32"/>
          <w:szCs w:val="26"/>
        </w:rPr>
      </w:pPr>
      <w:r>
        <w:t>N</w:t>
      </w:r>
      <w:r w:rsidR="002F01B4" w:rsidRPr="002F01B4">
        <w:t>evadilo, uvítám</w:t>
      </w:r>
      <w:r>
        <w:t>…</w:t>
      </w:r>
      <w:r w:rsidR="00E60644" w:rsidRPr="00A1172F">
        <w:rPr>
          <w:rStyle w:val="Hypertextovodkaz"/>
          <w:color w:val="auto"/>
          <w:u w:val="none"/>
        </w:rPr>
        <w:br w:type="page"/>
      </w:r>
    </w:p>
    <w:p w14:paraId="7EB79880" w14:textId="25AA1F2E" w:rsidR="00844FB0" w:rsidRDefault="00700C19" w:rsidP="000F28DE">
      <w:pPr>
        <w:pStyle w:val="Nadpis1"/>
        <w:spacing w:line="336" w:lineRule="auto"/>
        <w:jc w:val="both"/>
      </w:pPr>
      <w:bookmarkStart w:id="32" w:name="_Toc28904492"/>
      <w:bookmarkStart w:id="33" w:name="_Toc68111693"/>
      <w:r>
        <w:lastRenderedPageBreak/>
        <w:t>Konkurenční firmy</w:t>
      </w:r>
      <w:bookmarkEnd w:id="32"/>
      <w:bookmarkEnd w:id="33"/>
    </w:p>
    <w:p w14:paraId="7A3580E4" w14:textId="3AD369F1" w:rsidR="006F6BAC" w:rsidRDefault="0057153B" w:rsidP="0057153B">
      <w:pPr>
        <w:pStyle w:val="bntext"/>
      </w:pPr>
      <w:r>
        <w:t xml:space="preserve">V rámci dotazování hudebního spolku jsme </w:t>
      </w:r>
      <w:r w:rsidR="00B42736">
        <w:t xml:space="preserve">dospěl </w:t>
      </w:r>
      <w:r w:rsidR="00ED0537">
        <w:t xml:space="preserve">s organizátory </w:t>
      </w:r>
      <w:r w:rsidR="00B42736">
        <w:t xml:space="preserve">k názoru, že konkurence v tomto zaměření v oblasti působení prakticky není či </w:t>
      </w:r>
      <w:r w:rsidR="00E92ADC">
        <w:t xml:space="preserve">jejich případné porovnání není uskutečnitelné. </w:t>
      </w:r>
    </w:p>
    <w:p w14:paraId="271B1B02" w14:textId="3F0961D6" w:rsidR="003823AA" w:rsidRPr="003823AA" w:rsidRDefault="00E92ADC" w:rsidP="0057153B">
      <w:pPr>
        <w:pStyle w:val="bntext"/>
      </w:pPr>
      <w:r>
        <w:t>Jak z</w:t>
      </w:r>
      <w:r w:rsidR="007B0310">
        <w:t> </w:t>
      </w:r>
      <w:r>
        <w:t>popisu</w:t>
      </w:r>
      <w:r w:rsidR="007B0310">
        <w:t xml:space="preserve"> této organizace vyplynulo</w:t>
      </w:r>
      <w:r w:rsidR="000A509A">
        <w:t>,</w:t>
      </w:r>
      <w:r w:rsidR="007B0310">
        <w:t xml:space="preserve"> jedná</w:t>
      </w:r>
      <w:r w:rsidR="000A509A">
        <w:t xml:space="preserve"> se</w:t>
      </w:r>
      <w:r w:rsidR="007B0310">
        <w:t xml:space="preserve"> o hudební spolek, </w:t>
      </w:r>
      <w:r w:rsidR="009D35E6">
        <w:t>jehož nejbližší</w:t>
      </w:r>
      <w:r w:rsidR="00B811D6">
        <w:t>m kon</w:t>
      </w:r>
      <w:r w:rsidR="00AF4EF5">
        <w:t xml:space="preserve">kurentem </w:t>
      </w:r>
      <w:r w:rsidR="009D35E6">
        <w:t xml:space="preserve">je </w:t>
      </w:r>
      <w:r w:rsidR="00F81CDF">
        <w:t>základní umělecká škola, tedy zcela odlišná instituce. Členy tohoto spolku jsou lidé, kteří</w:t>
      </w:r>
      <w:r w:rsidR="00456A88">
        <w:t xml:space="preserve"> v něm účinkují zpravidla proto, že je vystupování baví</w:t>
      </w:r>
      <w:r w:rsidR="00F714ED">
        <w:t>, kdy je naopak ZUŠ zaměřena na výuku žáků</w:t>
      </w:r>
      <w:r w:rsidR="00C35D7B">
        <w:t xml:space="preserve"> s koncerty pro reprezentaci dosavadních prací.</w:t>
      </w:r>
    </w:p>
    <w:p w14:paraId="28727D09" w14:textId="446051CF" w:rsidR="00700C19" w:rsidRDefault="00700C19" w:rsidP="00463B7F">
      <w:pPr>
        <w:pStyle w:val="Nadpis1"/>
        <w:spacing w:line="336" w:lineRule="auto"/>
        <w:jc w:val="both"/>
      </w:pPr>
      <w:bookmarkStart w:id="34" w:name="_Toc28904496"/>
      <w:bookmarkStart w:id="35" w:name="_Toc68111694"/>
      <w:r>
        <w:t>SWOT analýza</w:t>
      </w:r>
      <w:bookmarkEnd w:id="35"/>
      <w:r>
        <w:t xml:space="preserve"> </w:t>
      </w:r>
      <w:bookmarkEnd w:id="34"/>
    </w:p>
    <w:p w14:paraId="41DA743C" w14:textId="06E45868" w:rsidR="00CD6B7F" w:rsidRDefault="00832966" w:rsidP="004D11E7">
      <w:pPr>
        <w:pStyle w:val="bntext"/>
      </w:pPr>
      <w:r>
        <w:t xml:space="preserve">Pomocí </w:t>
      </w:r>
      <w:r w:rsidR="00CE0D21">
        <w:t xml:space="preserve">dané analýzy dokážeme zhodnotit veškeré faktory, které stojí za </w:t>
      </w:r>
      <w:r w:rsidR="002F603F">
        <w:t>(ne)</w:t>
      </w:r>
      <w:r w:rsidR="00CE0D21">
        <w:t>úspěšností dané</w:t>
      </w:r>
      <w:r w:rsidR="00213A81">
        <w:t xml:space="preserve"> </w:t>
      </w:r>
      <w:r w:rsidR="002F4B83">
        <w:t>společnosti</w:t>
      </w:r>
      <w:r w:rsidR="00213A81">
        <w:t>. Jde především o silné a slabé stránky, o příležitosti a hrozby.</w:t>
      </w:r>
      <w:r w:rsidR="004D11E7">
        <w:t xml:space="preserve"> </w:t>
      </w:r>
      <w:r w:rsidR="0098118E">
        <w:t>Oficiálně se také jedná o</w:t>
      </w:r>
      <w:r w:rsidR="00214128" w:rsidRPr="00214128">
        <w:t xml:space="preserve"> analytick</w:t>
      </w:r>
      <w:r w:rsidR="0098118E">
        <w:t>ou</w:t>
      </w:r>
      <w:r w:rsidR="00214128" w:rsidRPr="00214128">
        <w:t xml:space="preserve"> technik</w:t>
      </w:r>
      <w:r w:rsidR="0098118E">
        <w:t>u, kterou můžeme zhodnotit právě nějaký</w:t>
      </w:r>
      <w:r w:rsidR="00214128" w:rsidRPr="00214128">
        <w:t xml:space="preserve"> produkt </w:t>
      </w:r>
      <w:r w:rsidR="0098118E">
        <w:t>nebo</w:t>
      </w:r>
      <w:r w:rsidR="00214128" w:rsidRPr="00214128">
        <w:t xml:space="preserve"> služb</w:t>
      </w:r>
      <w:r w:rsidR="0098118E">
        <w:t>u</w:t>
      </w:r>
      <w:r w:rsidR="00214128" w:rsidRPr="00214128">
        <w:t xml:space="preserve">. </w:t>
      </w:r>
      <w:r w:rsidR="00537AE6">
        <w:t>Proto je vhodné její využití</w:t>
      </w:r>
      <w:r w:rsidR="00214128" w:rsidRPr="00214128">
        <w:t xml:space="preserve"> v rámci řízení </w:t>
      </w:r>
      <w:r w:rsidR="00537AE6">
        <w:t xml:space="preserve">organizace </w:t>
      </w:r>
      <w:r w:rsidR="00214128" w:rsidRPr="00214128">
        <w:t xml:space="preserve">a </w:t>
      </w:r>
      <w:r w:rsidR="00537AE6">
        <w:t xml:space="preserve">jejího </w:t>
      </w:r>
      <w:r w:rsidR="00214128" w:rsidRPr="00214128">
        <w:t xml:space="preserve">marketingu. </w:t>
      </w:r>
      <w:r w:rsidR="00AB1159">
        <w:fldChar w:fldCharType="begin"/>
      </w:r>
      <w:r w:rsidR="00AB1159">
        <w:instrText xml:space="preserve"> REF _Ref66552383 \r \h </w:instrText>
      </w:r>
      <w:r w:rsidR="00AB1159">
        <w:fldChar w:fldCharType="separate"/>
      </w:r>
      <w:r w:rsidR="00E71809">
        <w:t>[9]</w:t>
      </w:r>
      <w:r w:rsidR="00AB1159">
        <w:fldChar w:fldCharType="end"/>
      </w:r>
    </w:p>
    <w:p w14:paraId="5BECF87E" w14:textId="6794CDDE" w:rsidR="00263F84" w:rsidRDefault="006A0AA8" w:rsidP="00DD3B84">
      <w:pPr>
        <w:pStyle w:val="bntext"/>
      </w:pPr>
      <w:r>
        <w:t>D</w:t>
      </w:r>
      <w:r w:rsidR="00FB3372">
        <w:t xml:space="preserve">ělení </w:t>
      </w:r>
      <w:r>
        <w:t xml:space="preserve">analýzy </w:t>
      </w:r>
      <w:r w:rsidR="00285B95">
        <w:t>se skládá ze samotného názvu SWOT, kdy každé písmeno značí</w:t>
      </w:r>
      <w:r w:rsidR="00B6473A">
        <w:t xml:space="preserve"> počátek slova, které slouží k posuzování </w:t>
      </w:r>
      <w:r w:rsidR="00A21756">
        <w:t>následujících faktorů:</w:t>
      </w:r>
    </w:p>
    <w:p w14:paraId="179B7E8A" w14:textId="77777777" w:rsidR="002F4B83" w:rsidRDefault="00A21756" w:rsidP="00A21756">
      <w:pPr>
        <w:pStyle w:val="bntext"/>
      </w:pPr>
      <w:r>
        <w:t xml:space="preserve">S jako Strengths </w:t>
      </w:r>
      <w:r w:rsidR="00171758">
        <w:t>značí s</w:t>
      </w:r>
      <w:r>
        <w:t>ilné stránky</w:t>
      </w:r>
      <w:r w:rsidR="00171758">
        <w:t>, které jsou v rámci dalšího růstu a prosperity uplatnitelné</w:t>
      </w:r>
      <w:r w:rsidR="000E08B6">
        <w:t xml:space="preserve"> oproti samotné konkurenci</w:t>
      </w:r>
      <w:r w:rsidR="002F4B83">
        <w:t xml:space="preserve">. </w:t>
      </w:r>
    </w:p>
    <w:p w14:paraId="44A35C5E" w14:textId="77777777" w:rsidR="002F4B83" w:rsidRDefault="00A21756" w:rsidP="00A21756">
      <w:pPr>
        <w:pStyle w:val="bntext"/>
      </w:pPr>
      <w:r>
        <w:t xml:space="preserve">W </w:t>
      </w:r>
      <w:r w:rsidR="000E08B6">
        <w:t>ja</w:t>
      </w:r>
      <w:r w:rsidR="00E1206D">
        <w:t>ko</w:t>
      </w:r>
      <w:r>
        <w:t xml:space="preserve"> Weaknesses </w:t>
      </w:r>
      <w:r w:rsidR="000E08B6">
        <w:t>značí s</w:t>
      </w:r>
      <w:r>
        <w:t>labé stránky</w:t>
      </w:r>
      <w:r w:rsidR="001D5C5F">
        <w:t xml:space="preserve">, které nám bohužel mohou </w:t>
      </w:r>
      <w:r w:rsidR="00F13FDD">
        <w:t>znepříjemnit</w:t>
      </w:r>
      <w:r w:rsidR="001D5C5F">
        <w:t xml:space="preserve"> nebo </w:t>
      </w:r>
      <w:r w:rsidR="00F13FDD">
        <w:t>zamezit</w:t>
      </w:r>
      <w:r w:rsidR="00E1206D">
        <w:t xml:space="preserve"> </w:t>
      </w:r>
      <w:r w:rsidR="00723823">
        <w:t>v</w:t>
      </w:r>
      <w:r w:rsidR="00796463">
        <w:t> </w:t>
      </w:r>
      <w:r w:rsidR="00E1206D">
        <w:t>postup</w:t>
      </w:r>
      <w:r w:rsidR="00796463">
        <w:t xml:space="preserve">u </w:t>
      </w:r>
      <w:r w:rsidR="00C93EBB">
        <w:t>v porovnání s</w:t>
      </w:r>
      <w:r w:rsidR="002F4B83">
        <w:t> </w:t>
      </w:r>
      <w:r w:rsidR="00C93EBB">
        <w:t>konkurencí</w:t>
      </w:r>
      <w:r w:rsidR="002F4B83">
        <w:t xml:space="preserve">. </w:t>
      </w:r>
    </w:p>
    <w:p w14:paraId="1451C55B" w14:textId="77777777" w:rsidR="002F4B83" w:rsidRDefault="00A21756" w:rsidP="00A21756">
      <w:pPr>
        <w:pStyle w:val="bntext"/>
      </w:pPr>
      <w:r>
        <w:t xml:space="preserve">O </w:t>
      </w:r>
      <w:r w:rsidR="00C93EBB">
        <w:t>jako</w:t>
      </w:r>
      <w:r>
        <w:t xml:space="preserve"> Opportunities </w:t>
      </w:r>
      <w:r w:rsidR="00C93EBB">
        <w:t>značí p</w:t>
      </w:r>
      <w:r>
        <w:t>říležitosti</w:t>
      </w:r>
      <w:r w:rsidR="00C93EBB">
        <w:t>, které</w:t>
      </w:r>
      <w:r w:rsidR="00E32504">
        <w:t xml:space="preserve"> mohou posloužit jako vodítka </w:t>
      </w:r>
      <w:r w:rsidR="00CB6553">
        <w:t xml:space="preserve">ke stanovení </w:t>
      </w:r>
      <w:r w:rsidR="00660161">
        <w:t>potřeb</w:t>
      </w:r>
      <w:r w:rsidR="002A31B4">
        <w:t xml:space="preserve"> </w:t>
      </w:r>
      <w:r w:rsidR="00D51545">
        <w:t>k</w:t>
      </w:r>
      <w:r w:rsidR="007A1CA2">
        <w:t> </w:t>
      </w:r>
      <w:r w:rsidR="00D51545">
        <w:t>úspěchu</w:t>
      </w:r>
      <w:r w:rsidR="007A1CA2">
        <w:t>, pokud s nimi dokážeme správně v hodnou chvíli naložit</w:t>
      </w:r>
      <w:r w:rsidR="002F4B83">
        <w:t xml:space="preserve">. </w:t>
      </w:r>
    </w:p>
    <w:p w14:paraId="470F6789" w14:textId="37F504A0" w:rsidR="00A21756" w:rsidRDefault="00A21756" w:rsidP="00A21756">
      <w:pPr>
        <w:pStyle w:val="bntext"/>
      </w:pPr>
      <w:r>
        <w:t xml:space="preserve">T </w:t>
      </w:r>
      <w:r w:rsidR="00701A7B">
        <w:t xml:space="preserve">jako </w:t>
      </w:r>
      <w:r>
        <w:t xml:space="preserve">Threats </w:t>
      </w:r>
      <w:r w:rsidR="00701A7B">
        <w:t xml:space="preserve">značí hrozby, které </w:t>
      </w:r>
      <w:r w:rsidR="00304738">
        <w:t xml:space="preserve">s určitou pravděpodobností mohou zapříčinit </w:t>
      </w:r>
      <w:r w:rsidR="00261EA2">
        <w:t>nespokojenost návštěvníků, čímž</w:t>
      </w:r>
      <w:r w:rsidR="00185768">
        <w:t xml:space="preserve"> mohou</w:t>
      </w:r>
      <w:r w:rsidR="00261EA2">
        <w:t xml:space="preserve"> snížit poptávku a tím pádem ohrozit samotnou organizaci</w:t>
      </w:r>
      <w:r w:rsidR="002F4B83">
        <w:t>.</w:t>
      </w:r>
    </w:p>
    <w:p w14:paraId="3CDEDB5A" w14:textId="4C91D965" w:rsidR="004F5256" w:rsidRDefault="004F5256" w:rsidP="00A21756">
      <w:pPr>
        <w:pStyle w:val="bntext"/>
      </w:pPr>
    </w:p>
    <w:p w14:paraId="124DDF65" w14:textId="77777777" w:rsidR="004F5256" w:rsidRDefault="004F5256" w:rsidP="00A21756">
      <w:pPr>
        <w:pStyle w:val="bntext"/>
      </w:pPr>
    </w:p>
    <w:p w14:paraId="7376F3E8" w14:textId="6931AE82" w:rsidR="004D3551" w:rsidRDefault="004D3551" w:rsidP="00463B7F">
      <w:pPr>
        <w:pStyle w:val="Nadpis2"/>
        <w:spacing w:line="336" w:lineRule="auto"/>
        <w:jc w:val="both"/>
      </w:pPr>
      <w:bookmarkStart w:id="36" w:name="_Toc28904497"/>
      <w:bookmarkStart w:id="37" w:name="_Toc68111695"/>
      <w:r>
        <w:lastRenderedPageBreak/>
        <w:t xml:space="preserve">SWOT analýza </w:t>
      </w:r>
      <w:bookmarkStart w:id="38" w:name="_Hlk64913577"/>
      <w:bookmarkEnd w:id="36"/>
      <w:r w:rsidR="00063751">
        <w:t>hudebního spolku TrutnoForte</w:t>
      </w:r>
      <w:bookmarkEnd w:id="37"/>
      <w:bookmarkEnd w:id="38"/>
    </w:p>
    <w:p w14:paraId="15F171D8" w14:textId="77777777" w:rsidR="004F5256" w:rsidRDefault="004F5256" w:rsidP="004F5256">
      <w:pPr>
        <w:keepNext/>
        <w:spacing w:line="336" w:lineRule="auto"/>
        <w:jc w:val="both"/>
      </w:pPr>
      <w:r w:rsidRPr="004F5256">
        <w:rPr>
          <w:noProof/>
        </w:rPr>
        <w:drawing>
          <wp:inline distT="0" distB="0" distL="0" distR="0" wp14:anchorId="74AC8ABF" wp14:editId="76ADEA08">
            <wp:extent cx="5579745" cy="493141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4931410"/>
                    </a:xfrm>
                    <a:prstGeom prst="rect">
                      <a:avLst/>
                    </a:prstGeom>
                    <a:noFill/>
                    <a:ln>
                      <a:noFill/>
                    </a:ln>
                  </pic:spPr>
                </pic:pic>
              </a:graphicData>
            </a:graphic>
          </wp:inline>
        </w:drawing>
      </w:r>
    </w:p>
    <w:p w14:paraId="2F95B12F" w14:textId="7E2CCEBB" w:rsidR="004D3551" w:rsidRDefault="004F5256" w:rsidP="004F5256">
      <w:pPr>
        <w:pStyle w:val="Titulek"/>
        <w:jc w:val="both"/>
      </w:pPr>
      <w:bookmarkStart w:id="39" w:name="_Toc66549626"/>
      <w:bookmarkStart w:id="40" w:name="_Toc66552626"/>
      <w:bookmarkStart w:id="41" w:name="_Toc66552690"/>
      <w:r>
        <w:t xml:space="preserve">Obrázek </w:t>
      </w:r>
      <w:r w:rsidR="006F457A">
        <w:fldChar w:fldCharType="begin"/>
      </w:r>
      <w:r w:rsidR="006F457A">
        <w:instrText xml:space="preserve"> SEQ Obrázek \* ARABIC </w:instrText>
      </w:r>
      <w:r w:rsidR="006F457A">
        <w:fldChar w:fldCharType="separate"/>
      </w:r>
      <w:r w:rsidR="00E71809">
        <w:rPr>
          <w:noProof/>
        </w:rPr>
        <w:t>1</w:t>
      </w:r>
      <w:r w:rsidR="006F457A">
        <w:rPr>
          <w:noProof/>
        </w:rPr>
        <w:fldChar w:fldCharType="end"/>
      </w:r>
      <w:r>
        <w:t xml:space="preserve"> - SWOT analýza TrutnoForte Zdroj: vlastní</w:t>
      </w:r>
      <w:bookmarkEnd w:id="39"/>
      <w:bookmarkEnd w:id="40"/>
      <w:bookmarkEnd w:id="41"/>
    </w:p>
    <w:p w14:paraId="790B473C" w14:textId="3C4DA0FA" w:rsidR="0080130F" w:rsidRDefault="00185768" w:rsidP="00AC039B">
      <w:pPr>
        <w:pStyle w:val="bntext"/>
      </w:pPr>
      <w:r>
        <w:t xml:space="preserve">Velkou výhodou </w:t>
      </w:r>
      <w:r w:rsidR="00073D5A">
        <w:t>spolku je široká komunita</w:t>
      </w:r>
      <w:r w:rsidR="0064363E">
        <w:t xml:space="preserve"> hudebníků, kteří hrají na rozdílné nástroje</w:t>
      </w:r>
      <w:r w:rsidR="0055153C">
        <w:t>. T</w:t>
      </w:r>
      <w:r w:rsidR="0064363E">
        <w:t xml:space="preserve">ím pádem se jedná o poměrně široký repertoár skladeb. </w:t>
      </w:r>
      <w:r w:rsidR="002C4B5C">
        <w:t>Dále se na jejich koncerty vrace</w:t>
      </w:r>
      <w:r w:rsidR="004C58CA">
        <w:t>li</w:t>
      </w:r>
      <w:r w:rsidR="002C4B5C">
        <w:t xml:space="preserve"> posluchači – zejména ti, kteří mají mezi zmíněnými hudebníky svoje děti nebo příbuzné, takže se jedná o stálou skupinu, kterou </w:t>
      </w:r>
      <w:r w:rsidR="00F87F86">
        <w:t xml:space="preserve">je možné užít k dalšímu rozšiřování povědomí o </w:t>
      </w:r>
      <w:r w:rsidR="007E7509">
        <w:t>tomto spolku.</w:t>
      </w:r>
    </w:p>
    <w:p w14:paraId="1AE59FD9" w14:textId="0CE9200D" w:rsidR="00A054A1" w:rsidRDefault="00A066FF" w:rsidP="00A066FF">
      <w:pPr>
        <w:pStyle w:val="bntext"/>
      </w:pPr>
      <w:r>
        <w:t xml:space="preserve">Jako největší problém spatřuji </w:t>
      </w:r>
      <w:r w:rsidR="00ED5A80">
        <w:t xml:space="preserve">momenty, kdy je ze strany vedení sdělováno, že se spíše jedná o „rodinný spolek“, jelikož na </w:t>
      </w:r>
      <w:r w:rsidR="00652AA8">
        <w:t>výrazech tomuto podobných je viditelné, že nevyužíva</w:t>
      </w:r>
      <w:r w:rsidR="00AB5457">
        <w:t>jí potencion</w:t>
      </w:r>
      <w:r w:rsidR="00FB7506">
        <w:t>álního</w:t>
      </w:r>
      <w:r w:rsidR="00AB5457">
        <w:t xml:space="preserve"> dosahu, kterého mohou dosáhnout, aby stoupla návštěvnost </w:t>
      </w:r>
      <w:r w:rsidR="00627978">
        <w:t xml:space="preserve">na </w:t>
      </w:r>
      <w:r w:rsidR="00AB5457">
        <w:t>jejich koncert</w:t>
      </w:r>
      <w:r w:rsidR="00627978">
        <w:t>ech</w:t>
      </w:r>
      <w:r w:rsidR="00AB5457">
        <w:t xml:space="preserve">. Sice </w:t>
      </w:r>
      <w:r w:rsidR="00D75583">
        <w:t xml:space="preserve">publikují svoje </w:t>
      </w:r>
      <w:r w:rsidR="00627978">
        <w:t>vystoupení</w:t>
      </w:r>
      <w:r w:rsidR="00D75583">
        <w:t xml:space="preserve">, kde je to možné, ale zmíněné bohužel nejde </w:t>
      </w:r>
      <w:r w:rsidR="00C85ED5">
        <w:t xml:space="preserve">ruku v ruce </w:t>
      </w:r>
      <w:r w:rsidR="00EC4A87">
        <w:t xml:space="preserve">dalším návštěvníkům zcela naproti. </w:t>
      </w:r>
    </w:p>
    <w:p w14:paraId="32B65521" w14:textId="1CAF78B7" w:rsidR="00A066FF" w:rsidRDefault="00C85ED5" w:rsidP="00A066FF">
      <w:pPr>
        <w:pStyle w:val="bntext"/>
      </w:pPr>
      <w:r>
        <w:lastRenderedPageBreak/>
        <w:t xml:space="preserve">Další slabou stránkou je způsob </w:t>
      </w:r>
      <w:r w:rsidR="005870EF">
        <w:t>dosavadní propagace na webu, která obsahovala velmi jednoduc</w:t>
      </w:r>
      <w:r w:rsidR="00784B03">
        <w:t>hou</w:t>
      </w:r>
      <w:r w:rsidR="002160A9">
        <w:t xml:space="preserve">, respektive </w:t>
      </w:r>
      <w:r w:rsidR="001D4BF7">
        <w:t xml:space="preserve">zcela </w:t>
      </w:r>
      <w:r w:rsidR="002160A9">
        <w:t>nevyhovující</w:t>
      </w:r>
      <w:r w:rsidR="00784B03">
        <w:t xml:space="preserve"> webovou stránku s</w:t>
      </w:r>
      <w:r w:rsidR="001D4BF7">
        <w:t> </w:t>
      </w:r>
      <w:r w:rsidR="00784B03">
        <w:t xml:space="preserve">minimem informací o samotném spolku </w:t>
      </w:r>
      <w:r w:rsidR="002160A9">
        <w:t>a so</w:t>
      </w:r>
      <w:r w:rsidR="00807067">
        <w:t>ciální sítě s</w:t>
      </w:r>
      <w:r w:rsidR="003E6BB6">
        <w:t xml:space="preserve"> poměrně </w:t>
      </w:r>
      <w:r w:rsidR="00F4141A">
        <w:t>řídkou pravidelností publikace příspěvků</w:t>
      </w:r>
      <w:r w:rsidR="00807067">
        <w:t>.</w:t>
      </w:r>
    </w:p>
    <w:p w14:paraId="19AEC445" w14:textId="148A4845" w:rsidR="00746B34" w:rsidRDefault="002410D2" w:rsidP="00E02ECB">
      <w:pPr>
        <w:pStyle w:val="bntext"/>
      </w:pPr>
      <w:r>
        <w:t>Je zde však mnoho prostoru proto, aby</w:t>
      </w:r>
      <w:r w:rsidR="009A2C78">
        <w:t xml:space="preserve"> došlo v horizontu následujících měsíců k provedení změn, které se však dle mého názoru projeví nejdříve po proočkování většiny populace, až </w:t>
      </w:r>
      <w:r w:rsidR="00D86B22">
        <w:t xml:space="preserve">vzroste </w:t>
      </w:r>
      <w:r w:rsidR="00D02460">
        <w:t>zájem</w:t>
      </w:r>
      <w:r w:rsidR="00D86B22">
        <w:t xml:space="preserve"> o živé koncerty a ustane strach ohledně bezpečnosti jich samotných. </w:t>
      </w:r>
      <w:r w:rsidR="00A13778">
        <w:t>Kamenem úrazu jsou však</w:t>
      </w:r>
      <w:r w:rsidR="00D02460">
        <w:t xml:space="preserve"> i</w:t>
      </w:r>
      <w:r w:rsidR="00A13778">
        <w:t xml:space="preserve"> samotní účinkující</w:t>
      </w:r>
      <w:r w:rsidR="00A07823">
        <w:t xml:space="preserve"> z již uvedených důvodů ohledně epidemiologické situace, ale též z pohledu zajištění</w:t>
      </w:r>
      <w:r w:rsidR="00195327">
        <w:t xml:space="preserve"> procesů</w:t>
      </w:r>
      <w:r w:rsidR="00A07823">
        <w:t xml:space="preserve"> jejich </w:t>
      </w:r>
      <w:r w:rsidR="007F7EA0">
        <w:t xml:space="preserve">vystupování </w:t>
      </w:r>
      <w:r w:rsidR="00340004">
        <w:t>na koncertech</w:t>
      </w:r>
      <w:r w:rsidR="00D13C5A">
        <w:t>.</w:t>
      </w:r>
    </w:p>
    <w:p w14:paraId="75323BA7" w14:textId="77777777" w:rsidR="00306C46" w:rsidRDefault="00D13C5A" w:rsidP="00E40EBC">
      <w:pPr>
        <w:pStyle w:val="bntext"/>
      </w:pPr>
      <w:r>
        <w:t>N</w:t>
      </w:r>
      <w:r w:rsidR="00F85479">
        <w:t xml:space="preserve">ení vždy zcela jednoduché spravovat tak velkou skupinu lidí a udílet jim pokyny, aby vše </w:t>
      </w:r>
      <w:r w:rsidR="0075550E">
        <w:t xml:space="preserve">řádně fungovalo, to však již odbíhám do managementu, který </w:t>
      </w:r>
      <w:r w:rsidR="001D4BF7">
        <w:t xml:space="preserve">ovšem </w:t>
      </w:r>
      <w:r w:rsidR="0075550E">
        <w:t xml:space="preserve">s pořádáním koncertů úzce souvisí. </w:t>
      </w:r>
    </w:p>
    <w:p w14:paraId="3E9648D6" w14:textId="293077EF" w:rsidR="00306C46" w:rsidRDefault="00D86B22" w:rsidP="00E40EBC">
      <w:pPr>
        <w:pStyle w:val="bntext"/>
      </w:pPr>
      <w:r>
        <w:t>Mezitím</w:t>
      </w:r>
      <w:r w:rsidR="0075550E">
        <w:t>, než pomine aktuální situace</w:t>
      </w:r>
      <w:r w:rsidR="00FF427C">
        <w:t>,</w:t>
      </w:r>
      <w:r>
        <w:t xml:space="preserve"> však nastává prostor pro pozvolné </w:t>
      </w:r>
      <w:r w:rsidR="00A86092">
        <w:t>přetváření</w:t>
      </w:r>
      <w:r>
        <w:t xml:space="preserve"> </w:t>
      </w:r>
      <w:r w:rsidR="00D13C5A">
        <w:t>návrhů</w:t>
      </w:r>
      <w:r w:rsidR="00A86092">
        <w:t xml:space="preserve"> ve skutečnosti</w:t>
      </w:r>
      <w:r>
        <w:t>, které</w:t>
      </w:r>
      <w:r w:rsidR="009848D5">
        <w:t xml:space="preserve"> výsledkem</w:t>
      </w:r>
      <w:r w:rsidR="00A27AB8">
        <w:t>,</w:t>
      </w:r>
      <w:r>
        <w:t xml:space="preserve"> dle mého názoru</w:t>
      </w:r>
      <w:r w:rsidR="00A27AB8">
        <w:t>,</w:t>
      </w:r>
      <w:r>
        <w:t xml:space="preserve"> </w:t>
      </w:r>
      <w:r w:rsidR="003C16D6">
        <w:t>povedou</w:t>
      </w:r>
      <w:r>
        <w:t xml:space="preserve"> již </w:t>
      </w:r>
      <w:r w:rsidR="001B2C01">
        <w:t xml:space="preserve">k </w:t>
      </w:r>
      <w:r>
        <w:t xml:space="preserve">zmíněné prosperitě spolku. </w:t>
      </w:r>
    </w:p>
    <w:p w14:paraId="393117D7" w14:textId="02A63D9C" w:rsidR="002410D2" w:rsidRDefault="00D86B22" w:rsidP="00E40EBC">
      <w:pPr>
        <w:pStyle w:val="bntext"/>
      </w:pPr>
      <w:r>
        <w:t xml:space="preserve">Zejména </w:t>
      </w:r>
      <w:r w:rsidR="003C16D6">
        <w:t xml:space="preserve">vidím možnosti v </w:t>
      </w:r>
      <w:r w:rsidR="003C16D6" w:rsidRPr="003C16D6">
        <w:t>aktivnější</w:t>
      </w:r>
      <w:r w:rsidR="003C16D6">
        <w:t>m</w:t>
      </w:r>
      <w:r w:rsidR="003C16D6" w:rsidRPr="003C16D6">
        <w:t xml:space="preserve"> nabízení poskytovaných </w:t>
      </w:r>
      <w:r w:rsidR="00DA38B5">
        <w:t xml:space="preserve">služeb </w:t>
      </w:r>
      <w:r w:rsidR="00DA38B5" w:rsidRPr="003C16D6">
        <w:t>širší</w:t>
      </w:r>
      <w:r w:rsidR="003C16D6" w:rsidRPr="003C16D6">
        <w:t xml:space="preserve"> veřejnosti</w:t>
      </w:r>
      <w:r w:rsidR="003C16D6">
        <w:t xml:space="preserve">, </w:t>
      </w:r>
      <w:r w:rsidR="009848D5">
        <w:t>například</w:t>
      </w:r>
      <w:r w:rsidR="003C16D6">
        <w:t xml:space="preserve"> </w:t>
      </w:r>
      <w:r w:rsidR="00706D48">
        <w:t xml:space="preserve">letních táborů neboli hudebních lekcí samotnými členy/vystupujícími </w:t>
      </w:r>
      <w:r w:rsidR="00DC0A50">
        <w:t>spolku</w:t>
      </w:r>
      <w:r w:rsidR="00BB6D72">
        <w:t xml:space="preserve"> (v off-line </w:t>
      </w:r>
      <w:r w:rsidR="00406915">
        <w:t>prostředí</w:t>
      </w:r>
      <w:r w:rsidR="00BB6D72">
        <w:t>) a dále častější, cílenější a naučná publikace na sociálních sítích za účelem rozšíření dosahu</w:t>
      </w:r>
      <w:r w:rsidR="00F53E52">
        <w:t xml:space="preserve">/povědomí o </w:t>
      </w:r>
      <w:r w:rsidR="003528AE">
        <w:t xml:space="preserve">hudebním světě a samotním </w:t>
      </w:r>
      <w:r w:rsidR="00F53E52">
        <w:t>spolku</w:t>
      </w:r>
      <w:r w:rsidR="00406915">
        <w:t xml:space="preserve"> (tedy v on-line prostředí</w:t>
      </w:r>
      <w:r w:rsidR="003528AE">
        <w:t>)</w:t>
      </w:r>
      <w:r w:rsidR="00DC0A50">
        <w:t>.</w:t>
      </w:r>
    </w:p>
    <w:p w14:paraId="4B66A67A" w14:textId="23277546" w:rsidR="00746B34" w:rsidRDefault="00746B34" w:rsidP="00E40EBC">
      <w:pPr>
        <w:pStyle w:val="bntext"/>
      </w:pPr>
    </w:p>
    <w:p w14:paraId="3BCABECB" w14:textId="6C064CB5" w:rsidR="00306C46" w:rsidRDefault="00306C46" w:rsidP="00E40EBC">
      <w:pPr>
        <w:pStyle w:val="bntext"/>
      </w:pPr>
    </w:p>
    <w:p w14:paraId="48B9A939" w14:textId="79546695" w:rsidR="00306C46" w:rsidRDefault="00306C46" w:rsidP="00E40EBC">
      <w:pPr>
        <w:pStyle w:val="bntext"/>
      </w:pPr>
    </w:p>
    <w:p w14:paraId="35F052AC" w14:textId="63FFE8A9" w:rsidR="00306C46" w:rsidRDefault="00306C46" w:rsidP="00E40EBC">
      <w:pPr>
        <w:pStyle w:val="bntext"/>
      </w:pPr>
    </w:p>
    <w:p w14:paraId="6B8D9560" w14:textId="6AE0ACA1" w:rsidR="00306C46" w:rsidRDefault="00306C46" w:rsidP="00E40EBC">
      <w:pPr>
        <w:pStyle w:val="bntext"/>
      </w:pPr>
    </w:p>
    <w:p w14:paraId="484B7BDF" w14:textId="77777777" w:rsidR="00306C46" w:rsidRDefault="00306C46" w:rsidP="00E40EBC">
      <w:pPr>
        <w:pStyle w:val="bntext"/>
      </w:pPr>
    </w:p>
    <w:p w14:paraId="1CBB2015" w14:textId="77777777" w:rsidR="004D3551" w:rsidRPr="004D3551" w:rsidRDefault="004D3551" w:rsidP="00463B7F">
      <w:pPr>
        <w:pStyle w:val="Nadpis1"/>
        <w:spacing w:line="336" w:lineRule="auto"/>
        <w:jc w:val="both"/>
      </w:pPr>
      <w:bookmarkStart w:id="42" w:name="_Toc28904498"/>
      <w:bookmarkStart w:id="43" w:name="_Toc68111696"/>
      <w:r>
        <w:lastRenderedPageBreak/>
        <w:t>Cílová skupina</w:t>
      </w:r>
      <w:bookmarkEnd w:id="42"/>
      <w:bookmarkEnd w:id="43"/>
    </w:p>
    <w:p w14:paraId="303A8C4B" w14:textId="68CA6952" w:rsidR="005772DC" w:rsidRDefault="005772DC" w:rsidP="006303AB">
      <w:pPr>
        <w:pStyle w:val="bntext"/>
      </w:pPr>
      <w:r w:rsidRPr="005772DC">
        <w:t xml:space="preserve">Jedná se o systém pro kategorizování určitých typů lidí, kterým </w:t>
      </w:r>
      <w:r w:rsidR="00E52B44">
        <w:t xml:space="preserve">jsou </w:t>
      </w:r>
      <w:r w:rsidR="000C3645">
        <w:t xml:space="preserve">následně </w:t>
      </w:r>
      <w:r w:rsidR="000C3645" w:rsidRPr="005772DC">
        <w:t>poskytovány</w:t>
      </w:r>
      <w:r w:rsidRPr="005772DC">
        <w:t xml:space="preserve"> konkrétní produkty nebo služby. Též jde o jeden z nejzákladnějších prvků, který je nutný pro správné fungování organizace, jelikož díky němu mohou být nabízeny produkty šité na míru.</w:t>
      </w:r>
      <w:r w:rsidR="00AB1159">
        <w:t xml:space="preserve"> </w:t>
      </w:r>
      <w:r w:rsidR="00AB1159">
        <w:fldChar w:fldCharType="begin"/>
      </w:r>
      <w:r w:rsidR="00AB1159">
        <w:instrText xml:space="preserve"> REF _Ref66552397 \r \h </w:instrText>
      </w:r>
      <w:r w:rsidR="00AB1159">
        <w:fldChar w:fldCharType="separate"/>
      </w:r>
      <w:r w:rsidR="00E71809">
        <w:t>[10]</w:t>
      </w:r>
      <w:r w:rsidR="00AB1159">
        <w:fldChar w:fldCharType="end"/>
      </w:r>
    </w:p>
    <w:p w14:paraId="5EF4FAEA" w14:textId="1674F25E" w:rsidR="00937A16" w:rsidRPr="00E02ECB" w:rsidRDefault="007D6A69" w:rsidP="00E02ECB">
      <w:pPr>
        <w:pStyle w:val="Nadpis2"/>
      </w:pPr>
      <w:bookmarkStart w:id="44" w:name="_Toc28904499"/>
      <w:bookmarkStart w:id="45" w:name="_Toc68111697"/>
      <w:r>
        <w:t xml:space="preserve">Cílová skupina </w:t>
      </w:r>
      <w:bookmarkEnd w:id="44"/>
      <w:r w:rsidR="000C3645">
        <w:t>pro hudební spolek T</w:t>
      </w:r>
      <w:r w:rsidR="000C3645" w:rsidRPr="00FD07DD">
        <w:t>rutnoForte</w:t>
      </w:r>
      <w:r w:rsidR="009402E9" w:rsidRPr="00E02ECB">
        <w:rPr>
          <w:i/>
          <w:iCs/>
          <w:strike/>
          <w:color w:val="FF0000"/>
        </w:rPr>
        <w:t>.</w:t>
      </w:r>
      <w:bookmarkEnd w:id="45"/>
    </w:p>
    <w:p w14:paraId="35EE4278" w14:textId="180341D5" w:rsidR="00FD07DD" w:rsidRDefault="002E25E2" w:rsidP="001C3D56">
      <w:pPr>
        <w:spacing w:line="336" w:lineRule="auto"/>
        <w:ind w:firstLine="360"/>
        <w:jc w:val="both"/>
      </w:pPr>
      <w:r>
        <w:t xml:space="preserve">Dle informací poskytnutých vedením spolku </w:t>
      </w:r>
      <w:r w:rsidR="001A67EC">
        <w:t>došlo k </w:t>
      </w:r>
      <w:r w:rsidR="00091991">
        <w:t>vytvoření</w:t>
      </w:r>
      <w:r w:rsidR="001A67EC">
        <w:t xml:space="preserve"> cílových s</w:t>
      </w:r>
      <w:r w:rsidR="001C3D56">
        <w:t>kupin</w:t>
      </w:r>
      <w:r w:rsidR="00D41412">
        <w:t>, kdy s</w:t>
      </w:r>
      <w:r w:rsidR="0005461D">
        <w:t> </w:t>
      </w:r>
      <w:r w:rsidR="00D41412">
        <w:t>dovolením</w:t>
      </w:r>
      <w:r w:rsidR="0005461D">
        <w:t xml:space="preserve"> budou</w:t>
      </w:r>
      <w:r w:rsidR="00155DF7">
        <w:t xml:space="preserve"> </w:t>
      </w:r>
      <w:r w:rsidR="00DB1A16">
        <w:t xml:space="preserve">použity </w:t>
      </w:r>
      <w:r w:rsidR="00F16332">
        <w:t>pro rozlišení následující přezdívky, které vycháze</w:t>
      </w:r>
      <w:r w:rsidR="001B25B3">
        <w:t>jí z jejich popisu</w:t>
      </w:r>
      <w:r w:rsidR="001C3D56">
        <w:t>:</w:t>
      </w:r>
    </w:p>
    <w:p w14:paraId="3B0939CA" w14:textId="731EB903" w:rsidR="001C2DD3" w:rsidRDefault="001B25B3" w:rsidP="001C2DD3">
      <w:pPr>
        <w:pStyle w:val="Odstavecseseznamem"/>
        <w:numPr>
          <w:ilvl w:val="0"/>
          <w:numId w:val="29"/>
        </w:numPr>
        <w:spacing w:line="336" w:lineRule="auto"/>
        <w:jc w:val="both"/>
      </w:pPr>
      <w:r>
        <w:t>„kolemjdoucí</w:t>
      </w:r>
      <w:r w:rsidR="008A7ACC">
        <w:t xml:space="preserve">“ jsou lidé, kteří se </w:t>
      </w:r>
      <w:r w:rsidR="001C2DD3">
        <w:t>příliš</w:t>
      </w:r>
      <w:r w:rsidR="00372858">
        <w:t xml:space="preserve"> nezajímají o kulturní dění a jedná se zejména o </w:t>
      </w:r>
      <w:r w:rsidR="00C02108">
        <w:t>nahodilé</w:t>
      </w:r>
      <w:r w:rsidR="00372858">
        <w:t xml:space="preserve"> divá</w:t>
      </w:r>
      <w:r w:rsidR="001C2DD3">
        <w:t>ky</w:t>
      </w:r>
      <w:r w:rsidR="00B42A96">
        <w:t xml:space="preserve">, kteří </w:t>
      </w:r>
      <w:r w:rsidR="000168DF">
        <w:t>hledají rozptýlení/zábavu</w:t>
      </w:r>
      <w:r w:rsidR="001C2DD3">
        <w:t>;</w:t>
      </w:r>
    </w:p>
    <w:p w14:paraId="3A51E078" w14:textId="324E8401" w:rsidR="001C2DD3" w:rsidRDefault="001C2DD3" w:rsidP="001C2DD3">
      <w:pPr>
        <w:pStyle w:val="Odstavecseseznamem"/>
        <w:numPr>
          <w:ilvl w:val="0"/>
          <w:numId w:val="29"/>
        </w:numPr>
        <w:spacing w:line="336" w:lineRule="auto"/>
        <w:jc w:val="both"/>
      </w:pPr>
      <w:r>
        <w:t xml:space="preserve">„znalci“ jsou lidé, kteří se aktivně zajímají o kulturní dění </w:t>
      </w:r>
      <w:r w:rsidR="00697FAA">
        <w:t xml:space="preserve">a koncerty těchto </w:t>
      </w:r>
      <w:r w:rsidR="0016578B">
        <w:t xml:space="preserve">typů </w:t>
      </w:r>
      <w:r w:rsidR="00D374E1">
        <w:t xml:space="preserve">často </w:t>
      </w:r>
      <w:r w:rsidR="0016578B">
        <w:t>vyhledávají</w:t>
      </w:r>
      <w:r w:rsidR="00BA7E56">
        <w:t>;</w:t>
      </w:r>
    </w:p>
    <w:p w14:paraId="5E6E9B21" w14:textId="3D58B047" w:rsidR="0016578B" w:rsidRDefault="0016578B" w:rsidP="001C2DD3">
      <w:pPr>
        <w:pStyle w:val="Odstavecseseznamem"/>
        <w:numPr>
          <w:ilvl w:val="0"/>
          <w:numId w:val="29"/>
        </w:numPr>
        <w:spacing w:line="336" w:lineRule="auto"/>
        <w:jc w:val="both"/>
      </w:pPr>
      <w:r>
        <w:t>„rodinní příslušníci nebo známí vystupujících“ jsou lidé, kteří</w:t>
      </w:r>
      <w:r w:rsidR="00E66A5A">
        <w:t xml:space="preserve"> jsou, jak již z názvu vyplývá</w:t>
      </w:r>
      <w:r w:rsidR="00B93A24">
        <w:t>,</w:t>
      </w:r>
      <w:r w:rsidR="00E66A5A">
        <w:t xml:space="preserve"> blízcí osobám, </w:t>
      </w:r>
      <w:r w:rsidR="00B93A24">
        <w:t>které</w:t>
      </w:r>
      <w:r w:rsidR="00E66A5A">
        <w:t xml:space="preserve"> se </w:t>
      </w:r>
      <w:r w:rsidR="00B93A24">
        <w:t>podílejí na chodu</w:t>
      </w:r>
      <w:r w:rsidR="00BA7E56">
        <w:t xml:space="preserve"> </w:t>
      </w:r>
      <w:r w:rsidR="00791BD3">
        <w:t>koncertů</w:t>
      </w:r>
      <w:r w:rsidR="00A27AB8">
        <w:t xml:space="preserve"> a vyskytují se na nich téměř vždy.</w:t>
      </w:r>
    </w:p>
    <w:p w14:paraId="3B217C94" w14:textId="18D458D2" w:rsidR="006B6F8A" w:rsidRDefault="00780F71" w:rsidP="003C3654">
      <w:pPr>
        <w:pStyle w:val="bntext"/>
      </w:pPr>
      <w:r>
        <w:t>Výše je</w:t>
      </w:r>
      <w:r w:rsidR="008A6173">
        <w:t xml:space="preserve"> uveden</w:t>
      </w:r>
      <w:r>
        <w:t xml:space="preserve"> záznam nejčastěji se vyskytujících osob na konce</w:t>
      </w:r>
      <w:r w:rsidR="00065976">
        <w:t xml:space="preserve">rtech </w:t>
      </w:r>
      <w:r w:rsidR="00791BD3">
        <w:t xml:space="preserve">obecně. </w:t>
      </w:r>
      <w:r w:rsidR="00000FA4">
        <w:t xml:space="preserve">Samozřejmě do těchto kategorií nemůžeme zahrnout všechny, ale naprostá většina </w:t>
      </w:r>
      <w:r w:rsidR="00D37C9B">
        <w:t xml:space="preserve">sem právě patří. </w:t>
      </w:r>
    </w:p>
    <w:p w14:paraId="378F36AA" w14:textId="008D5498" w:rsidR="00BA7E56" w:rsidRDefault="00D37C9B" w:rsidP="003C3654">
      <w:pPr>
        <w:pStyle w:val="bntext"/>
      </w:pPr>
      <w:r>
        <w:t xml:space="preserve">Podrobnější dělení na další cílové skupiny by ve výsledku nemělo valného smyslu, jelikož </w:t>
      </w:r>
      <w:r w:rsidR="004A522A">
        <w:t>by se v jednotlivých selekcích vyskytovalo stále méně výsledků, až bychom došli do bodu,</w:t>
      </w:r>
      <w:r w:rsidR="00132FC2">
        <w:t xml:space="preserve"> že si budeme moci vybrat mezi desítkami cílových s</w:t>
      </w:r>
      <w:r w:rsidR="00956FCD">
        <w:t xml:space="preserve">kupin. To však již nesplňuje </w:t>
      </w:r>
      <w:r w:rsidR="00956FCD" w:rsidRPr="008F608B">
        <w:t>podstatu skupiny, která by měla být rozšířenější variantou</w:t>
      </w:r>
      <w:r w:rsidR="00977342" w:rsidRPr="008F608B">
        <w:t xml:space="preserve">, do které </w:t>
      </w:r>
      <w:r w:rsidR="00760215">
        <w:t>spadají</w:t>
      </w:r>
      <w:r w:rsidR="00977342" w:rsidRPr="008F608B">
        <w:t xml:space="preserve"> nejčastěji se vyskytující osoby.</w:t>
      </w:r>
    </w:p>
    <w:p w14:paraId="62FF42B4" w14:textId="6B665F37" w:rsidR="00746B34" w:rsidRDefault="00746B34" w:rsidP="003C3654">
      <w:pPr>
        <w:pStyle w:val="bntext"/>
      </w:pPr>
    </w:p>
    <w:p w14:paraId="515FA4C9" w14:textId="77777777" w:rsidR="00306C46" w:rsidRPr="008F608B" w:rsidRDefault="00306C46" w:rsidP="003C3654">
      <w:pPr>
        <w:pStyle w:val="bntext"/>
      </w:pPr>
    </w:p>
    <w:p w14:paraId="201FB7FB" w14:textId="28CA5F8B" w:rsidR="002F60A5" w:rsidRPr="008F608B" w:rsidRDefault="002F60A5" w:rsidP="00463B7F">
      <w:pPr>
        <w:pStyle w:val="Nadpis1"/>
        <w:spacing w:line="336" w:lineRule="auto"/>
        <w:jc w:val="both"/>
      </w:pPr>
      <w:bookmarkStart w:id="46" w:name="_Toc28904500"/>
      <w:bookmarkStart w:id="47" w:name="_Toc68111698"/>
      <w:r w:rsidRPr="008F608B">
        <w:lastRenderedPageBreak/>
        <w:t>Marketingové persony</w:t>
      </w:r>
      <w:bookmarkEnd w:id="46"/>
      <w:bookmarkEnd w:id="47"/>
    </w:p>
    <w:p w14:paraId="1CEAE270" w14:textId="3D79A82F" w:rsidR="00746B34" w:rsidRPr="006303AB" w:rsidRDefault="004172DA" w:rsidP="00306C46">
      <w:pPr>
        <w:pStyle w:val="bntext"/>
        <w:rPr>
          <w:rStyle w:val="Formul"/>
          <w:i w:val="0"/>
        </w:rPr>
      </w:pPr>
      <w:r>
        <w:rPr>
          <w:rStyle w:val="Formul"/>
          <w:i w:val="0"/>
        </w:rPr>
        <w:t xml:space="preserve">Jde o proces, při kterém tvoříme </w:t>
      </w:r>
      <w:r w:rsidR="00070551">
        <w:rPr>
          <w:rStyle w:val="Formul"/>
          <w:i w:val="0"/>
        </w:rPr>
        <w:t xml:space="preserve">naše ideální zákazníky, resp. osoby, ať už reálné nebo fiktivní, </w:t>
      </w:r>
      <w:r w:rsidR="00981E47">
        <w:rPr>
          <w:rStyle w:val="Formul"/>
          <w:i w:val="0"/>
        </w:rPr>
        <w:t>jenž</w:t>
      </w:r>
      <w:r w:rsidR="00070551">
        <w:rPr>
          <w:rStyle w:val="Formul"/>
          <w:i w:val="0"/>
        </w:rPr>
        <w:t xml:space="preserve"> mohou spadat do jedné z</w:t>
      </w:r>
      <w:r w:rsidR="00BC7E13">
        <w:rPr>
          <w:rStyle w:val="Formul"/>
          <w:i w:val="0"/>
        </w:rPr>
        <w:t> námi vytvořen</w:t>
      </w:r>
      <w:r w:rsidR="00FA5E3B">
        <w:rPr>
          <w:rStyle w:val="Formul"/>
          <w:i w:val="0"/>
        </w:rPr>
        <w:t>ých</w:t>
      </w:r>
      <w:r w:rsidR="00BC7E13">
        <w:rPr>
          <w:rStyle w:val="Formul"/>
          <w:i w:val="0"/>
        </w:rPr>
        <w:t xml:space="preserve"> cílov</w:t>
      </w:r>
      <w:r w:rsidR="00FA5E3B">
        <w:rPr>
          <w:rStyle w:val="Formul"/>
          <w:i w:val="0"/>
        </w:rPr>
        <w:t>ých</w:t>
      </w:r>
      <w:r w:rsidR="00BC7E13">
        <w:rPr>
          <w:rStyle w:val="Formul"/>
          <w:i w:val="0"/>
        </w:rPr>
        <w:t xml:space="preserve"> skupiny. Tím pádem bychom mohli k těmto osobám připodobnit nabídku</w:t>
      </w:r>
      <w:r w:rsidR="009B1F24">
        <w:rPr>
          <w:rStyle w:val="Formul"/>
          <w:i w:val="0"/>
        </w:rPr>
        <w:t xml:space="preserve"> a případný prodej/nabídku služeb.</w:t>
      </w:r>
      <w:r w:rsidR="00AB1159">
        <w:rPr>
          <w:rStyle w:val="Formul"/>
          <w:i w:val="0"/>
        </w:rPr>
        <w:t xml:space="preserve"> </w:t>
      </w:r>
      <w:r w:rsidR="00AB1159">
        <w:rPr>
          <w:rStyle w:val="Formul"/>
          <w:i w:val="0"/>
        </w:rPr>
        <w:fldChar w:fldCharType="begin"/>
      </w:r>
      <w:r w:rsidR="00AB1159">
        <w:rPr>
          <w:rStyle w:val="Formul"/>
          <w:i w:val="0"/>
        </w:rPr>
        <w:instrText xml:space="preserve"> REF _Ref66552412 \r \h </w:instrText>
      </w:r>
      <w:r w:rsidR="00AB1159">
        <w:rPr>
          <w:rStyle w:val="Formul"/>
          <w:i w:val="0"/>
        </w:rPr>
      </w:r>
      <w:r w:rsidR="00AB1159">
        <w:rPr>
          <w:rStyle w:val="Formul"/>
          <w:i w:val="0"/>
        </w:rPr>
        <w:fldChar w:fldCharType="separate"/>
      </w:r>
      <w:r w:rsidR="00E71809">
        <w:rPr>
          <w:rStyle w:val="Formul"/>
          <w:i w:val="0"/>
        </w:rPr>
        <w:t>[11]</w:t>
      </w:r>
      <w:r w:rsidR="00AB1159">
        <w:rPr>
          <w:rStyle w:val="Formul"/>
          <w:i w:val="0"/>
        </w:rPr>
        <w:fldChar w:fldCharType="end"/>
      </w:r>
    </w:p>
    <w:p w14:paraId="797965E6" w14:textId="082B45F7" w:rsidR="00165B60" w:rsidRDefault="00165B60" w:rsidP="00463B7F">
      <w:pPr>
        <w:pStyle w:val="Nadpis2"/>
        <w:spacing w:line="336" w:lineRule="auto"/>
        <w:jc w:val="both"/>
      </w:pPr>
      <w:bookmarkStart w:id="48" w:name="_Toc28904502"/>
      <w:bookmarkStart w:id="49" w:name="_Toc68111699"/>
      <w:r>
        <w:t xml:space="preserve">Marketingové persony pro </w:t>
      </w:r>
      <w:bookmarkEnd w:id="48"/>
      <w:r w:rsidR="00574D0D">
        <w:t>hudební spolek TrutnoForte</w:t>
      </w:r>
      <w:bookmarkEnd w:id="49"/>
    </w:p>
    <w:p w14:paraId="41471979" w14:textId="25601E4C" w:rsidR="002A5B30" w:rsidRDefault="00973370" w:rsidP="00463B7F">
      <w:pPr>
        <w:pStyle w:val="Nadpis3"/>
        <w:spacing w:line="336" w:lineRule="auto"/>
        <w:jc w:val="both"/>
      </w:pPr>
      <w:bookmarkStart w:id="50" w:name="_Toc68111700"/>
      <w:r>
        <w:t xml:space="preserve">Persona </w:t>
      </w:r>
      <w:r w:rsidR="00CE78CB">
        <w:t>„</w:t>
      </w:r>
      <w:r>
        <w:t>k</w:t>
      </w:r>
      <w:r w:rsidR="00CE78CB">
        <w:t>olemjdoucí</w:t>
      </w:r>
      <w:r>
        <w:t>ho</w:t>
      </w:r>
      <w:r w:rsidR="00CE78CB">
        <w:t>“ zákazník</w:t>
      </w:r>
      <w:r w:rsidR="008A6173">
        <w:t>a</w:t>
      </w:r>
      <w:bookmarkEnd w:id="50"/>
    </w:p>
    <w:p w14:paraId="409DF730" w14:textId="225714F4" w:rsidR="00B83D29" w:rsidRPr="00B83D29" w:rsidRDefault="00A4213E" w:rsidP="00226999">
      <w:pPr>
        <w:pStyle w:val="bntext"/>
        <w:rPr>
          <w:color w:val="000000" w:themeColor="text1"/>
        </w:rPr>
      </w:pPr>
      <w:r w:rsidRPr="00B83D29">
        <w:rPr>
          <w:i/>
          <w:iCs/>
          <w:strike/>
          <w:noProof/>
          <w:color w:val="FF0000"/>
        </w:rPr>
        <w:drawing>
          <wp:anchor distT="0" distB="0" distL="114300" distR="114300" simplePos="0" relativeHeight="251658251" behindDoc="0" locked="0" layoutInCell="1" allowOverlap="1" wp14:anchorId="4EFC81B1" wp14:editId="1625D524">
            <wp:simplePos x="0" y="0"/>
            <wp:positionH relativeFrom="column">
              <wp:posOffset>3326765</wp:posOffset>
            </wp:positionH>
            <wp:positionV relativeFrom="paragraph">
              <wp:posOffset>59055</wp:posOffset>
            </wp:positionV>
            <wp:extent cx="2223135" cy="2965450"/>
            <wp:effectExtent l="0" t="0" r="5715" b="635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3135" cy="2965450"/>
                    </a:xfrm>
                    <a:prstGeom prst="rect">
                      <a:avLst/>
                    </a:prstGeom>
                  </pic:spPr>
                </pic:pic>
              </a:graphicData>
            </a:graphic>
            <wp14:sizeRelH relativeFrom="margin">
              <wp14:pctWidth>0</wp14:pctWidth>
            </wp14:sizeRelH>
            <wp14:sizeRelV relativeFrom="margin">
              <wp14:pctHeight>0</wp14:pctHeight>
            </wp14:sizeRelV>
          </wp:anchor>
        </w:drawing>
      </w:r>
      <w:r w:rsidR="00535B88">
        <w:rPr>
          <w:color w:val="000000" w:themeColor="text1"/>
        </w:rPr>
        <w:t xml:space="preserve">Tato persona </w:t>
      </w:r>
      <w:r w:rsidR="009559D4">
        <w:rPr>
          <w:color w:val="000000" w:themeColor="text1"/>
        </w:rPr>
        <w:t xml:space="preserve">pojednává o skupině návštěvníků, které je možné zařadit </w:t>
      </w:r>
      <w:r w:rsidR="00460C9D">
        <w:rPr>
          <w:color w:val="000000" w:themeColor="text1"/>
        </w:rPr>
        <w:t>do cílové skupiny „kolemjdoucí“.</w:t>
      </w:r>
    </w:p>
    <w:p w14:paraId="14211DD2" w14:textId="1DC66086" w:rsidR="00801815" w:rsidRPr="00226999" w:rsidRDefault="00B17D73" w:rsidP="0097330F">
      <w:pPr>
        <w:pStyle w:val="bntext"/>
      </w:pPr>
      <w:r>
        <w:t>Tomáš</w:t>
      </w:r>
      <w:r w:rsidR="003F13DE">
        <w:t xml:space="preserve"> (26 let)</w:t>
      </w:r>
      <w:r w:rsidR="00535463">
        <w:t xml:space="preserve"> studuje v Praze vysokou školu</w:t>
      </w:r>
      <w:r w:rsidR="002C3B16">
        <w:t xml:space="preserve"> podnikání a práva. </w:t>
      </w:r>
      <w:r w:rsidR="003F13DE">
        <w:t xml:space="preserve">Přestěhoval se sem z Pardubic po zakončení maturitního ročníku v oboru </w:t>
      </w:r>
      <w:r w:rsidR="00145896">
        <w:t>informatik</w:t>
      </w:r>
      <w:r w:rsidR="006E64CB">
        <w:t>a</w:t>
      </w:r>
      <w:r w:rsidR="00145896">
        <w:t xml:space="preserve"> počítačových systémů. </w:t>
      </w:r>
      <w:r w:rsidR="008A6173">
        <w:t>Našel si</w:t>
      </w:r>
      <w:r w:rsidR="008230FD">
        <w:t xml:space="preserve"> svoji přítelkyni, se kterou sdílí byt. </w:t>
      </w:r>
      <w:r w:rsidR="00392000">
        <w:t>Na poloviční úvazek několikrát do týdne dochází d</w:t>
      </w:r>
      <w:r w:rsidR="00801815">
        <w:t>o advokátní kanceláře, kde zastává pozici asistenta.</w:t>
      </w:r>
    </w:p>
    <w:p w14:paraId="7CE8A67A" w14:textId="324EB2C7" w:rsidR="0097330F" w:rsidRDefault="00A4213E" w:rsidP="00226999">
      <w:pPr>
        <w:pStyle w:val="bntext"/>
      </w:pPr>
      <w:r>
        <w:rPr>
          <w:noProof/>
        </w:rPr>
        <mc:AlternateContent>
          <mc:Choice Requires="wps">
            <w:drawing>
              <wp:anchor distT="0" distB="0" distL="114300" distR="114300" simplePos="0" relativeHeight="251664504" behindDoc="0" locked="0" layoutInCell="1" allowOverlap="1" wp14:anchorId="38727654" wp14:editId="1A835357">
                <wp:simplePos x="0" y="0"/>
                <wp:positionH relativeFrom="column">
                  <wp:posOffset>3317875</wp:posOffset>
                </wp:positionH>
                <wp:positionV relativeFrom="paragraph">
                  <wp:posOffset>322580</wp:posOffset>
                </wp:positionV>
                <wp:extent cx="2227580"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2227580" cy="635"/>
                        </a:xfrm>
                        <a:prstGeom prst="rect">
                          <a:avLst/>
                        </a:prstGeom>
                        <a:solidFill>
                          <a:prstClr val="white"/>
                        </a:solidFill>
                        <a:ln>
                          <a:noFill/>
                        </a:ln>
                      </wps:spPr>
                      <wps:txbx>
                        <w:txbxContent>
                          <w:p w14:paraId="17B08485" w14:textId="5DD7997E" w:rsidR="00DA54DC" w:rsidRPr="003975E3" w:rsidRDefault="00DA54DC" w:rsidP="00DA54DC">
                            <w:pPr>
                              <w:pStyle w:val="Titulek"/>
                              <w:rPr>
                                <w:b/>
                                <w:strike/>
                                <w:noProof/>
                                <w:color w:val="FF0000"/>
                                <w:sz w:val="28"/>
                              </w:rPr>
                            </w:pPr>
                            <w:bookmarkStart w:id="51" w:name="_Toc66549627"/>
                            <w:bookmarkStart w:id="52" w:name="_Toc66552627"/>
                            <w:bookmarkStart w:id="53" w:name="_Toc66552691"/>
                            <w:r>
                              <w:t xml:space="preserve">Obrázek </w:t>
                            </w:r>
                            <w:r w:rsidR="006F457A">
                              <w:fldChar w:fldCharType="begin"/>
                            </w:r>
                            <w:r w:rsidR="006F457A">
                              <w:instrText xml:space="preserve"> SEQ Obrázek \* ARABIC </w:instrText>
                            </w:r>
                            <w:r w:rsidR="006F457A">
                              <w:fldChar w:fldCharType="separate"/>
                            </w:r>
                            <w:r w:rsidR="00E71809">
                              <w:rPr>
                                <w:noProof/>
                              </w:rPr>
                              <w:t>2</w:t>
                            </w:r>
                            <w:r w:rsidR="006F457A">
                              <w:rPr>
                                <w:noProof/>
                              </w:rPr>
                              <w:fldChar w:fldCharType="end"/>
                            </w:r>
                            <w:r>
                              <w:t xml:space="preserve"> - První persona Zdroj:</w:t>
                            </w:r>
                            <w:bookmarkEnd w:id="51"/>
                            <w:r w:rsidR="002720D4">
                              <w:t xml:space="preserve"> </w:t>
                            </w:r>
                            <w:r w:rsidR="002720D4">
                              <w:fldChar w:fldCharType="begin"/>
                            </w:r>
                            <w:r w:rsidR="002720D4">
                              <w:instrText xml:space="preserve"> REF _Ref66551704 \r \h </w:instrText>
                            </w:r>
                            <w:r w:rsidR="002720D4">
                              <w:fldChar w:fldCharType="separate"/>
                            </w:r>
                            <w:r w:rsidR="00E71809">
                              <w:t>[12]</w:t>
                            </w:r>
                            <w:bookmarkEnd w:id="52"/>
                            <w:bookmarkEnd w:id="53"/>
                            <w:r w:rsidR="002720D4">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727654" id="_x0000_t202" coordsize="21600,21600" o:spt="202" path="m,l,21600r21600,l21600,xe">
                <v:stroke joinstyle="miter"/>
                <v:path gradientshapeok="t" o:connecttype="rect"/>
              </v:shapetype>
              <v:shape id="Textové pole 19" o:spid="_x0000_s1026" type="#_x0000_t202" style="position:absolute;left:0;text-align:left;margin-left:261.25pt;margin-top:25.4pt;width:175.4pt;height:.05pt;z-index:251664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" stroked="f">
                <v:textbox style="mso-fit-shape-to-text:t" inset="0,0,0,0">
                  <w:txbxContent>
                    <w:p w14:paraId="17B08485" w14:textId="5DD7997E" w:rsidR="00DA54DC" w:rsidRPr="003975E3" w:rsidRDefault="00DA54DC" w:rsidP="00DA54DC">
                      <w:pPr>
                        <w:pStyle w:val="Titulek"/>
                        <w:rPr>
                          <w:b/>
                          <w:strike/>
                          <w:noProof/>
                          <w:color w:val="FF0000"/>
                          <w:sz w:val="28"/>
                        </w:rPr>
                      </w:pPr>
                      <w:bookmarkStart w:id="54" w:name="_Toc66549627"/>
                      <w:bookmarkStart w:id="55" w:name="_Toc66552627"/>
                      <w:bookmarkStart w:id="56" w:name="_Toc66552691"/>
                      <w:r>
                        <w:t xml:space="preserve">Obrázek </w:t>
                      </w:r>
                      <w:r w:rsidR="006F457A">
                        <w:fldChar w:fldCharType="begin"/>
                      </w:r>
                      <w:r w:rsidR="006F457A">
                        <w:instrText xml:space="preserve"> SEQ Obrázek \* ARABIC </w:instrText>
                      </w:r>
                      <w:r w:rsidR="006F457A">
                        <w:fldChar w:fldCharType="separate"/>
                      </w:r>
                      <w:r w:rsidR="00E71809">
                        <w:rPr>
                          <w:noProof/>
                        </w:rPr>
                        <w:t>2</w:t>
                      </w:r>
                      <w:r w:rsidR="006F457A">
                        <w:rPr>
                          <w:noProof/>
                        </w:rPr>
                        <w:fldChar w:fldCharType="end"/>
                      </w:r>
                      <w:r>
                        <w:t xml:space="preserve"> - První persona Zdroj:</w:t>
                      </w:r>
                      <w:bookmarkEnd w:id="54"/>
                      <w:r w:rsidR="002720D4">
                        <w:t xml:space="preserve"> </w:t>
                      </w:r>
                      <w:r w:rsidR="002720D4">
                        <w:fldChar w:fldCharType="begin"/>
                      </w:r>
                      <w:r w:rsidR="002720D4">
                        <w:instrText xml:space="preserve"> REF _Ref66551704 \r \h </w:instrText>
                      </w:r>
                      <w:r w:rsidR="002720D4">
                        <w:fldChar w:fldCharType="separate"/>
                      </w:r>
                      <w:r w:rsidR="00E71809">
                        <w:t>[12]</w:t>
                      </w:r>
                      <w:bookmarkEnd w:id="55"/>
                      <w:bookmarkEnd w:id="56"/>
                      <w:r w:rsidR="002720D4">
                        <w:fldChar w:fldCharType="end"/>
                      </w:r>
                    </w:p>
                  </w:txbxContent>
                </v:textbox>
                <w10:wrap type="square"/>
              </v:shape>
            </w:pict>
          </mc:Fallback>
        </mc:AlternateContent>
      </w:r>
      <w:r w:rsidR="0097330F">
        <w:t>O víkendech však navštěvuje svoje rodiče, kteří bydl</w:t>
      </w:r>
      <w:r w:rsidR="00E56E1D">
        <w:t>í</w:t>
      </w:r>
      <w:r w:rsidR="0097330F">
        <w:t xml:space="preserve"> </w:t>
      </w:r>
      <w:r w:rsidR="00DA1EAB">
        <w:t>mezi Hradcem Králové</w:t>
      </w:r>
      <w:r w:rsidR="0097330F">
        <w:t xml:space="preserve"> a Trutnovem.</w:t>
      </w:r>
      <w:r w:rsidR="00AC1D07">
        <w:t xml:space="preserve"> Dost často se nudí, protože přechází do věku, kdy jej již diskotéky přestávají zajímat</w:t>
      </w:r>
      <w:r w:rsidR="00F669A3">
        <w:t xml:space="preserve">. Zároveň se </w:t>
      </w:r>
      <w:r w:rsidR="00AC1D07">
        <w:t>chystá na založení rodiny, proto by si měl navyknout i na nový způsob zábavy</w:t>
      </w:r>
      <w:r w:rsidR="00CE199A">
        <w:t>, který je více soustředěný</w:t>
      </w:r>
      <w:r w:rsidR="00BF7AB7">
        <w:t xml:space="preserve"> jeho </w:t>
      </w:r>
      <w:r w:rsidR="003D4005">
        <w:t xml:space="preserve">plánované </w:t>
      </w:r>
      <w:r w:rsidR="00BF7AB7">
        <w:t>budoucnosti.</w:t>
      </w:r>
    </w:p>
    <w:p w14:paraId="581F3F9A" w14:textId="584A9421" w:rsidR="00CE199A" w:rsidRDefault="003D4005" w:rsidP="00226999">
      <w:pPr>
        <w:pStyle w:val="bntext"/>
      </w:pPr>
      <w:r>
        <w:t>Jeho víkendy, které v této personě hrají značnou</w:t>
      </w:r>
      <w:r w:rsidR="00AD61A7">
        <w:t xml:space="preserve"> důležitost,</w:t>
      </w:r>
      <w:r>
        <w:t xml:space="preserve"> začín</w:t>
      </w:r>
      <w:r w:rsidR="00AD61A7">
        <w:t xml:space="preserve">ají kolem desáté hodiny </w:t>
      </w:r>
      <w:r w:rsidR="00215B04">
        <w:t>do</w:t>
      </w:r>
      <w:r w:rsidR="00AD61A7">
        <w:t xml:space="preserve">polední při probuzení </w:t>
      </w:r>
      <w:r w:rsidR="009B24D1">
        <w:t xml:space="preserve">vedle své přítelkyně v původním pokoji u </w:t>
      </w:r>
      <w:r w:rsidR="006B7FF6">
        <w:t xml:space="preserve">jeho </w:t>
      </w:r>
      <w:r w:rsidR="009B24D1">
        <w:t>rodičů.</w:t>
      </w:r>
      <w:r w:rsidR="00386305">
        <w:t xml:space="preserve"> Rovnou společně zamíří k matce na oběd anebo navštíví nedalekou </w:t>
      </w:r>
      <w:r w:rsidR="000B63A9">
        <w:t>restauraci s pizzerií.</w:t>
      </w:r>
      <w:r w:rsidR="008E29F7">
        <w:t xml:space="preserve"> Po jídle mají však </w:t>
      </w:r>
      <w:r w:rsidR="00762B7B">
        <w:t xml:space="preserve">celý den volno, který je nutné nějakým způsobem využít. Nejlépe </w:t>
      </w:r>
      <w:r w:rsidR="006E06CB">
        <w:t>odpočinkem po náročném pracovním týdnu.</w:t>
      </w:r>
    </w:p>
    <w:p w14:paraId="49E5D7D3" w14:textId="77777777" w:rsidR="00306C46" w:rsidRPr="00226999" w:rsidRDefault="00306C46" w:rsidP="00226999">
      <w:pPr>
        <w:pStyle w:val="bntext"/>
      </w:pPr>
    </w:p>
    <w:p w14:paraId="5B6D57AE" w14:textId="54707A7A" w:rsidR="006E06CB" w:rsidRPr="00226999" w:rsidRDefault="006E06CB" w:rsidP="00226999">
      <w:pPr>
        <w:pStyle w:val="bntext"/>
      </w:pPr>
      <w:r>
        <w:lastRenderedPageBreak/>
        <w:t xml:space="preserve">Tomáš má ve svém pražském bytě počítač, </w:t>
      </w:r>
      <w:r w:rsidR="001F5A1B">
        <w:t xml:space="preserve">nosí s sebou služební notebook a nesmí chybět </w:t>
      </w:r>
      <w:r w:rsidR="00A1337B">
        <w:t xml:space="preserve">osobní </w:t>
      </w:r>
      <w:r w:rsidR="001F5A1B">
        <w:t xml:space="preserve">mobilní </w:t>
      </w:r>
      <w:r w:rsidR="007B660C">
        <w:t>telefon.</w:t>
      </w:r>
      <w:r w:rsidR="00C65037">
        <w:t xml:space="preserve"> </w:t>
      </w:r>
      <w:r w:rsidR="005D4925">
        <w:t>Bývá často ve virtuálním sociálním kontaktu se svými přáteli díky komunikačním nástrojů</w:t>
      </w:r>
      <w:r w:rsidR="007B660C">
        <w:t>m</w:t>
      </w:r>
      <w:r w:rsidR="005D4925">
        <w:t xml:space="preserve">, zejména Facebook (Messenger) a Instagram. </w:t>
      </w:r>
    </w:p>
    <w:p w14:paraId="7A49E7F6" w14:textId="3E3BCD91" w:rsidR="005D4925" w:rsidRPr="00226999" w:rsidRDefault="00900A93" w:rsidP="00045C08">
      <w:pPr>
        <w:pStyle w:val="bntext"/>
      </w:pPr>
      <w:r>
        <w:t>Napadne jej tedy z</w:t>
      </w:r>
      <w:r w:rsidR="00F82C3A">
        <w:t>kontrolovat obsah svý</w:t>
      </w:r>
      <w:r w:rsidR="009121CF">
        <w:t>ch sociálních sítí, kam by se mohli s přítelkyní po obědě odebrat</w:t>
      </w:r>
      <w:r w:rsidR="00943B9D">
        <w:t>.</w:t>
      </w:r>
    </w:p>
    <w:p w14:paraId="62D72A2A" w14:textId="74C22CD0" w:rsidR="00943B9D" w:rsidRPr="00226999" w:rsidRDefault="00943B9D" w:rsidP="00226999">
      <w:pPr>
        <w:pStyle w:val="bntext"/>
      </w:pPr>
      <w:r>
        <w:t>Jestli</w:t>
      </w:r>
      <w:r w:rsidR="007B660C">
        <w:t>že</w:t>
      </w:r>
      <w:r>
        <w:t xml:space="preserve"> Tomáš </w:t>
      </w:r>
      <w:r w:rsidR="008A737E">
        <w:t xml:space="preserve">otevře zmíněné sociální sítě, tak je velice pravděpodobné, že na základě jeho aktuální </w:t>
      </w:r>
      <w:r w:rsidR="006A499A">
        <w:t>polohy (jak bylo zmíněno, mezi Hra</w:t>
      </w:r>
      <w:r w:rsidR="00F549CC">
        <w:t>dc</w:t>
      </w:r>
      <w:r w:rsidR="00215B04">
        <w:t xml:space="preserve">em </w:t>
      </w:r>
      <w:r w:rsidR="00E24099">
        <w:t>Králové a</w:t>
      </w:r>
      <w:r w:rsidR="00F549CC">
        <w:t xml:space="preserve"> Trutnovem)</w:t>
      </w:r>
      <w:r w:rsidR="008A737E">
        <w:t xml:space="preserve"> anebo po zadání výrazu </w:t>
      </w:r>
      <w:r w:rsidR="003B5836">
        <w:t>„kulturní akce“ zjistí, že se zrovna tento víkend v Trutnově pořádá koncert</w:t>
      </w:r>
      <w:r w:rsidR="006E5FA4">
        <w:t xml:space="preserve"> hudebního spolku TrutnoForte</w:t>
      </w:r>
      <w:r w:rsidR="001D6659">
        <w:t xml:space="preserve"> </w:t>
      </w:r>
      <w:r w:rsidR="00F549CC">
        <w:t>a věříme, že i bez jeho</w:t>
      </w:r>
      <w:r w:rsidR="00D66FFA">
        <w:t xml:space="preserve"> zápalu pro živou hudbu bude určitě</w:t>
      </w:r>
      <w:r w:rsidR="00E9324B">
        <w:t xml:space="preserve"> s přítelkyní</w:t>
      </w:r>
      <w:r w:rsidR="00D66FFA">
        <w:t xml:space="preserve"> potěšen</w:t>
      </w:r>
      <w:r w:rsidR="00E9324B">
        <w:t>.</w:t>
      </w:r>
    </w:p>
    <w:p w14:paraId="11ED16CC" w14:textId="61AF7083" w:rsidR="00735FCA" w:rsidRDefault="000D184B" w:rsidP="00735FCA">
      <w:pPr>
        <w:pStyle w:val="Nadpis3"/>
      </w:pPr>
      <w:bookmarkStart w:id="57" w:name="_Toc68111701"/>
      <w:r>
        <w:t>Persona zákazníka „znalce“</w:t>
      </w:r>
      <w:bookmarkEnd w:id="57"/>
    </w:p>
    <w:p w14:paraId="09A0C1B7" w14:textId="14F956CB" w:rsidR="0081652F" w:rsidRDefault="00A4213E" w:rsidP="000D41F7">
      <w:pPr>
        <w:pStyle w:val="bntext"/>
      </w:pPr>
      <w:bookmarkStart w:id="58" w:name="_Toc28904504"/>
      <w:r>
        <w:rPr>
          <w:noProof/>
        </w:rPr>
        <w:drawing>
          <wp:anchor distT="0" distB="0" distL="114300" distR="114300" simplePos="0" relativeHeight="251658280" behindDoc="0" locked="0" layoutInCell="1" allowOverlap="1" wp14:anchorId="0220FD28" wp14:editId="0D7DE6E7">
            <wp:simplePos x="0" y="0"/>
            <wp:positionH relativeFrom="column">
              <wp:posOffset>3318510</wp:posOffset>
            </wp:positionH>
            <wp:positionV relativeFrom="paragraph">
              <wp:posOffset>93345</wp:posOffset>
            </wp:positionV>
            <wp:extent cx="2220595" cy="2960370"/>
            <wp:effectExtent l="0" t="0" r="8255" b="0"/>
            <wp:wrapSquare wrapText="bothSides"/>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brázek 207"/>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220595" cy="2960370"/>
                    </a:xfrm>
                    <a:prstGeom prst="rect">
                      <a:avLst/>
                    </a:prstGeom>
                  </pic:spPr>
                </pic:pic>
              </a:graphicData>
            </a:graphic>
            <wp14:sizeRelH relativeFrom="margin">
              <wp14:pctWidth>0</wp14:pctWidth>
            </wp14:sizeRelH>
            <wp14:sizeRelV relativeFrom="margin">
              <wp14:pctHeight>0</wp14:pctHeight>
            </wp14:sizeRelV>
          </wp:anchor>
        </w:drawing>
      </w:r>
      <w:bookmarkEnd w:id="58"/>
      <w:r w:rsidR="0081652F" w:rsidRPr="0081652F">
        <w:t>Tato persona pojednává o skupině návštěvníků, které je možné zařadit do cílové skupiny „</w:t>
      </w:r>
      <w:r w:rsidR="00513F40">
        <w:t>znalci</w:t>
      </w:r>
      <w:r w:rsidR="0081652F" w:rsidRPr="0081652F">
        <w:t>“</w:t>
      </w:r>
      <w:r w:rsidR="00513F40">
        <w:t>, rozumějte hudební znalci</w:t>
      </w:r>
      <w:r w:rsidR="0081652F" w:rsidRPr="0081652F">
        <w:t>.</w:t>
      </w:r>
    </w:p>
    <w:p w14:paraId="0734A708" w14:textId="36480704" w:rsidR="00BD447D" w:rsidRPr="006B582D" w:rsidRDefault="00BD447D" w:rsidP="006B582D">
      <w:pPr>
        <w:pStyle w:val="bntext"/>
        <w:rPr>
          <w:rFonts w:ascii="Open Sans" w:hAnsi="Open Sans"/>
        </w:rPr>
      </w:pPr>
      <w:r>
        <w:rPr>
          <w:bdr w:val="none" w:sz="0" w:space="0" w:color="auto" w:frame="1"/>
        </w:rPr>
        <w:t>Kamil (</w:t>
      </w:r>
      <w:r w:rsidR="001E5865">
        <w:rPr>
          <w:bdr w:val="none" w:sz="0" w:space="0" w:color="auto" w:frame="1"/>
        </w:rPr>
        <w:t>34 let)</w:t>
      </w:r>
      <w:r w:rsidR="00347F63">
        <w:rPr>
          <w:bdr w:val="none" w:sz="0" w:space="0" w:color="auto" w:frame="1"/>
        </w:rPr>
        <w:t xml:space="preserve"> žije</w:t>
      </w:r>
      <w:r w:rsidR="001E5865">
        <w:rPr>
          <w:bdr w:val="none" w:sz="0" w:space="0" w:color="auto" w:frame="1"/>
        </w:rPr>
        <w:t xml:space="preserve"> </w:t>
      </w:r>
      <w:r w:rsidR="009A6D12">
        <w:rPr>
          <w:bdr w:val="none" w:sz="0" w:space="0" w:color="auto" w:frame="1"/>
        </w:rPr>
        <w:t>v</w:t>
      </w:r>
      <w:r w:rsidR="00347F63">
        <w:rPr>
          <w:bdr w:val="none" w:sz="0" w:space="0" w:color="auto" w:frame="1"/>
        </w:rPr>
        <w:t> </w:t>
      </w:r>
      <w:r w:rsidR="009A6D12">
        <w:rPr>
          <w:bdr w:val="none" w:sz="0" w:space="0" w:color="auto" w:frame="1"/>
        </w:rPr>
        <w:t>Pardubicích</w:t>
      </w:r>
      <w:r w:rsidR="00347F63">
        <w:rPr>
          <w:bdr w:val="none" w:sz="0" w:space="0" w:color="auto" w:frame="1"/>
        </w:rPr>
        <w:t>, kde také pracuje</w:t>
      </w:r>
      <w:r w:rsidR="009A6D12">
        <w:rPr>
          <w:bdr w:val="none" w:sz="0" w:space="0" w:color="auto" w:frame="1"/>
        </w:rPr>
        <w:t xml:space="preserve"> </w:t>
      </w:r>
      <w:r w:rsidR="004A7CD4">
        <w:rPr>
          <w:bdr w:val="none" w:sz="0" w:space="0" w:color="auto" w:frame="1"/>
        </w:rPr>
        <w:t>v kanceláři</w:t>
      </w:r>
      <w:r w:rsidR="009A6D12">
        <w:rPr>
          <w:bdr w:val="none" w:sz="0" w:space="0" w:color="auto" w:frame="1"/>
        </w:rPr>
        <w:t xml:space="preserve">. Miluje </w:t>
      </w:r>
      <w:r w:rsidR="00073AD5">
        <w:rPr>
          <w:bdr w:val="none" w:sz="0" w:space="0" w:color="auto" w:frame="1"/>
        </w:rPr>
        <w:t>vážnou, především živou hudbu, rád cestuje</w:t>
      </w:r>
      <w:r w:rsidR="00F32A5F">
        <w:rPr>
          <w:bdr w:val="none" w:sz="0" w:space="0" w:color="auto" w:frame="1"/>
        </w:rPr>
        <w:t xml:space="preserve"> a</w:t>
      </w:r>
      <w:r w:rsidR="00073AD5">
        <w:rPr>
          <w:bdr w:val="none" w:sz="0" w:space="0" w:color="auto" w:frame="1"/>
        </w:rPr>
        <w:t xml:space="preserve"> hraje na kytaru</w:t>
      </w:r>
      <w:r w:rsidR="00F32A5F">
        <w:rPr>
          <w:bdr w:val="none" w:sz="0" w:space="0" w:color="auto" w:frame="1"/>
        </w:rPr>
        <w:t>.</w:t>
      </w:r>
    </w:p>
    <w:p w14:paraId="5BD49888" w14:textId="53952971" w:rsidR="007E233F" w:rsidRPr="00306C46" w:rsidRDefault="00A4213E" w:rsidP="00306C46">
      <w:pPr>
        <w:pStyle w:val="bntext"/>
        <w:rPr>
          <w:rFonts w:ascii="Open Sans" w:hAnsi="Open Sans"/>
        </w:rPr>
      </w:pPr>
      <w:r>
        <w:rPr>
          <w:noProof/>
        </w:rPr>
        <mc:AlternateContent>
          <mc:Choice Requires="wps">
            <w:drawing>
              <wp:anchor distT="0" distB="0" distL="114300" distR="114300" simplePos="0" relativeHeight="251666552" behindDoc="0" locked="0" layoutInCell="1" allowOverlap="1" wp14:anchorId="06DD4104" wp14:editId="034311FA">
                <wp:simplePos x="0" y="0"/>
                <wp:positionH relativeFrom="column">
                  <wp:posOffset>3318510</wp:posOffset>
                </wp:positionH>
                <wp:positionV relativeFrom="paragraph">
                  <wp:posOffset>1308735</wp:posOffset>
                </wp:positionV>
                <wp:extent cx="2220595" cy="635"/>
                <wp:effectExtent l="0" t="0" r="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2220595" cy="635"/>
                        </a:xfrm>
                        <a:prstGeom prst="rect">
                          <a:avLst/>
                        </a:prstGeom>
                        <a:solidFill>
                          <a:prstClr val="white"/>
                        </a:solidFill>
                        <a:ln>
                          <a:noFill/>
                        </a:ln>
                      </wps:spPr>
                      <wps:txbx>
                        <w:txbxContent>
                          <w:p w14:paraId="5182C7E6" w14:textId="32CF0044" w:rsidR="00C70EC4" w:rsidRPr="00236B41" w:rsidRDefault="00C70EC4" w:rsidP="00C70EC4">
                            <w:pPr>
                              <w:pStyle w:val="Titulek"/>
                              <w:rPr>
                                <w:rFonts w:eastAsia="Calibri"/>
                                <w:noProof/>
                                <w:sz w:val="24"/>
                                <w:szCs w:val="24"/>
                              </w:rPr>
                            </w:pPr>
                            <w:bookmarkStart w:id="59" w:name="_Toc66549628"/>
                            <w:bookmarkStart w:id="60" w:name="_Toc66552628"/>
                            <w:bookmarkStart w:id="61" w:name="_Toc66552692"/>
                            <w:r>
                              <w:t xml:space="preserve">Obrázek </w:t>
                            </w:r>
                            <w:r w:rsidR="006F457A">
                              <w:fldChar w:fldCharType="begin"/>
                            </w:r>
                            <w:r w:rsidR="006F457A">
                              <w:instrText xml:space="preserve"> SEQ Obrázek \* ARABIC </w:instrText>
                            </w:r>
                            <w:r w:rsidR="006F457A">
                              <w:fldChar w:fldCharType="separate"/>
                            </w:r>
                            <w:r w:rsidR="00E71809">
                              <w:rPr>
                                <w:noProof/>
                              </w:rPr>
                              <w:t>3</w:t>
                            </w:r>
                            <w:r w:rsidR="006F457A">
                              <w:rPr>
                                <w:noProof/>
                              </w:rPr>
                              <w:fldChar w:fldCharType="end"/>
                            </w:r>
                            <w:r>
                              <w:t xml:space="preserve"> - Druhá persona Zdroj:</w:t>
                            </w:r>
                            <w:bookmarkEnd w:id="59"/>
                            <w:r w:rsidR="002720D4">
                              <w:t xml:space="preserve"> </w:t>
                            </w:r>
                            <w:r w:rsidR="002720D4">
                              <w:fldChar w:fldCharType="begin"/>
                            </w:r>
                            <w:r w:rsidR="002720D4">
                              <w:instrText xml:space="preserve"> REF _Ref66551727 \r \h </w:instrText>
                            </w:r>
                            <w:r w:rsidR="002720D4">
                              <w:fldChar w:fldCharType="separate"/>
                            </w:r>
                            <w:r w:rsidR="00E71809">
                              <w:t>[13]</w:t>
                            </w:r>
                            <w:bookmarkEnd w:id="60"/>
                            <w:bookmarkEnd w:id="61"/>
                            <w:r w:rsidR="002720D4">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D4104" id="Textové pole 20" o:spid="_x0000_s1027" type="#_x0000_t202" style="position:absolute;left:0;text-align:left;margin-left:261.3pt;margin-top:103.05pt;width:174.85pt;height:.05pt;z-index:251666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" stroked="f">
                <v:textbox style="mso-fit-shape-to-text:t" inset="0,0,0,0">
                  <w:txbxContent>
                    <w:p w14:paraId="5182C7E6" w14:textId="32CF0044" w:rsidR="00C70EC4" w:rsidRPr="00236B41" w:rsidRDefault="00C70EC4" w:rsidP="00C70EC4">
                      <w:pPr>
                        <w:pStyle w:val="Titulek"/>
                        <w:rPr>
                          <w:rFonts w:eastAsia="Calibri"/>
                          <w:noProof/>
                          <w:sz w:val="24"/>
                          <w:szCs w:val="24"/>
                        </w:rPr>
                      </w:pPr>
                      <w:bookmarkStart w:id="62" w:name="_Toc66549628"/>
                      <w:bookmarkStart w:id="63" w:name="_Toc66552628"/>
                      <w:bookmarkStart w:id="64" w:name="_Toc66552692"/>
                      <w:r>
                        <w:t xml:space="preserve">Obrázek </w:t>
                      </w:r>
                      <w:r w:rsidR="006F457A">
                        <w:fldChar w:fldCharType="begin"/>
                      </w:r>
                      <w:r w:rsidR="006F457A">
                        <w:instrText xml:space="preserve"> SEQ Obrázek \* ARABIC </w:instrText>
                      </w:r>
                      <w:r w:rsidR="006F457A">
                        <w:fldChar w:fldCharType="separate"/>
                      </w:r>
                      <w:r w:rsidR="00E71809">
                        <w:rPr>
                          <w:noProof/>
                        </w:rPr>
                        <w:t>3</w:t>
                      </w:r>
                      <w:r w:rsidR="006F457A">
                        <w:rPr>
                          <w:noProof/>
                        </w:rPr>
                        <w:fldChar w:fldCharType="end"/>
                      </w:r>
                      <w:r>
                        <w:t xml:space="preserve"> - Druhá persona Zdroj:</w:t>
                      </w:r>
                      <w:bookmarkEnd w:id="62"/>
                      <w:r w:rsidR="002720D4">
                        <w:t xml:space="preserve"> </w:t>
                      </w:r>
                      <w:r w:rsidR="002720D4">
                        <w:fldChar w:fldCharType="begin"/>
                      </w:r>
                      <w:r w:rsidR="002720D4">
                        <w:instrText xml:space="preserve"> REF _Ref66551727 \r \h </w:instrText>
                      </w:r>
                      <w:r w:rsidR="002720D4">
                        <w:fldChar w:fldCharType="separate"/>
                      </w:r>
                      <w:r w:rsidR="00E71809">
                        <w:t>[13]</w:t>
                      </w:r>
                      <w:bookmarkEnd w:id="63"/>
                      <w:bookmarkEnd w:id="64"/>
                      <w:r w:rsidR="002720D4">
                        <w:fldChar w:fldCharType="end"/>
                      </w:r>
                    </w:p>
                  </w:txbxContent>
                </v:textbox>
                <w10:wrap type="square"/>
              </v:shape>
            </w:pict>
          </mc:Fallback>
        </mc:AlternateContent>
      </w:r>
      <w:r w:rsidR="004A7CD4">
        <w:rPr>
          <w:bdr w:val="none" w:sz="0" w:space="0" w:color="auto" w:frame="1"/>
        </w:rPr>
        <w:t>J</w:t>
      </w:r>
      <w:r w:rsidR="004A7CD4" w:rsidRPr="006B582D">
        <w:rPr>
          <w:bdr w:val="none" w:sz="0" w:space="0" w:color="auto" w:frame="1"/>
        </w:rPr>
        <w:t xml:space="preserve">e </w:t>
      </w:r>
      <w:r w:rsidR="004A7CD4">
        <w:rPr>
          <w:bdr w:val="none" w:sz="0" w:space="0" w:color="auto" w:frame="1"/>
        </w:rPr>
        <w:t>šťastně ženatý</w:t>
      </w:r>
      <w:r w:rsidR="004A7CD4" w:rsidRPr="006B582D">
        <w:rPr>
          <w:bdr w:val="none" w:sz="0" w:space="0" w:color="auto" w:frame="1"/>
        </w:rPr>
        <w:t xml:space="preserve"> </w:t>
      </w:r>
      <w:r w:rsidR="004A7CD4">
        <w:rPr>
          <w:bdr w:val="none" w:sz="0" w:space="0" w:color="auto" w:frame="1"/>
        </w:rPr>
        <w:t>s Monikou, se kterou má dvě</w:t>
      </w:r>
      <w:r w:rsidR="004A7CD4" w:rsidRPr="006B582D">
        <w:rPr>
          <w:bdr w:val="none" w:sz="0" w:space="0" w:color="auto" w:frame="1"/>
        </w:rPr>
        <w:t xml:space="preserve"> děti</w:t>
      </w:r>
      <w:r w:rsidR="004A7CD4">
        <w:rPr>
          <w:bdr w:val="none" w:sz="0" w:space="0" w:color="auto" w:frame="1"/>
        </w:rPr>
        <w:t>.</w:t>
      </w:r>
      <w:r w:rsidR="004A7CD4" w:rsidRPr="006B582D">
        <w:rPr>
          <w:bdr w:val="none" w:sz="0" w:space="0" w:color="auto" w:frame="1"/>
        </w:rPr>
        <w:t xml:space="preserve"> </w:t>
      </w:r>
      <w:r w:rsidR="004A7CD4">
        <w:rPr>
          <w:bdr w:val="none" w:sz="0" w:space="0" w:color="auto" w:frame="1"/>
        </w:rPr>
        <w:t>Holčičku ve věku 6 let a osmiletého chlapce. V pracovním životě se zabývá</w:t>
      </w:r>
      <w:r w:rsidR="00B10066">
        <w:rPr>
          <w:bdr w:val="none" w:sz="0" w:space="0" w:color="auto" w:frame="1"/>
        </w:rPr>
        <w:t xml:space="preserve"> péčí o bankovní klienty a vyřizuje jejich podněty.</w:t>
      </w:r>
      <w:r w:rsidR="006F1DDA">
        <w:rPr>
          <w:bdr w:val="none" w:sz="0" w:space="0" w:color="auto" w:frame="1"/>
        </w:rPr>
        <w:t xml:space="preserve"> Jeho manželka </w:t>
      </w:r>
      <w:r w:rsidR="00E7603B">
        <w:rPr>
          <w:bdr w:val="none" w:sz="0" w:space="0" w:color="auto" w:frame="1"/>
        </w:rPr>
        <w:t>pracuje</w:t>
      </w:r>
      <w:r w:rsidR="006F1DDA">
        <w:rPr>
          <w:bdr w:val="none" w:sz="0" w:space="0" w:color="auto" w:frame="1"/>
        </w:rPr>
        <w:t xml:space="preserve"> v cestovní kanceláři, také v</w:t>
      </w:r>
      <w:r w:rsidR="00347F63">
        <w:rPr>
          <w:bdr w:val="none" w:sz="0" w:space="0" w:color="auto" w:frame="1"/>
        </w:rPr>
        <w:t> </w:t>
      </w:r>
      <w:r w:rsidR="006F1DDA">
        <w:rPr>
          <w:bdr w:val="none" w:sz="0" w:space="0" w:color="auto" w:frame="1"/>
        </w:rPr>
        <w:t>Pardubicích</w:t>
      </w:r>
      <w:r w:rsidR="00347F63">
        <w:rPr>
          <w:bdr w:val="none" w:sz="0" w:space="0" w:color="auto" w:frame="1"/>
        </w:rPr>
        <w:t xml:space="preserve">. </w:t>
      </w:r>
      <w:r w:rsidR="00FD6011">
        <w:rPr>
          <w:bdr w:val="none" w:sz="0" w:space="0" w:color="auto" w:frame="1"/>
        </w:rPr>
        <w:t>Mají rodinný dům u Černé za Bory</w:t>
      </w:r>
      <w:r w:rsidR="00E00073">
        <w:rPr>
          <w:bdr w:val="none" w:sz="0" w:space="0" w:color="auto" w:frame="1"/>
        </w:rPr>
        <w:t>.</w:t>
      </w:r>
    </w:p>
    <w:p w14:paraId="403FACC3" w14:textId="24E87804" w:rsidR="004E3F15" w:rsidRDefault="004E3F15" w:rsidP="006B582D">
      <w:pPr>
        <w:pStyle w:val="bntext"/>
        <w:rPr>
          <w:bdr w:val="none" w:sz="0" w:space="0" w:color="auto" w:frame="1"/>
        </w:rPr>
      </w:pPr>
      <w:r>
        <w:rPr>
          <w:bdr w:val="none" w:sz="0" w:space="0" w:color="auto" w:frame="1"/>
        </w:rPr>
        <w:t xml:space="preserve">Běžně </w:t>
      </w:r>
      <w:r w:rsidR="00B8772A">
        <w:rPr>
          <w:bdr w:val="none" w:sz="0" w:space="0" w:color="auto" w:frame="1"/>
        </w:rPr>
        <w:t>ráno mohou s dětmi vstávat až v 08:00, protože jejich pracovní doba začíná v devět hodin</w:t>
      </w:r>
      <w:r w:rsidR="00A21EDB">
        <w:rPr>
          <w:bdr w:val="none" w:sz="0" w:space="0" w:color="auto" w:frame="1"/>
        </w:rPr>
        <w:t xml:space="preserve"> a ratolesti ukládají do </w:t>
      </w:r>
      <w:r w:rsidR="00FF4624">
        <w:rPr>
          <w:bdr w:val="none" w:sz="0" w:space="0" w:color="auto" w:frame="1"/>
        </w:rPr>
        <w:t>institucí,</w:t>
      </w:r>
      <w:r w:rsidR="00DB54C8">
        <w:rPr>
          <w:bdr w:val="none" w:sz="0" w:space="0" w:color="auto" w:frame="1"/>
        </w:rPr>
        <w:t xml:space="preserve"> kde čas přijetí dítěte nehraje roli. </w:t>
      </w:r>
      <w:r w:rsidR="001E73A8">
        <w:rPr>
          <w:bdr w:val="none" w:sz="0" w:space="0" w:color="auto" w:frame="1"/>
        </w:rPr>
        <w:t>Po ra</w:t>
      </w:r>
      <w:r w:rsidR="00BD2836">
        <w:rPr>
          <w:bdr w:val="none" w:sz="0" w:space="0" w:color="auto" w:frame="1"/>
        </w:rPr>
        <w:t>nním odbavení</w:t>
      </w:r>
      <w:r w:rsidR="0040139A">
        <w:rPr>
          <w:bdr w:val="none" w:sz="0" w:space="0" w:color="auto" w:frame="1"/>
        </w:rPr>
        <w:t xml:space="preserve"> </w:t>
      </w:r>
      <w:r w:rsidR="003F6459">
        <w:rPr>
          <w:bdr w:val="none" w:sz="0" w:space="0" w:color="auto" w:frame="1"/>
        </w:rPr>
        <w:t xml:space="preserve">Kamil zaveze manželku </w:t>
      </w:r>
      <w:r w:rsidR="00796DDE">
        <w:rPr>
          <w:bdr w:val="none" w:sz="0" w:space="0" w:color="auto" w:frame="1"/>
        </w:rPr>
        <w:t xml:space="preserve">do </w:t>
      </w:r>
      <w:r w:rsidR="00BA7F3F">
        <w:rPr>
          <w:bdr w:val="none" w:sz="0" w:space="0" w:color="auto" w:frame="1"/>
        </w:rPr>
        <w:t>cestovní kanceláře</w:t>
      </w:r>
      <w:r w:rsidR="00991942">
        <w:rPr>
          <w:bdr w:val="none" w:sz="0" w:space="0" w:color="auto" w:frame="1"/>
        </w:rPr>
        <w:t xml:space="preserve">, </w:t>
      </w:r>
      <w:r w:rsidR="00796DDE">
        <w:rPr>
          <w:bdr w:val="none" w:sz="0" w:space="0" w:color="auto" w:frame="1"/>
        </w:rPr>
        <w:t>děti do školy, školky</w:t>
      </w:r>
      <w:r w:rsidR="00991942">
        <w:rPr>
          <w:bdr w:val="none" w:sz="0" w:space="0" w:color="auto" w:frame="1"/>
        </w:rPr>
        <w:t xml:space="preserve"> a sám jede do </w:t>
      </w:r>
      <w:r w:rsidR="00BA7F3F">
        <w:rPr>
          <w:bdr w:val="none" w:sz="0" w:space="0" w:color="auto" w:frame="1"/>
        </w:rPr>
        <w:t>banky. Odpoledne po čtvrté hodině je opět všechny vyzvedne</w:t>
      </w:r>
      <w:r w:rsidR="00CC53A5">
        <w:rPr>
          <w:bdr w:val="none" w:sz="0" w:space="0" w:color="auto" w:frame="1"/>
        </w:rPr>
        <w:t>, staví se na svačinu v </w:t>
      </w:r>
      <w:r w:rsidR="00CC53A5" w:rsidRPr="00CC53A5">
        <w:rPr>
          <w:bdr w:val="none" w:sz="0" w:space="0" w:color="auto" w:frame="1"/>
        </w:rPr>
        <w:t>bageteri</w:t>
      </w:r>
      <w:r w:rsidR="00CC53A5">
        <w:rPr>
          <w:bdr w:val="none" w:sz="0" w:space="0" w:color="auto" w:frame="1"/>
        </w:rPr>
        <w:t>i, přičemž uvažují, jak se zabavit po zbytek dne</w:t>
      </w:r>
      <w:r w:rsidR="00656FC9">
        <w:rPr>
          <w:bdr w:val="none" w:sz="0" w:space="0" w:color="auto" w:frame="1"/>
        </w:rPr>
        <w:t xml:space="preserve"> a následující</w:t>
      </w:r>
      <w:r w:rsidR="0033092D">
        <w:rPr>
          <w:bdr w:val="none" w:sz="0" w:space="0" w:color="auto" w:frame="1"/>
        </w:rPr>
        <w:t>m</w:t>
      </w:r>
      <w:r w:rsidR="00656FC9">
        <w:rPr>
          <w:bdr w:val="none" w:sz="0" w:space="0" w:color="auto" w:frame="1"/>
        </w:rPr>
        <w:t xml:space="preserve"> víkendu</w:t>
      </w:r>
      <w:r w:rsidR="00CC53A5">
        <w:rPr>
          <w:bdr w:val="none" w:sz="0" w:space="0" w:color="auto" w:frame="1"/>
        </w:rPr>
        <w:t>.</w:t>
      </w:r>
    </w:p>
    <w:p w14:paraId="372F9435" w14:textId="77777777" w:rsidR="00E7603B" w:rsidRPr="006B582D" w:rsidRDefault="00E7603B" w:rsidP="006B582D">
      <w:pPr>
        <w:pStyle w:val="bntext"/>
        <w:rPr>
          <w:rFonts w:ascii="Open Sans" w:hAnsi="Open Sans"/>
        </w:rPr>
      </w:pPr>
    </w:p>
    <w:p w14:paraId="5B4AB68F" w14:textId="6FE43842" w:rsidR="007F0D28" w:rsidRPr="00AF3670" w:rsidRDefault="00E1319B" w:rsidP="006B582D">
      <w:pPr>
        <w:pStyle w:val="bntext"/>
        <w:rPr>
          <w:bdr w:val="none" w:sz="0" w:space="0" w:color="auto" w:frame="1"/>
        </w:rPr>
      </w:pPr>
      <w:r>
        <w:rPr>
          <w:bdr w:val="none" w:sz="0" w:space="0" w:color="auto" w:frame="1"/>
        </w:rPr>
        <w:lastRenderedPageBreak/>
        <w:t>Monika s Kamilem mají každý svůj osobní notebook a mobilní telefon.</w:t>
      </w:r>
      <w:r w:rsidR="00D7768B">
        <w:rPr>
          <w:bdr w:val="none" w:sz="0" w:space="0" w:color="auto" w:frame="1"/>
        </w:rPr>
        <w:t xml:space="preserve"> Vzhledem k charakteru jejich zaměstnání jej využívají především pracovně, ale též pro zajištění rodinné zábavy</w:t>
      </w:r>
      <w:r w:rsidR="003004E1">
        <w:rPr>
          <w:bdr w:val="none" w:sz="0" w:space="0" w:color="auto" w:frame="1"/>
        </w:rPr>
        <w:t xml:space="preserve">. </w:t>
      </w:r>
      <w:r w:rsidR="007B660C">
        <w:rPr>
          <w:bdr w:val="none" w:sz="0" w:space="0" w:color="auto" w:frame="1"/>
        </w:rPr>
        <w:t>J</w:t>
      </w:r>
      <w:r w:rsidR="003004E1">
        <w:rPr>
          <w:bdr w:val="none" w:sz="0" w:space="0" w:color="auto" w:frame="1"/>
        </w:rPr>
        <w:t>sou</w:t>
      </w:r>
      <w:r w:rsidR="00BE5D45">
        <w:rPr>
          <w:bdr w:val="none" w:sz="0" w:space="0" w:color="auto" w:frame="1"/>
        </w:rPr>
        <w:t xml:space="preserve"> řazeni mezi vztahy s</w:t>
      </w:r>
      <w:r w:rsidR="003004E1">
        <w:rPr>
          <w:bdr w:val="none" w:sz="0" w:space="0" w:color="auto" w:frame="1"/>
        </w:rPr>
        <w:t xml:space="preserve"> politicky exponovan</w:t>
      </w:r>
      <w:r w:rsidR="00BE5D45">
        <w:rPr>
          <w:bdr w:val="none" w:sz="0" w:space="0" w:color="auto" w:frame="1"/>
        </w:rPr>
        <w:t>ými</w:t>
      </w:r>
      <w:r w:rsidR="003004E1">
        <w:rPr>
          <w:bdr w:val="none" w:sz="0" w:space="0" w:color="auto" w:frame="1"/>
        </w:rPr>
        <w:t xml:space="preserve"> osob</w:t>
      </w:r>
      <w:r w:rsidR="00BE5D45">
        <w:rPr>
          <w:bdr w:val="none" w:sz="0" w:space="0" w:color="auto" w:frame="1"/>
        </w:rPr>
        <w:t>ami</w:t>
      </w:r>
      <w:r w:rsidR="00C548B0">
        <w:rPr>
          <w:bdr w:val="none" w:sz="0" w:space="0" w:color="auto" w:frame="1"/>
        </w:rPr>
        <w:t>, tak</w:t>
      </w:r>
      <w:r w:rsidR="003004E1">
        <w:rPr>
          <w:bdr w:val="none" w:sz="0" w:space="0" w:color="auto" w:frame="1"/>
        </w:rPr>
        <w:t xml:space="preserve"> z toho důvodu, </w:t>
      </w:r>
      <w:r w:rsidR="00E328D0">
        <w:rPr>
          <w:bdr w:val="none" w:sz="0" w:space="0" w:color="auto" w:frame="1"/>
        </w:rPr>
        <w:t>si nechtějí zřizovat žádné sociální sítě.</w:t>
      </w:r>
    </w:p>
    <w:p w14:paraId="70CF9F6A" w14:textId="456DABC3" w:rsidR="008D3C70" w:rsidRPr="00AF3670" w:rsidRDefault="008D3C70" w:rsidP="008D6E0F">
      <w:pPr>
        <w:pStyle w:val="bntext"/>
      </w:pPr>
      <w:r>
        <w:t xml:space="preserve">Nic však Kamila neodradí od toho, aby </w:t>
      </w:r>
      <w:r w:rsidR="0036166B">
        <w:t xml:space="preserve">každý týden kontroloval aktuality jeho oblíbených hudebních skupin a spolků, na které s celou svojí rodinou </w:t>
      </w:r>
      <w:r w:rsidR="00446F56">
        <w:t xml:space="preserve">dojíždění. Nejraději cestují někde v okolí a párkrát do roka si objednají prodloužený euro víkend. </w:t>
      </w:r>
      <w:r w:rsidR="00B820CB">
        <w:t xml:space="preserve">Mezi jeho oblíbené kapely patří </w:t>
      </w:r>
      <w:r w:rsidR="003E7165">
        <w:t xml:space="preserve">i </w:t>
      </w:r>
      <w:r w:rsidR="00B820CB">
        <w:t>hudební spolek TrutnoForte</w:t>
      </w:r>
      <w:r w:rsidR="000E2301">
        <w:t xml:space="preserve"> z Trutnova.</w:t>
      </w:r>
    </w:p>
    <w:p w14:paraId="36DAC9B4" w14:textId="52A9AFCB" w:rsidR="002A5B30" w:rsidRDefault="00394379" w:rsidP="00F06837">
      <w:pPr>
        <w:pStyle w:val="bntext"/>
      </w:pPr>
      <w:r>
        <w:t>Jestliže s</w:t>
      </w:r>
      <w:r w:rsidR="009D1992">
        <w:t> </w:t>
      </w:r>
      <w:r>
        <w:t>rodinou</w:t>
      </w:r>
      <w:r w:rsidR="009D1992">
        <w:t xml:space="preserve"> chvíli počkají, tak se třeba časem, </w:t>
      </w:r>
      <w:r w:rsidR="00B357DE">
        <w:t xml:space="preserve">po </w:t>
      </w:r>
      <w:r w:rsidR="009D1992">
        <w:t>uvoln</w:t>
      </w:r>
      <w:r w:rsidR="00B357DE">
        <w:t>ění</w:t>
      </w:r>
      <w:r w:rsidR="009D1992">
        <w:t xml:space="preserve"> epidemiologick</w:t>
      </w:r>
      <w:r w:rsidR="00B357DE">
        <w:t>ých</w:t>
      </w:r>
      <w:r w:rsidR="009D1992">
        <w:t xml:space="preserve"> opatření, plně </w:t>
      </w:r>
      <w:r w:rsidR="0033092D">
        <w:t>rozjedou</w:t>
      </w:r>
      <w:r w:rsidR="009D1992">
        <w:t xml:space="preserve"> koncertní šňůry a budou moci den co den hledat nové a nové</w:t>
      </w:r>
      <w:r w:rsidR="00CE7D93">
        <w:t xml:space="preserve"> koncerty </w:t>
      </w:r>
      <w:r w:rsidR="00B357DE">
        <w:t>na</w:t>
      </w:r>
      <w:r w:rsidR="00CE7D93">
        <w:t xml:space="preserve"> veřejně dostupných vyhledávačích pod </w:t>
      </w:r>
      <w:r w:rsidR="00DA6C87">
        <w:t>klíčovými</w:t>
      </w:r>
      <w:r w:rsidR="00103102">
        <w:t xml:space="preserve"> pojmy</w:t>
      </w:r>
      <w:r w:rsidR="0033092D">
        <w:t>. Pokud</w:t>
      </w:r>
      <w:r w:rsidR="00103102">
        <w:t xml:space="preserve"> zapomenou, rádi jim jejich počínání na základě </w:t>
      </w:r>
      <w:r w:rsidR="00227A7F" w:rsidRPr="00227A7F">
        <w:t xml:space="preserve">personalizace </w:t>
      </w:r>
      <w:r w:rsidR="00227A7F">
        <w:t>připomene zaplacená reklama TrutnoForte.</w:t>
      </w:r>
    </w:p>
    <w:p w14:paraId="5EA2F1FC" w14:textId="77777777" w:rsidR="00306C46" w:rsidRPr="00F06837" w:rsidRDefault="00306C46" w:rsidP="00F06837">
      <w:pPr>
        <w:pStyle w:val="bntext"/>
      </w:pPr>
    </w:p>
    <w:p w14:paraId="0278CECB" w14:textId="77777777" w:rsidR="007D6A69" w:rsidRDefault="007D6A69" w:rsidP="00463B7F">
      <w:pPr>
        <w:pStyle w:val="Nadpis1"/>
        <w:spacing w:line="336" w:lineRule="auto"/>
        <w:jc w:val="both"/>
      </w:pPr>
      <w:bookmarkStart w:id="65" w:name="_Toc28904505"/>
      <w:bookmarkStart w:id="66" w:name="_Toc68111702"/>
      <w:r>
        <w:t>STDC Framework</w:t>
      </w:r>
      <w:bookmarkEnd w:id="65"/>
      <w:bookmarkEnd w:id="66"/>
    </w:p>
    <w:p w14:paraId="08D170CA" w14:textId="5321FAEE" w:rsidR="00060A82" w:rsidRDefault="00A4213E" w:rsidP="00A56A8D">
      <w:pPr>
        <w:pStyle w:val="bntext"/>
      </w:pPr>
      <w:r>
        <w:rPr>
          <w:noProof/>
        </w:rPr>
        <mc:AlternateContent>
          <mc:Choice Requires="wps">
            <w:drawing>
              <wp:anchor distT="0" distB="0" distL="114300" distR="114300" simplePos="0" relativeHeight="251668600" behindDoc="0" locked="0" layoutInCell="1" allowOverlap="1" wp14:anchorId="5F076B9A" wp14:editId="7B66E0AA">
                <wp:simplePos x="0" y="0"/>
                <wp:positionH relativeFrom="column">
                  <wp:posOffset>2982595</wp:posOffset>
                </wp:positionH>
                <wp:positionV relativeFrom="paragraph">
                  <wp:posOffset>2116455</wp:posOffset>
                </wp:positionV>
                <wp:extent cx="2466975" cy="635"/>
                <wp:effectExtent l="0" t="0" r="0" b="0"/>
                <wp:wrapSquare wrapText="bothSides"/>
                <wp:docPr id="21" name="Textové pole 21"/>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wps:spPr>
                      <wps:txbx>
                        <w:txbxContent>
                          <w:p w14:paraId="0CD08646" w14:textId="0AD5A326" w:rsidR="003661CC" w:rsidRPr="004E6900" w:rsidRDefault="003661CC" w:rsidP="003661CC">
                            <w:pPr>
                              <w:pStyle w:val="Titulek"/>
                              <w:rPr>
                                <w:rFonts w:eastAsia="Calibri"/>
                                <w:strike/>
                                <w:noProof/>
                                <w:color w:val="FF0000"/>
                                <w:sz w:val="24"/>
                                <w:szCs w:val="24"/>
                              </w:rPr>
                            </w:pPr>
                            <w:bookmarkStart w:id="67" w:name="_Toc66549629"/>
                            <w:bookmarkStart w:id="68" w:name="_Toc66552629"/>
                            <w:bookmarkStart w:id="69" w:name="_Toc66552693"/>
                            <w:r>
                              <w:t xml:space="preserve">Obrázek </w:t>
                            </w:r>
                            <w:r w:rsidR="006F457A">
                              <w:fldChar w:fldCharType="begin"/>
                            </w:r>
                            <w:r w:rsidR="006F457A">
                              <w:instrText xml:space="preserve"> SEQ Obrázek \* ARABIC </w:instrText>
                            </w:r>
                            <w:r w:rsidR="006F457A">
                              <w:fldChar w:fldCharType="separate"/>
                            </w:r>
                            <w:r w:rsidR="00E71809">
                              <w:rPr>
                                <w:noProof/>
                              </w:rPr>
                              <w:t>4</w:t>
                            </w:r>
                            <w:r w:rsidR="006F457A">
                              <w:rPr>
                                <w:noProof/>
                              </w:rPr>
                              <w:fldChar w:fldCharType="end"/>
                            </w:r>
                            <w:r>
                              <w:t xml:space="preserve"> - STDC Framework Zdroj:</w:t>
                            </w:r>
                            <w:bookmarkEnd w:id="67"/>
                            <w:r w:rsidR="002720D4">
                              <w:t xml:space="preserve"> </w:t>
                            </w:r>
                            <w:r w:rsidR="00543ADF">
                              <w:fldChar w:fldCharType="begin"/>
                            </w:r>
                            <w:r w:rsidR="00543ADF">
                              <w:instrText xml:space="preserve"> REF _Ref66551746 \r \h </w:instrText>
                            </w:r>
                            <w:r w:rsidR="00543ADF">
                              <w:fldChar w:fldCharType="separate"/>
                            </w:r>
                            <w:r w:rsidR="00E71809">
                              <w:t>[15]</w:t>
                            </w:r>
                            <w:bookmarkEnd w:id="68"/>
                            <w:bookmarkEnd w:id="69"/>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76B9A" id="Textové pole 21" o:spid="_x0000_s1028" type="#_x0000_t202" style="position:absolute;left:0;text-align:left;margin-left:234.85pt;margin-top:166.65pt;width:194.25pt;height:.05pt;z-index:251668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" stroked="f">
                <v:textbox style="mso-fit-shape-to-text:t" inset="0,0,0,0">
                  <w:txbxContent>
                    <w:p w14:paraId="0CD08646" w14:textId="0AD5A326" w:rsidR="003661CC" w:rsidRPr="004E6900" w:rsidRDefault="003661CC" w:rsidP="003661CC">
                      <w:pPr>
                        <w:pStyle w:val="Titulek"/>
                        <w:rPr>
                          <w:rFonts w:eastAsia="Calibri"/>
                          <w:strike/>
                          <w:noProof/>
                          <w:color w:val="FF0000"/>
                          <w:sz w:val="24"/>
                          <w:szCs w:val="24"/>
                        </w:rPr>
                      </w:pPr>
                      <w:bookmarkStart w:id="70" w:name="_Toc66549629"/>
                      <w:bookmarkStart w:id="71" w:name="_Toc66552629"/>
                      <w:bookmarkStart w:id="72" w:name="_Toc66552693"/>
                      <w:r>
                        <w:t xml:space="preserve">Obrázek </w:t>
                      </w:r>
                      <w:r w:rsidR="006F457A">
                        <w:fldChar w:fldCharType="begin"/>
                      </w:r>
                      <w:r w:rsidR="006F457A">
                        <w:instrText xml:space="preserve"> SEQ Obrázek \* ARABIC </w:instrText>
                      </w:r>
                      <w:r w:rsidR="006F457A">
                        <w:fldChar w:fldCharType="separate"/>
                      </w:r>
                      <w:r w:rsidR="00E71809">
                        <w:rPr>
                          <w:noProof/>
                        </w:rPr>
                        <w:t>4</w:t>
                      </w:r>
                      <w:r w:rsidR="006F457A">
                        <w:rPr>
                          <w:noProof/>
                        </w:rPr>
                        <w:fldChar w:fldCharType="end"/>
                      </w:r>
                      <w:r>
                        <w:t xml:space="preserve"> - STDC Framework Zdroj:</w:t>
                      </w:r>
                      <w:bookmarkEnd w:id="70"/>
                      <w:r w:rsidR="002720D4">
                        <w:t xml:space="preserve"> </w:t>
                      </w:r>
                      <w:r w:rsidR="00543ADF">
                        <w:fldChar w:fldCharType="begin"/>
                      </w:r>
                      <w:r w:rsidR="00543ADF">
                        <w:instrText xml:space="preserve"> REF _Ref66551746 \r \h </w:instrText>
                      </w:r>
                      <w:r w:rsidR="00543ADF">
                        <w:fldChar w:fldCharType="separate"/>
                      </w:r>
                      <w:r w:rsidR="00E71809">
                        <w:t>[15]</w:t>
                      </w:r>
                      <w:bookmarkEnd w:id="71"/>
                      <w:bookmarkEnd w:id="72"/>
                      <w:r w:rsidR="00543ADF">
                        <w:fldChar w:fldCharType="end"/>
                      </w:r>
                    </w:p>
                  </w:txbxContent>
                </v:textbox>
                <w10:wrap type="square"/>
              </v:shape>
            </w:pict>
          </mc:Fallback>
        </mc:AlternateContent>
      </w:r>
      <w:r w:rsidRPr="009E515B">
        <w:rPr>
          <w:i/>
          <w:iCs/>
          <w:strike/>
          <w:noProof/>
          <w:color w:val="FF0000"/>
        </w:rPr>
        <w:drawing>
          <wp:anchor distT="0" distB="0" distL="114300" distR="114300" simplePos="0" relativeHeight="251658249" behindDoc="1" locked="0" layoutInCell="1" allowOverlap="1" wp14:anchorId="02C77598" wp14:editId="63E7BA18">
            <wp:simplePos x="0" y="0"/>
            <wp:positionH relativeFrom="column">
              <wp:posOffset>2987675</wp:posOffset>
            </wp:positionH>
            <wp:positionV relativeFrom="paragraph">
              <wp:posOffset>47625</wp:posOffset>
            </wp:positionV>
            <wp:extent cx="2563495" cy="1965960"/>
            <wp:effectExtent l="0" t="0" r="825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2563495" cy="1965960"/>
                    </a:xfrm>
                    <a:prstGeom prst="rect">
                      <a:avLst/>
                    </a:prstGeom>
                  </pic:spPr>
                </pic:pic>
              </a:graphicData>
            </a:graphic>
            <wp14:sizeRelH relativeFrom="margin">
              <wp14:pctWidth>0</wp14:pctWidth>
            </wp14:sizeRelH>
            <wp14:sizeRelV relativeFrom="margin">
              <wp14:pctHeight>0</wp14:pctHeight>
            </wp14:sizeRelV>
          </wp:anchor>
        </w:drawing>
      </w:r>
      <w:r w:rsidR="00060A82">
        <w:t>Model zaji</w:t>
      </w:r>
      <w:r w:rsidR="00E3643D">
        <w:t>šťující možnost popsání proces</w:t>
      </w:r>
      <w:r w:rsidR="004B65B2">
        <w:t>u, který</w:t>
      </w:r>
      <w:r w:rsidR="0096099F">
        <w:t xml:space="preserve"> vzniká mezi prodejcem a potencionálním zákazníkem. </w:t>
      </w:r>
      <w:r w:rsidR="00A56A8D">
        <w:t>T</w:t>
      </w:r>
      <w:r w:rsidR="0002653E">
        <w:t>a</w:t>
      </w:r>
      <w:r w:rsidR="00A56A8D">
        <w:t xml:space="preserve">to </w:t>
      </w:r>
      <w:r w:rsidR="00D10A76">
        <w:t>čtyř</w:t>
      </w:r>
      <w:r w:rsidR="00A56A8D">
        <w:t>i</w:t>
      </w:r>
      <w:r w:rsidR="00D10A76">
        <w:t xml:space="preserve"> písme</w:t>
      </w:r>
      <w:r w:rsidR="00A56A8D">
        <w:t>na</w:t>
      </w:r>
      <w:r w:rsidR="00D10A76">
        <w:t xml:space="preserve"> ve skutečnosti značí zkratku </w:t>
      </w:r>
      <w:r w:rsidR="00A21B46">
        <w:t>složenou ze čtyř slov</w:t>
      </w:r>
      <w:r w:rsidR="00357936">
        <w:t xml:space="preserve">. </w:t>
      </w:r>
      <w:r w:rsidR="00F72F43">
        <w:t>S</w:t>
      </w:r>
      <w:r w:rsidR="00357936">
        <w:t>lova soustředí svoji pozornost na vytvoření (nejlépe pozitivního) vtahu mezi zmíněným prodejcem a zákazníkem</w:t>
      </w:r>
      <w:r w:rsidR="00ED19CE">
        <w:t>, kdy máme v plánu tento vztah pro</w:t>
      </w:r>
      <w:r w:rsidR="00F72F43">
        <w:t xml:space="preserve"> (nejen)</w:t>
      </w:r>
      <w:r w:rsidR="00ED19CE">
        <w:t xml:space="preserve"> naše finanční potřeby co nejdéle udržet.</w:t>
      </w:r>
      <w:r w:rsidR="007C62F7">
        <w:t xml:space="preserve"> </w:t>
      </w:r>
      <w:r w:rsidR="007C62F7">
        <w:fldChar w:fldCharType="begin"/>
      </w:r>
      <w:r w:rsidR="007C62F7">
        <w:instrText xml:space="preserve"> REF _Ref66552438 \r \h </w:instrText>
      </w:r>
      <w:r w:rsidR="007C62F7">
        <w:fldChar w:fldCharType="separate"/>
      </w:r>
      <w:r w:rsidR="00E71809">
        <w:t>[14]</w:t>
      </w:r>
      <w:r w:rsidR="007C62F7">
        <w:fldChar w:fldCharType="end"/>
      </w:r>
    </w:p>
    <w:p w14:paraId="4F79B063" w14:textId="77777777" w:rsidR="008D7E25" w:rsidRDefault="008D7E25" w:rsidP="00A56A8D">
      <w:pPr>
        <w:pStyle w:val="bntext"/>
      </w:pPr>
    </w:p>
    <w:p w14:paraId="32B6C3FA" w14:textId="4E7C5361" w:rsidR="002A2317" w:rsidRDefault="002A2317" w:rsidP="00463B7F">
      <w:pPr>
        <w:pStyle w:val="Nadpis2"/>
        <w:spacing w:line="336" w:lineRule="auto"/>
        <w:jc w:val="both"/>
      </w:pPr>
      <w:bookmarkStart w:id="73" w:name="_Toc28904506"/>
      <w:bookmarkStart w:id="74" w:name="_Toc68111703"/>
      <w:r>
        <w:t>See</w:t>
      </w:r>
      <w:bookmarkEnd w:id="73"/>
      <w:bookmarkEnd w:id="74"/>
      <w:r w:rsidR="003D137D">
        <w:t xml:space="preserve"> </w:t>
      </w:r>
    </w:p>
    <w:p w14:paraId="56D58EC4" w14:textId="1536CB6B" w:rsidR="00FA4334" w:rsidRPr="002A2317" w:rsidRDefault="005D3338" w:rsidP="006303AB">
      <w:pPr>
        <w:pStyle w:val="bntext"/>
      </w:pPr>
      <w:r>
        <w:t xml:space="preserve">Zde máme jako prodejce jedinečnou příležitost </w:t>
      </w:r>
      <w:r w:rsidR="0002653E">
        <w:t>dostat do povědomí</w:t>
      </w:r>
      <w:r>
        <w:t xml:space="preserve"> potencionálním zákazníkům, kteří o námi propagovaný produkt</w:t>
      </w:r>
      <w:r w:rsidR="00232462">
        <w:t>/službu</w:t>
      </w:r>
      <w:r>
        <w:t xml:space="preserve"> aktuálně nejeví přílišný zájem</w:t>
      </w:r>
      <w:r w:rsidR="006339EF">
        <w:t xml:space="preserve"> (resp. </w:t>
      </w:r>
      <w:r w:rsidR="00DE073F">
        <w:t xml:space="preserve">zatím neví, že náš produkt existuje – jenom </w:t>
      </w:r>
      <w:r w:rsidR="00AD533C">
        <w:t>přemýšlí, zda se takový nevyrábí)</w:t>
      </w:r>
      <w:r>
        <w:t>, ale v budoucnu by mohl</w:t>
      </w:r>
      <w:r w:rsidR="00232462">
        <w:t>i</w:t>
      </w:r>
      <w:r>
        <w:t xml:space="preserve"> </w:t>
      </w:r>
      <w:r w:rsidR="00F36AC3">
        <w:t>své mínění změnit</w:t>
      </w:r>
      <w:r>
        <w:t>.</w:t>
      </w:r>
      <w:r w:rsidR="00232462">
        <w:t xml:space="preserve"> </w:t>
      </w:r>
    </w:p>
    <w:p w14:paraId="31250BAC" w14:textId="77777777" w:rsidR="002A2317" w:rsidRDefault="002A2317" w:rsidP="00463B7F">
      <w:pPr>
        <w:pStyle w:val="Nadpis2"/>
        <w:spacing w:line="336" w:lineRule="auto"/>
        <w:jc w:val="both"/>
      </w:pPr>
      <w:bookmarkStart w:id="75" w:name="_Toc28904507"/>
      <w:bookmarkStart w:id="76" w:name="_Toc68111704"/>
      <w:r>
        <w:lastRenderedPageBreak/>
        <w:t>Think</w:t>
      </w:r>
      <w:bookmarkEnd w:id="75"/>
      <w:bookmarkEnd w:id="76"/>
    </w:p>
    <w:p w14:paraId="4B2003F7" w14:textId="6F94E127" w:rsidR="00D7403B" w:rsidRPr="002A2317" w:rsidRDefault="00D7403B" w:rsidP="006303AB">
      <w:pPr>
        <w:pStyle w:val="bntext"/>
      </w:pPr>
      <w:r>
        <w:t xml:space="preserve">Další podstatnou záležitostí je moment, kdy </w:t>
      </w:r>
      <w:r w:rsidR="00212ADE">
        <w:t xml:space="preserve">už víme, že určití, stále ještě potencionální zákazníci mají o námi propagované </w:t>
      </w:r>
      <w:r w:rsidR="00F36AC3">
        <w:t xml:space="preserve">služby </w:t>
      </w:r>
      <w:r w:rsidR="00212ADE">
        <w:t xml:space="preserve">zájem. </w:t>
      </w:r>
      <w:r w:rsidR="00722767">
        <w:t xml:space="preserve">V tomto momentu přemýšlí, na co by mohli </w:t>
      </w:r>
      <w:r w:rsidR="00F72F43">
        <w:t xml:space="preserve">propagovaného </w:t>
      </w:r>
      <w:r w:rsidR="00722767">
        <w:t>využít</w:t>
      </w:r>
      <w:r w:rsidR="00FA74BE">
        <w:t xml:space="preserve">. Často porovnávají a hledají jiné alternativy. Měli </w:t>
      </w:r>
      <w:r w:rsidR="006243ED">
        <w:t>bychom jim tedy ukázat tu „správnou cestu“, která je zavede přímo k nám.</w:t>
      </w:r>
    </w:p>
    <w:p w14:paraId="5444B0CB" w14:textId="77777777" w:rsidR="002A2317" w:rsidRDefault="002A2317" w:rsidP="00463B7F">
      <w:pPr>
        <w:pStyle w:val="Nadpis2"/>
        <w:spacing w:line="336" w:lineRule="auto"/>
        <w:jc w:val="both"/>
      </w:pPr>
      <w:bookmarkStart w:id="77" w:name="_Toc28904508"/>
      <w:bookmarkStart w:id="78" w:name="_Toc68111705"/>
      <w:r>
        <w:t>Do</w:t>
      </w:r>
      <w:bookmarkEnd w:id="77"/>
      <w:bookmarkEnd w:id="78"/>
    </w:p>
    <w:p w14:paraId="482501C6" w14:textId="4F60775D" w:rsidR="00085516" w:rsidRPr="00782EE6" w:rsidRDefault="00085516" w:rsidP="00085516">
      <w:pPr>
        <w:pStyle w:val="bntext"/>
      </w:pPr>
      <w:r>
        <w:t xml:space="preserve">Zde již zákazník provádí nejčastěji peněžní transakci, kdy </w:t>
      </w:r>
      <w:r w:rsidR="00562B34">
        <w:t xml:space="preserve">pouze </w:t>
      </w:r>
      <w:r w:rsidR="00EB4611">
        <w:t>řeší,</w:t>
      </w:r>
      <w:r w:rsidR="00562B34">
        <w:t xml:space="preserve"> u koho obchod provede a kolik je</w:t>
      </w:r>
      <w:r w:rsidR="00F72F43">
        <w:t>j</w:t>
      </w:r>
      <w:r w:rsidR="00562B34">
        <w:t xml:space="preserve"> to bude stát.</w:t>
      </w:r>
      <w:r w:rsidR="00EB4611">
        <w:t xml:space="preserve"> Musíme tedy ještě více zapracovat v našem přesvědčování</w:t>
      </w:r>
      <w:r w:rsidR="009A0F01">
        <w:t xml:space="preserve"> a vysvětlit, že zrovna náš produkt u naší společnosti je ten nejlepší</w:t>
      </w:r>
      <w:r w:rsidR="00F72F43">
        <w:t xml:space="preserve"> z celého trhu</w:t>
      </w:r>
      <w:r w:rsidR="009A0F01">
        <w:t>.</w:t>
      </w:r>
    </w:p>
    <w:p w14:paraId="18EE6B06" w14:textId="77777777" w:rsidR="002A2317" w:rsidRDefault="002A2317" w:rsidP="00463B7F">
      <w:pPr>
        <w:pStyle w:val="Nadpis2"/>
        <w:spacing w:line="336" w:lineRule="auto"/>
        <w:jc w:val="both"/>
      </w:pPr>
      <w:bookmarkStart w:id="79" w:name="_Toc28904509"/>
      <w:bookmarkStart w:id="80" w:name="_Toc68111706"/>
      <w:r>
        <w:t>Care</w:t>
      </w:r>
      <w:bookmarkEnd w:id="79"/>
      <w:bookmarkEnd w:id="80"/>
    </w:p>
    <w:p w14:paraId="5D77AAAE" w14:textId="166F83F3" w:rsidR="003D0285" w:rsidRDefault="003D0285" w:rsidP="006303AB">
      <w:pPr>
        <w:pStyle w:val="bntext"/>
      </w:pPr>
      <w:r>
        <w:t>Aby se k nám po transakci zákazníci</w:t>
      </w:r>
      <w:r w:rsidR="00F36AC3">
        <w:t xml:space="preserve"> rádi</w:t>
      </w:r>
      <w:r>
        <w:t xml:space="preserve"> vraceli, </w:t>
      </w:r>
      <w:r w:rsidR="00F72F43">
        <w:t>měli bychom</w:t>
      </w:r>
      <w:r>
        <w:t xml:space="preserve"> o ně stále pečovat</w:t>
      </w:r>
      <w:r w:rsidR="00F36AC3">
        <w:t>.</w:t>
      </w:r>
      <w:r>
        <w:t xml:space="preserve"> </w:t>
      </w:r>
      <w:r w:rsidR="00F36AC3">
        <w:t>N</w:t>
      </w:r>
      <w:r>
        <w:t xml:space="preserve">esmíme skončit </w:t>
      </w:r>
      <w:r w:rsidR="00B14E15">
        <w:t>po dokončení zmíněného obchodu</w:t>
      </w:r>
      <w:r w:rsidR="002302FF">
        <w:t xml:space="preserve">. Můžeme se připomínat zasíláním marketingových informací </w:t>
      </w:r>
      <w:r w:rsidR="00C02609">
        <w:t xml:space="preserve">anebo zavolat a zeptat se, jak se jim daří </w:t>
      </w:r>
      <w:r w:rsidR="00137C59">
        <w:t xml:space="preserve">a jestli byli </w:t>
      </w:r>
      <w:r w:rsidR="00C02609">
        <w:t>s naším produktem/službou</w:t>
      </w:r>
      <w:r w:rsidR="00137C59">
        <w:t xml:space="preserve"> spokojeni</w:t>
      </w:r>
      <w:r w:rsidR="00C02609">
        <w:t xml:space="preserve">, případně zda mají nějaký nápad na zlepšení </w:t>
      </w:r>
      <w:r w:rsidR="00AA0039">
        <w:t>poskytování zákaznické péče.</w:t>
      </w:r>
    </w:p>
    <w:p w14:paraId="2FE5E1DD" w14:textId="77777777" w:rsidR="009A0F01" w:rsidRDefault="009A0F01" w:rsidP="006303AB">
      <w:pPr>
        <w:pStyle w:val="bntext"/>
      </w:pPr>
    </w:p>
    <w:p w14:paraId="102B96AF" w14:textId="60DE0BB6" w:rsidR="002A2317" w:rsidRDefault="00455A89" w:rsidP="00455A89">
      <w:pPr>
        <w:spacing w:line="259" w:lineRule="auto"/>
      </w:pPr>
      <w:r>
        <w:br w:type="page"/>
      </w:r>
    </w:p>
    <w:p w14:paraId="786B67AA" w14:textId="0E80D1FB" w:rsidR="00455A89" w:rsidRDefault="0063387E" w:rsidP="00306C46">
      <w:pPr>
        <w:pStyle w:val="Nadpis2"/>
        <w:ind w:left="567" w:hanging="567"/>
      </w:pPr>
      <w:bookmarkStart w:id="81" w:name="_Toc68111707"/>
      <w:r>
        <w:lastRenderedPageBreak/>
        <w:t xml:space="preserve">STDC Framework pro </w:t>
      </w:r>
      <w:r w:rsidR="001F0A87">
        <w:t>hudební spolek TrutnoForte</w:t>
      </w:r>
      <w:bookmarkEnd w:id="81"/>
    </w:p>
    <w:p w14:paraId="63C66B26" w14:textId="7174693F" w:rsidR="001F0A87" w:rsidRDefault="00BE50CD" w:rsidP="00E157A4">
      <w:pPr>
        <w:pStyle w:val="bntext"/>
      </w:pPr>
      <w:r>
        <w:t xml:space="preserve">Model </w:t>
      </w:r>
      <w:r w:rsidRPr="00BE50CD">
        <w:t>STDC Framework</w:t>
      </w:r>
      <w:r>
        <w:t xml:space="preserve">u hudebního spolku </w:t>
      </w:r>
      <w:r w:rsidR="008715F6">
        <w:t>TrutnoForte</w:t>
      </w:r>
      <w:r>
        <w:t xml:space="preserve"> budu prezentovat na výše uvedených personách, potažmo cílových skupinách. </w:t>
      </w:r>
      <w:r w:rsidR="00C125A5">
        <w:t xml:space="preserve">V první následující tabulce se bude jednat o „kolemjdoucího“ zákazníka, zatímco v druhé </w:t>
      </w:r>
      <w:r w:rsidR="001B6938">
        <w:t>tabulce půjde o „znalce“.</w:t>
      </w:r>
    </w:p>
    <w:p w14:paraId="7637CD38" w14:textId="77777777" w:rsidR="004F5256" w:rsidRDefault="004F5256" w:rsidP="004F5256">
      <w:pPr>
        <w:keepNext/>
        <w:spacing w:line="259" w:lineRule="auto"/>
      </w:pPr>
      <w:bookmarkStart w:id="82" w:name="_Toc28904510"/>
      <w:r w:rsidRPr="004F5256">
        <w:rPr>
          <w:noProof/>
        </w:rPr>
        <w:drawing>
          <wp:inline distT="0" distB="0" distL="0" distR="0" wp14:anchorId="1A1BB1FE" wp14:editId="6226B4FD">
            <wp:extent cx="5579745" cy="4701540"/>
            <wp:effectExtent l="0" t="0" r="190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4701540"/>
                    </a:xfrm>
                    <a:prstGeom prst="rect">
                      <a:avLst/>
                    </a:prstGeom>
                    <a:noFill/>
                    <a:ln>
                      <a:noFill/>
                    </a:ln>
                  </pic:spPr>
                </pic:pic>
              </a:graphicData>
            </a:graphic>
          </wp:inline>
        </w:drawing>
      </w:r>
    </w:p>
    <w:p w14:paraId="55C8CFD5" w14:textId="64320620" w:rsidR="004F5256" w:rsidRDefault="004F5256" w:rsidP="004F5256">
      <w:pPr>
        <w:pStyle w:val="Titulek"/>
      </w:pPr>
      <w:bookmarkStart w:id="83" w:name="_Toc66549630"/>
      <w:bookmarkStart w:id="84" w:name="_Toc66552630"/>
      <w:bookmarkStart w:id="85" w:name="_Toc66552694"/>
      <w:r>
        <w:t xml:space="preserve">Obrázek </w:t>
      </w:r>
      <w:r w:rsidR="006F457A">
        <w:fldChar w:fldCharType="begin"/>
      </w:r>
      <w:r w:rsidR="006F457A">
        <w:instrText xml:space="preserve"> SEQ Obrázek \* ARABIC </w:instrText>
      </w:r>
      <w:r w:rsidR="006F457A">
        <w:fldChar w:fldCharType="separate"/>
      </w:r>
      <w:r w:rsidR="00E71809">
        <w:rPr>
          <w:noProof/>
        </w:rPr>
        <w:t>5</w:t>
      </w:r>
      <w:r w:rsidR="006F457A">
        <w:rPr>
          <w:noProof/>
        </w:rPr>
        <w:fldChar w:fldCharType="end"/>
      </w:r>
      <w:r>
        <w:t xml:space="preserve"> - Model STDC Frameworku TrutnoForte Zdroj: vlastní</w:t>
      </w:r>
      <w:bookmarkEnd w:id="83"/>
      <w:bookmarkEnd w:id="84"/>
      <w:bookmarkEnd w:id="85"/>
    </w:p>
    <w:p w14:paraId="73BE1880" w14:textId="5938E1B5" w:rsidR="002A219D" w:rsidRDefault="002A219D">
      <w:pPr>
        <w:spacing w:line="259" w:lineRule="auto"/>
      </w:pPr>
      <w:r>
        <w:br w:type="page"/>
      </w:r>
    </w:p>
    <w:p w14:paraId="468522AB" w14:textId="77777777" w:rsidR="004F5256" w:rsidRDefault="004F5256" w:rsidP="004F5256">
      <w:pPr>
        <w:keepNext/>
        <w:spacing w:line="259" w:lineRule="auto"/>
      </w:pPr>
      <w:r w:rsidRPr="004F5256">
        <w:rPr>
          <w:noProof/>
        </w:rPr>
        <w:lastRenderedPageBreak/>
        <w:drawing>
          <wp:inline distT="0" distB="0" distL="0" distR="0" wp14:anchorId="51C843EB" wp14:editId="43DBA9FB">
            <wp:extent cx="5579745" cy="4387215"/>
            <wp:effectExtent l="0" t="0" r="190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4387215"/>
                    </a:xfrm>
                    <a:prstGeom prst="rect">
                      <a:avLst/>
                    </a:prstGeom>
                    <a:noFill/>
                    <a:ln>
                      <a:noFill/>
                    </a:ln>
                  </pic:spPr>
                </pic:pic>
              </a:graphicData>
            </a:graphic>
          </wp:inline>
        </w:drawing>
      </w:r>
    </w:p>
    <w:p w14:paraId="7C8FC785" w14:textId="22A78963" w:rsidR="004F5256" w:rsidRDefault="004F5256" w:rsidP="004F5256">
      <w:pPr>
        <w:pStyle w:val="Titulek"/>
      </w:pPr>
      <w:bookmarkStart w:id="86" w:name="_Toc66549631"/>
      <w:bookmarkStart w:id="87" w:name="_Toc66552631"/>
      <w:bookmarkStart w:id="88" w:name="_Toc66552695"/>
      <w:r>
        <w:t xml:space="preserve">Obrázek </w:t>
      </w:r>
      <w:r w:rsidR="006F457A">
        <w:fldChar w:fldCharType="begin"/>
      </w:r>
      <w:r w:rsidR="006F457A">
        <w:instrText xml:space="preserve"> SEQ Obrázek \* ARABIC </w:instrText>
      </w:r>
      <w:r w:rsidR="006F457A">
        <w:fldChar w:fldCharType="separate"/>
      </w:r>
      <w:r w:rsidR="00E71809">
        <w:rPr>
          <w:noProof/>
        </w:rPr>
        <w:t>6</w:t>
      </w:r>
      <w:r w:rsidR="006F457A">
        <w:rPr>
          <w:noProof/>
        </w:rPr>
        <w:fldChar w:fldCharType="end"/>
      </w:r>
      <w:r>
        <w:t xml:space="preserve"> - Model STDC Frameworku TrutnoForte</w:t>
      </w:r>
      <w:r w:rsidR="000557F5">
        <w:t xml:space="preserve"> 2</w:t>
      </w:r>
      <w:r>
        <w:t xml:space="preserve"> Zdroj: vlastní</w:t>
      </w:r>
      <w:bookmarkEnd w:id="86"/>
      <w:bookmarkEnd w:id="87"/>
      <w:bookmarkEnd w:id="88"/>
    </w:p>
    <w:p w14:paraId="4D55CE3C" w14:textId="5AFA11AE" w:rsidR="002A219D" w:rsidRDefault="002A219D">
      <w:pPr>
        <w:spacing w:line="259" w:lineRule="auto"/>
      </w:pPr>
      <w:r>
        <w:t xml:space="preserve"> </w:t>
      </w:r>
      <w:r>
        <w:br w:type="page"/>
      </w:r>
    </w:p>
    <w:p w14:paraId="50A3B82C" w14:textId="08C288D3" w:rsidR="002A5B30" w:rsidRDefault="00CD0F6F" w:rsidP="00463B7F">
      <w:pPr>
        <w:pStyle w:val="Nadpis1"/>
        <w:spacing w:line="336" w:lineRule="auto"/>
        <w:jc w:val="both"/>
      </w:pPr>
      <w:bookmarkStart w:id="89" w:name="_Toc68111708"/>
      <w:r>
        <w:lastRenderedPageBreak/>
        <w:t>Hodnocení</w:t>
      </w:r>
      <w:r w:rsidR="00D17DD8">
        <w:t xml:space="preserve"> a analýza</w:t>
      </w:r>
      <w:r>
        <w:t xml:space="preserve"> webových stránek</w:t>
      </w:r>
      <w:bookmarkEnd w:id="82"/>
      <w:r w:rsidR="00D17DD8">
        <w:t xml:space="preserve"> </w:t>
      </w:r>
      <w:r w:rsidR="00227ABA">
        <w:t>hudebního spolku TrutnoForte</w:t>
      </w:r>
      <w:bookmarkEnd w:id="89"/>
    </w:p>
    <w:p w14:paraId="537D9A24" w14:textId="7EB1CACA" w:rsidR="00D17DD8" w:rsidRDefault="00D17DD8" w:rsidP="00D17DD8">
      <w:pPr>
        <w:pStyle w:val="Nadpis2"/>
      </w:pPr>
      <w:bookmarkStart w:id="90" w:name="_Toc68111709"/>
      <w:r>
        <w:t>Postup hodnocení a analýzy</w:t>
      </w:r>
      <w:bookmarkEnd w:id="90"/>
    </w:p>
    <w:p w14:paraId="2F49A7B1" w14:textId="63337821" w:rsidR="00D93952" w:rsidRDefault="0076284C" w:rsidP="009F22FC">
      <w:pPr>
        <w:pStyle w:val="bntext"/>
      </w:pPr>
      <w:r>
        <w:t xml:space="preserve">Tyto </w:t>
      </w:r>
      <w:r w:rsidR="001B31DF">
        <w:t>dva pojmy</w:t>
      </w:r>
      <w:r>
        <w:t xml:space="preserve"> byly </w:t>
      </w:r>
      <w:r w:rsidR="00F10103">
        <w:t>pojaty</w:t>
      </w:r>
      <w:r>
        <w:t xml:space="preserve"> ze dvou úhlů pohledu, tedy nejdříve z uživatelského a dál</w:t>
      </w:r>
      <w:r w:rsidR="00AC5332">
        <w:t xml:space="preserve">e </w:t>
      </w:r>
      <w:r w:rsidR="001B31DF">
        <w:t>z</w:t>
      </w:r>
      <w:r w:rsidR="00C6221C">
        <w:t xml:space="preserve">e </w:t>
      </w:r>
      <w:r w:rsidR="001B31DF">
        <w:t>softwaro</w:t>
      </w:r>
      <w:r w:rsidR="00BB5636">
        <w:t>vého</w:t>
      </w:r>
      <w:r w:rsidR="00C6221C">
        <w:t>, kdy došlo k následujícímu rozdělení:</w:t>
      </w:r>
      <w:r w:rsidR="009F22FC">
        <w:t xml:space="preserve"> </w:t>
      </w:r>
      <w:r w:rsidR="00735394">
        <w:t>grafické znázornění dosavadních webových stránek</w:t>
      </w:r>
      <w:r w:rsidR="009F22FC">
        <w:t xml:space="preserve">; </w:t>
      </w:r>
      <w:r w:rsidR="00685C61">
        <w:t>rychlost</w:t>
      </w:r>
      <w:r w:rsidR="009F22FC">
        <w:t>n</w:t>
      </w:r>
      <w:r w:rsidR="00685C61">
        <w:t>í hodnoty prvotního načítání webu</w:t>
      </w:r>
      <w:r w:rsidR="00C322CF">
        <w:t xml:space="preserve"> a </w:t>
      </w:r>
      <w:r w:rsidR="00531C56">
        <w:t>jeho respon</w:t>
      </w:r>
      <w:r w:rsidR="00D93952">
        <w:t>zivity.</w:t>
      </w:r>
    </w:p>
    <w:p w14:paraId="630DEF9B" w14:textId="552ED0A0" w:rsidR="00DE22D1" w:rsidRDefault="00DE22D1" w:rsidP="00DE22D1">
      <w:pPr>
        <w:pStyle w:val="Nadpis2"/>
      </w:pPr>
      <w:bookmarkStart w:id="91" w:name="_Toc28904511"/>
      <w:bookmarkStart w:id="92" w:name="_Toc68111710"/>
      <w:r>
        <w:t>Zlaté kruhy</w:t>
      </w:r>
      <w:bookmarkEnd w:id="91"/>
      <w:bookmarkEnd w:id="92"/>
    </w:p>
    <w:p w14:paraId="28ADE760" w14:textId="2A4EB241" w:rsidR="00E6459D" w:rsidRDefault="00A4213E" w:rsidP="00FB2F11">
      <w:pPr>
        <w:pStyle w:val="bntext"/>
      </w:pPr>
      <w:r w:rsidRPr="00725E5B">
        <w:rPr>
          <w:i/>
          <w:iCs/>
          <w:strike/>
          <w:noProof/>
          <w:color w:val="FF0000"/>
        </w:rPr>
        <w:drawing>
          <wp:anchor distT="0" distB="0" distL="114300" distR="114300" simplePos="0" relativeHeight="251658253" behindDoc="0" locked="0" layoutInCell="1" allowOverlap="1" wp14:anchorId="75F4AF68" wp14:editId="0CEC52E6">
            <wp:simplePos x="0" y="0"/>
            <wp:positionH relativeFrom="column">
              <wp:posOffset>3326765</wp:posOffset>
            </wp:positionH>
            <wp:positionV relativeFrom="paragraph">
              <wp:posOffset>182880</wp:posOffset>
            </wp:positionV>
            <wp:extent cx="2188210" cy="2079625"/>
            <wp:effectExtent l="0" t="0" r="254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16">
                      <a:extLst>
                        <a:ext uri="{28A0092B-C50C-407E-A947-70E740481C1C}">
                          <a14:useLocalDpi xmlns:a14="http://schemas.microsoft.com/office/drawing/2010/main" val="0"/>
                        </a:ext>
                      </a:extLst>
                    </a:blip>
                    <a:stretch>
                      <a:fillRect/>
                    </a:stretch>
                  </pic:blipFill>
                  <pic:spPr>
                    <a:xfrm>
                      <a:off x="0" y="0"/>
                      <a:ext cx="2188210" cy="2079625"/>
                    </a:xfrm>
                    <a:prstGeom prst="rect">
                      <a:avLst/>
                    </a:prstGeom>
                  </pic:spPr>
                </pic:pic>
              </a:graphicData>
            </a:graphic>
            <wp14:sizeRelH relativeFrom="margin">
              <wp14:pctWidth>0</wp14:pctWidth>
            </wp14:sizeRelH>
            <wp14:sizeRelV relativeFrom="margin">
              <wp14:pctHeight>0</wp14:pctHeight>
            </wp14:sizeRelV>
          </wp:anchor>
        </w:drawing>
      </w:r>
      <w:r w:rsidR="00BF1A7A">
        <w:t>Představují</w:t>
      </w:r>
      <w:r w:rsidR="00447C7F">
        <w:t xml:space="preserve"> návod, který by měl prodávajícím usnadnit organizac</w:t>
      </w:r>
      <w:r w:rsidR="008D5A2F">
        <w:t>i</w:t>
      </w:r>
      <w:r w:rsidR="00447C7F">
        <w:t xml:space="preserve"> jejich podnikání</w:t>
      </w:r>
      <w:r w:rsidR="00B60FA1">
        <w:t>, aby byl</w:t>
      </w:r>
      <w:r w:rsidR="00046F1B">
        <w:t>a</w:t>
      </w:r>
      <w:r w:rsidR="00B60FA1">
        <w:t xml:space="preserve"> prováděn</w:t>
      </w:r>
      <w:r w:rsidR="00046F1B">
        <w:t>a</w:t>
      </w:r>
      <w:r w:rsidR="00B60FA1">
        <w:t xml:space="preserve"> chronologicky a hlavně logicky. </w:t>
      </w:r>
      <w:r w:rsidR="00166631">
        <w:t>Zejména si máme klást otázky a zároveň na ně odpovědět</w:t>
      </w:r>
      <w:r w:rsidR="005A620A">
        <w:t xml:space="preserve">, proč svůj produkt/službu nabízíme – z toho </w:t>
      </w:r>
      <w:r w:rsidR="00BB6864">
        <w:t>vyplývá</w:t>
      </w:r>
      <w:r w:rsidR="005A620A">
        <w:t xml:space="preserve"> první otázka </w:t>
      </w:r>
      <w:bookmarkStart w:id="93" w:name="_Hlk65774514"/>
      <w:r w:rsidR="005A620A">
        <w:t>„Proč to dělám?“</w:t>
      </w:r>
      <w:bookmarkEnd w:id="93"/>
      <w:r w:rsidR="005A620A">
        <w:t xml:space="preserve">. </w:t>
      </w:r>
      <w:r w:rsidR="003B0F9D">
        <w:t xml:space="preserve">Když si uvědomím podstatu </w:t>
      </w:r>
      <w:r w:rsidR="00046F1B">
        <w:t>své činnost</w:t>
      </w:r>
      <w:r w:rsidR="003F68A9">
        <w:t>i</w:t>
      </w:r>
      <w:r w:rsidR="003B0F9D">
        <w:t xml:space="preserve">, tak teprve mohu přemýšlet nad tím „Jak to budu dělat?“ a dále „Co </w:t>
      </w:r>
      <w:r w:rsidR="006D5DAA">
        <w:t>dělám</w:t>
      </w:r>
      <w:r w:rsidR="00725E5B">
        <w:t>?“.</w:t>
      </w:r>
      <w:r w:rsidR="009E0EFC">
        <w:t xml:space="preserve"> </w:t>
      </w:r>
      <w:r w:rsidR="007C62F7">
        <w:fldChar w:fldCharType="begin"/>
      </w:r>
      <w:r w:rsidR="007C62F7">
        <w:instrText xml:space="preserve"> REF _Ref66552457 \r \h </w:instrText>
      </w:r>
      <w:r w:rsidR="007C62F7">
        <w:fldChar w:fldCharType="separate"/>
      </w:r>
      <w:r w:rsidR="00E71809">
        <w:t>[16]</w:t>
      </w:r>
      <w:r w:rsidR="007C62F7">
        <w:fldChar w:fldCharType="end"/>
      </w:r>
    </w:p>
    <w:p w14:paraId="034DC499" w14:textId="69ED58A4" w:rsidR="0016735B" w:rsidRDefault="00A4213E" w:rsidP="00ED6F3C">
      <w:pPr>
        <w:pStyle w:val="bntext"/>
        <w:rPr>
          <w:rStyle w:val="Siln"/>
          <w:b w:val="0"/>
          <w:bCs w:val="0"/>
        </w:rPr>
      </w:pPr>
      <w:r>
        <w:rPr>
          <w:noProof/>
        </w:rPr>
        <mc:AlternateContent>
          <mc:Choice Requires="wps">
            <w:drawing>
              <wp:anchor distT="0" distB="0" distL="114300" distR="114300" simplePos="0" relativeHeight="251670648" behindDoc="0" locked="0" layoutInCell="1" allowOverlap="1" wp14:anchorId="787B4B40" wp14:editId="101A9628">
                <wp:simplePos x="0" y="0"/>
                <wp:positionH relativeFrom="column">
                  <wp:posOffset>3329940</wp:posOffset>
                </wp:positionH>
                <wp:positionV relativeFrom="paragraph">
                  <wp:posOffset>195580</wp:posOffset>
                </wp:positionV>
                <wp:extent cx="1859280" cy="635"/>
                <wp:effectExtent l="0" t="0" r="0"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1859280" cy="635"/>
                        </a:xfrm>
                        <a:prstGeom prst="rect">
                          <a:avLst/>
                        </a:prstGeom>
                        <a:solidFill>
                          <a:prstClr val="white"/>
                        </a:solidFill>
                        <a:ln>
                          <a:noFill/>
                        </a:ln>
                      </wps:spPr>
                      <wps:txbx>
                        <w:txbxContent>
                          <w:p w14:paraId="20AA8606" w14:textId="2984B827" w:rsidR="00313E94" w:rsidRPr="004A5D17" w:rsidRDefault="00313E94" w:rsidP="00313E94">
                            <w:pPr>
                              <w:pStyle w:val="Titulek"/>
                              <w:rPr>
                                <w:rFonts w:eastAsia="Calibri"/>
                                <w:strike/>
                                <w:noProof/>
                                <w:color w:val="FF0000"/>
                                <w:sz w:val="24"/>
                                <w:szCs w:val="24"/>
                              </w:rPr>
                            </w:pPr>
                            <w:bookmarkStart w:id="94" w:name="_Toc66549632"/>
                            <w:bookmarkStart w:id="95" w:name="_Toc66552632"/>
                            <w:bookmarkStart w:id="96" w:name="_Toc66552696"/>
                            <w:r>
                              <w:t xml:space="preserve">Obrázek </w:t>
                            </w:r>
                            <w:r w:rsidR="006F457A">
                              <w:fldChar w:fldCharType="begin"/>
                            </w:r>
                            <w:r w:rsidR="006F457A">
                              <w:instrText xml:space="preserve"> SEQ Obrázek \* ARA</w:instrText>
                            </w:r>
                            <w:r w:rsidR="006F457A">
                              <w:instrText xml:space="preserve">BIC </w:instrText>
                            </w:r>
                            <w:r w:rsidR="006F457A">
                              <w:fldChar w:fldCharType="separate"/>
                            </w:r>
                            <w:r w:rsidR="00E71809">
                              <w:rPr>
                                <w:noProof/>
                              </w:rPr>
                              <w:t>7</w:t>
                            </w:r>
                            <w:r w:rsidR="006F457A">
                              <w:rPr>
                                <w:noProof/>
                              </w:rPr>
                              <w:fldChar w:fldCharType="end"/>
                            </w:r>
                            <w:r>
                              <w:t xml:space="preserve"> - Zlaté kruhy Zdroj:</w:t>
                            </w:r>
                            <w:bookmarkEnd w:id="94"/>
                            <w:r w:rsidR="00543ADF">
                              <w:t xml:space="preserve"> </w:t>
                            </w:r>
                            <w:r w:rsidR="00543ADF">
                              <w:fldChar w:fldCharType="begin"/>
                            </w:r>
                            <w:r w:rsidR="00543ADF">
                              <w:instrText xml:space="preserve"> REF _Ref66551764 \r \h </w:instrText>
                            </w:r>
                            <w:r w:rsidR="00543ADF">
                              <w:fldChar w:fldCharType="separate"/>
                            </w:r>
                            <w:r w:rsidR="00E71809">
                              <w:t>[17]</w:t>
                            </w:r>
                            <w:bookmarkEnd w:id="95"/>
                            <w:bookmarkEnd w:id="96"/>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B4B40" id="Textové pole 22" o:spid="_x0000_s1029" type="#_x0000_t202" style="position:absolute;left:0;text-align:left;margin-left:262.2pt;margin-top:15.4pt;width:146.4pt;height:.05pt;z-index:251670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" stroked="f">
                <v:textbox style="mso-fit-shape-to-text:t" inset="0,0,0,0">
                  <w:txbxContent>
                    <w:p w14:paraId="20AA8606" w14:textId="2984B827" w:rsidR="00313E94" w:rsidRPr="004A5D17" w:rsidRDefault="00313E94" w:rsidP="00313E94">
                      <w:pPr>
                        <w:pStyle w:val="Titulek"/>
                        <w:rPr>
                          <w:rFonts w:eastAsia="Calibri"/>
                          <w:strike/>
                          <w:noProof/>
                          <w:color w:val="FF0000"/>
                          <w:sz w:val="24"/>
                          <w:szCs w:val="24"/>
                        </w:rPr>
                      </w:pPr>
                      <w:bookmarkStart w:id="97" w:name="_Toc66549632"/>
                      <w:bookmarkStart w:id="98" w:name="_Toc66552632"/>
                      <w:bookmarkStart w:id="99" w:name="_Toc66552696"/>
                      <w:r>
                        <w:t xml:space="preserve">Obrázek </w:t>
                      </w:r>
                      <w:r w:rsidR="006F457A">
                        <w:fldChar w:fldCharType="begin"/>
                      </w:r>
                      <w:r w:rsidR="006F457A">
                        <w:instrText xml:space="preserve"> SEQ Obrázek \* ARA</w:instrText>
                      </w:r>
                      <w:r w:rsidR="006F457A">
                        <w:instrText xml:space="preserve">BIC </w:instrText>
                      </w:r>
                      <w:r w:rsidR="006F457A">
                        <w:fldChar w:fldCharType="separate"/>
                      </w:r>
                      <w:r w:rsidR="00E71809">
                        <w:rPr>
                          <w:noProof/>
                        </w:rPr>
                        <w:t>7</w:t>
                      </w:r>
                      <w:r w:rsidR="006F457A">
                        <w:rPr>
                          <w:noProof/>
                        </w:rPr>
                        <w:fldChar w:fldCharType="end"/>
                      </w:r>
                      <w:r>
                        <w:t xml:space="preserve"> - Zlaté kruhy Zdroj:</w:t>
                      </w:r>
                      <w:bookmarkEnd w:id="97"/>
                      <w:r w:rsidR="00543ADF">
                        <w:t xml:space="preserve"> </w:t>
                      </w:r>
                      <w:r w:rsidR="00543ADF">
                        <w:fldChar w:fldCharType="begin"/>
                      </w:r>
                      <w:r w:rsidR="00543ADF">
                        <w:instrText xml:space="preserve"> REF _Ref66551764 \r \h </w:instrText>
                      </w:r>
                      <w:r w:rsidR="00543ADF">
                        <w:fldChar w:fldCharType="separate"/>
                      </w:r>
                      <w:r w:rsidR="00E71809">
                        <w:t>[17]</w:t>
                      </w:r>
                      <w:bookmarkEnd w:id="98"/>
                      <w:bookmarkEnd w:id="99"/>
                      <w:r w:rsidR="00543ADF">
                        <w:fldChar w:fldCharType="end"/>
                      </w:r>
                    </w:p>
                  </w:txbxContent>
                </v:textbox>
                <w10:wrap type="square"/>
              </v:shape>
            </w:pict>
          </mc:Fallback>
        </mc:AlternateContent>
      </w:r>
      <w:r w:rsidR="006D6FC4">
        <w:t>Náležitosti</w:t>
      </w:r>
      <w:r w:rsidR="00FA1D22">
        <w:t xml:space="preserve"> našeho zlatého kruhu</w:t>
      </w:r>
      <w:r w:rsidR="00671038">
        <w:t xml:space="preserve"> mohou být kompletovány i do námi tvořených prezentací, ovšem v našem případě jde především o důvody</w:t>
      </w:r>
      <w:r w:rsidR="006E4FF9">
        <w:t xml:space="preserve"> ukázání „správné cesty“ k zakoupení naší služby. Špatným postupem se má za to, když </w:t>
      </w:r>
      <w:r w:rsidR="008354A0">
        <w:t xml:space="preserve">přeskočíme první sdělovanou otázku </w:t>
      </w:r>
      <w:r w:rsidR="008354A0" w:rsidRPr="008354A0">
        <w:t>„Proč to dělám?“</w:t>
      </w:r>
      <w:r w:rsidR="008354A0">
        <w:t xml:space="preserve"> a přejdeme rovnou </w:t>
      </w:r>
      <w:r w:rsidR="002C3C3B">
        <w:t>k části „Jak a co?“.</w:t>
      </w:r>
      <w:r w:rsidR="00D5313E">
        <w:t xml:space="preserve"> Z informací zde uvedených nám tedy vyplýv</w:t>
      </w:r>
      <w:r w:rsidR="00035C79">
        <w:t>á následující shrnutí:</w:t>
      </w:r>
      <w:bookmarkStart w:id="100" w:name="_Toc28904512"/>
      <w:r w:rsidR="00ED6F3C">
        <w:t xml:space="preserve"> </w:t>
      </w:r>
      <w:r w:rsidR="00612B41">
        <w:rPr>
          <w:rStyle w:val="Siln"/>
          <w:b w:val="0"/>
          <w:bCs w:val="0"/>
        </w:rPr>
        <w:t xml:space="preserve">Proč zákazník naši službu </w:t>
      </w:r>
      <w:r w:rsidR="00B579CA">
        <w:rPr>
          <w:rStyle w:val="Siln"/>
          <w:b w:val="0"/>
          <w:bCs w:val="0"/>
        </w:rPr>
        <w:t>potřebuje?</w:t>
      </w:r>
      <w:r w:rsidR="00ED6F3C">
        <w:rPr>
          <w:rStyle w:val="Siln"/>
          <w:b w:val="0"/>
          <w:bCs w:val="0"/>
        </w:rPr>
        <w:t xml:space="preserve"> </w:t>
      </w:r>
      <w:r w:rsidR="00B579CA">
        <w:rPr>
          <w:rStyle w:val="Siln"/>
          <w:b w:val="0"/>
          <w:bCs w:val="0"/>
        </w:rPr>
        <w:t xml:space="preserve">- </w:t>
      </w:r>
      <w:r w:rsidR="0016735B">
        <w:rPr>
          <w:rStyle w:val="Siln"/>
          <w:b w:val="0"/>
          <w:bCs w:val="0"/>
        </w:rPr>
        <w:t>Jak splním jeho očekávání?</w:t>
      </w:r>
      <w:r w:rsidR="00B579CA">
        <w:rPr>
          <w:rStyle w:val="Siln"/>
          <w:b w:val="0"/>
          <w:bCs w:val="0"/>
        </w:rPr>
        <w:t xml:space="preserve"> - </w:t>
      </w:r>
      <w:r w:rsidR="0016735B">
        <w:rPr>
          <w:rStyle w:val="Siln"/>
          <w:b w:val="0"/>
          <w:bCs w:val="0"/>
        </w:rPr>
        <w:t>Co vlastně nabízím</w:t>
      </w:r>
      <w:r w:rsidR="005659E1">
        <w:rPr>
          <w:rStyle w:val="Siln"/>
          <w:b w:val="0"/>
          <w:bCs w:val="0"/>
        </w:rPr>
        <w:t>, vypadá to dobře a funguje to?</w:t>
      </w:r>
    </w:p>
    <w:p w14:paraId="68BDD29D" w14:textId="3FDB29BA" w:rsidR="00796703" w:rsidRDefault="00796703" w:rsidP="00ED6F3C">
      <w:pPr>
        <w:pStyle w:val="bntext"/>
        <w:rPr>
          <w:rStyle w:val="Siln"/>
          <w:b w:val="0"/>
          <w:bCs w:val="0"/>
        </w:rPr>
      </w:pPr>
    </w:p>
    <w:p w14:paraId="55DC8C80" w14:textId="566A5BF6" w:rsidR="00796703" w:rsidRDefault="00796703" w:rsidP="00ED6F3C">
      <w:pPr>
        <w:pStyle w:val="bntext"/>
      </w:pPr>
    </w:p>
    <w:p w14:paraId="4956BEF0" w14:textId="77777777" w:rsidR="00EE3730" w:rsidRPr="00E6459D" w:rsidRDefault="00EE3730" w:rsidP="00ED6F3C">
      <w:pPr>
        <w:pStyle w:val="bntext"/>
      </w:pPr>
    </w:p>
    <w:p w14:paraId="5721A3E7" w14:textId="27D0246D" w:rsidR="001E06F6" w:rsidRDefault="001E06F6" w:rsidP="00463B7F">
      <w:pPr>
        <w:pStyle w:val="Nadpis2"/>
        <w:spacing w:line="336" w:lineRule="auto"/>
        <w:jc w:val="both"/>
      </w:pPr>
      <w:bookmarkStart w:id="101" w:name="_Toc68111711"/>
      <w:r>
        <w:lastRenderedPageBreak/>
        <w:t>Grafická část</w:t>
      </w:r>
      <w:bookmarkEnd w:id="100"/>
      <w:bookmarkEnd w:id="101"/>
      <w:r>
        <w:t xml:space="preserve"> </w:t>
      </w:r>
    </w:p>
    <w:p w14:paraId="21EF2638" w14:textId="7436722E" w:rsidR="00034580" w:rsidRDefault="00EE3730" w:rsidP="00EC60DC">
      <w:pPr>
        <w:pStyle w:val="bntext"/>
      </w:pPr>
      <w:r>
        <w:t xml:space="preserve">Zde si můžete </w:t>
      </w:r>
      <w:r w:rsidR="003B634A">
        <w:t>prohlédnout původní</w:t>
      </w:r>
      <w:r w:rsidR="00685613">
        <w:t xml:space="preserve"> </w:t>
      </w:r>
      <w:r w:rsidR="007F1FE5">
        <w:t>webové stránky po jejich prvotním načtení.</w:t>
      </w:r>
      <w:r w:rsidR="00034580">
        <w:t xml:space="preserve"> </w:t>
      </w:r>
    </w:p>
    <w:p w14:paraId="222AA1A6" w14:textId="24B07E6F" w:rsidR="009002E8" w:rsidRDefault="005F460E" w:rsidP="00EC60DC">
      <w:pPr>
        <w:pStyle w:val="bntext"/>
      </w:pPr>
      <w:r>
        <w:t xml:space="preserve">Vzhled </w:t>
      </w:r>
      <w:r w:rsidR="009A385E">
        <w:t>webu je v</w:t>
      </w:r>
      <w:r w:rsidRPr="00ED125B">
        <w:t xml:space="preserve"> </w:t>
      </w:r>
      <w:r w:rsidR="009A385E">
        <w:t xml:space="preserve">popředí v hlavičce zajištěn </w:t>
      </w:r>
      <w:r w:rsidR="00AB09D4">
        <w:t>původním logem hudebního spolku TrutnoForte</w:t>
      </w:r>
      <w:r w:rsidR="004864C6" w:rsidRPr="00ED125B">
        <w:t xml:space="preserve">. </w:t>
      </w:r>
      <w:r w:rsidR="00164E58">
        <w:t>Následuj</w:t>
      </w:r>
      <w:r w:rsidR="00974275">
        <w:t xml:space="preserve">í informace o </w:t>
      </w:r>
      <w:r w:rsidR="00B22C9E">
        <w:t>měsících, ve kterých budou probíhat jednotlivé koncerty, to je doplněno místem konání</w:t>
      </w:r>
      <w:r w:rsidR="00761BDF">
        <w:t xml:space="preserve"> a odkazem na stručný popis fungování webu. </w:t>
      </w:r>
    </w:p>
    <w:p w14:paraId="50493B8B" w14:textId="15E0CA63" w:rsidR="009002E8" w:rsidRDefault="00761BDF" w:rsidP="00EC60DC">
      <w:pPr>
        <w:pStyle w:val="bntext"/>
      </w:pPr>
      <w:r>
        <w:t xml:space="preserve">Hlavním prvkem stránek jsou </w:t>
      </w:r>
      <w:r w:rsidR="00241A2D">
        <w:t xml:space="preserve">již jednotlivé koncerty, </w:t>
      </w:r>
      <w:r w:rsidR="00AC3475">
        <w:t>kde</w:t>
      </w:r>
      <w:r w:rsidR="00241A2D">
        <w:t xml:space="preserve"> </w:t>
      </w:r>
      <w:r w:rsidR="00AC3475">
        <w:t xml:space="preserve">si </w:t>
      </w:r>
      <w:r w:rsidR="00241A2D">
        <w:t xml:space="preserve">zákazník </w:t>
      </w:r>
      <w:r w:rsidR="00B45C57">
        <w:t xml:space="preserve">může </w:t>
      </w:r>
      <w:r w:rsidR="00241A2D">
        <w:t>rezervovat</w:t>
      </w:r>
      <w:r w:rsidR="00B45C57">
        <w:t xml:space="preserve"> místo</w:t>
      </w:r>
      <w:r w:rsidR="00241A2D">
        <w:t xml:space="preserve"> a zaplatit</w:t>
      </w:r>
      <w:r w:rsidR="00B45C57">
        <w:t xml:space="preserve"> </w:t>
      </w:r>
      <w:r w:rsidR="0003684E">
        <w:t>vstupenku</w:t>
      </w:r>
      <w:r w:rsidR="00A71EC9">
        <w:t>.</w:t>
      </w:r>
      <w:r w:rsidR="00974275">
        <w:t xml:space="preserve"> </w:t>
      </w:r>
      <w:r w:rsidR="009002E8">
        <w:t>Spodní</w:t>
      </w:r>
      <w:r w:rsidR="00A71EC9">
        <w:t xml:space="preserve"> část strán</w:t>
      </w:r>
      <w:r w:rsidR="009002E8">
        <w:t>ky</w:t>
      </w:r>
      <w:r w:rsidR="00A71EC9">
        <w:t xml:space="preserve"> vysvětluje, jak funguje zmíněný prodej </w:t>
      </w:r>
      <w:r w:rsidR="009208B3">
        <w:t>vstupenek</w:t>
      </w:r>
      <w:r w:rsidR="00B45C57">
        <w:t xml:space="preserve">. </w:t>
      </w:r>
    </w:p>
    <w:p w14:paraId="79544E38" w14:textId="43C92B8D" w:rsidR="007F1FE5" w:rsidRDefault="00B45C57" w:rsidP="009002E8">
      <w:pPr>
        <w:pStyle w:val="bntext"/>
      </w:pPr>
      <w:r>
        <w:t xml:space="preserve">Zápatí je tvořeno </w:t>
      </w:r>
      <w:r w:rsidR="00D7578D">
        <w:t>logotypy</w:t>
      </w:r>
      <w:r>
        <w:t xml:space="preserve"> partnerů hudebního spolku </w:t>
      </w:r>
      <w:r w:rsidR="00631572">
        <w:t>a odkazem na Facebookový profil.</w:t>
      </w:r>
      <w:r w:rsidR="009002E8">
        <w:t xml:space="preserve"> </w:t>
      </w:r>
      <w:r w:rsidR="005F7A66" w:rsidRPr="00ED125B">
        <w:t>Pozadí</w:t>
      </w:r>
      <w:r w:rsidR="005F7A66">
        <w:t xml:space="preserve"> je</w:t>
      </w:r>
      <w:r w:rsidR="004148EB">
        <w:t xml:space="preserve"> ve stylu </w:t>
      </w:r>
      <w:r w:rsidR="001C3A08">
        <w:t>notové osnovy</w:t>
      </w:r>
      <w:r w:rsidR="006455B9">
        <w:t xml:space="preserve">, kde po levé straně je fotografie houslí a po straně pravé různě barevný </w:t>
      </w:r>
      <w:r w:rsidR="005F7A66">
        <w:t xml:space="preserve">text </w:t>
      </w:r>
      <w:r w:rsidR="004864C6">
        <w:t>se z</w:t>
      </w:r>
      <w:r w:rsidR="009208B3">
        <w:t>n</w:t>
      </w:r>
      <w:r w:rsidR="004864C6">
        <w:t xml:space="preserve">ěním </w:t>
      </w:r>
      <w:r w:rsidR="005F7A66">
        <w:t>„klasika!“</w:t>
      </w:r>
      <w:r w:rsidR="004864C6">
        <w:t>.</w:t>
      </w:r>
      <w:r w:rsidR="005910DA">
        <w:t xml:space="preserve"> Celému webu není určena jedna konkrétní barva, ale doslova „hraje“ </w:t>
      </w:r>
      <w:r w:rsidR="00212F8C">
        <w:t xml:space="preserve">odstíny od zelené, po oranžovou až </w:t>
      </w:r>
      <w:r w:rsidR="009351E3">
        <w:t>do</w:t>
      </w:r>
      <w:r w:rsidR="00212F8C">
        <w:t xml:space="preserve"> červen</w:t>
      </w:r>
      <w:r w:rsidR="009351E3">
        <w:t>a</w:t>
      </w:r>
      <w:r w:rsidR="00212F8C">
        <w:t>.</w:t>
      </w:r>
      <w:r w:rsidR="000A5921">
        <w:t xml:space="preserve"> Samotný logotyp</w:t>
      </w:r>
      <w:r w:rsidR="00BD2D11">
        <w:t xml:space="preserve"> (jeho styl)</w:t>
      </w:r>
      <w:r w:rsidR="000A5921">
        <w:t xml:space="preserve"> byl </w:t>
      </w:r>
      <w:r w:rsidR="00BD2D11">
        <w:t>tvůrcem</w:t>
      </w:r>
      <w:r w:rsidR="000A5921">
        <w:t xml:space="preserve"> loga </w:t>
      </w:r>
      <w:r w:rsidR="00B61FBA">
        <w:t xml:space="preserve">TrutnoForte </w:t>
      </w:r>
      <w:r w:rsidR="000A5921">
        <w:t>„zkopírován“ od nejmenovaných kolegů</w:t>
      </w:r>
      <w:r w:rsidR="003C40C3">
        <w:t xml:space="preserve"> z hudebního oboru</w:t>
      </w:r>
      <w:r w:rsidR="00E25F17">
        <w:t>.</w:t>
      </w:r>
    </w:p>
    <w:p w14:paraId="47A5607D" w14:textId="7E6D0F2E" w:rsidR="004524B2" w:rsidRDefault="00E25F17" w:rsidP="00EC60DC">
      <w:pPr>
        <w:pStyle w:val="bntext"/>
      </w:pPr>
      <w:r>
        <w:t>Webové stránky na mě nedělají</w:t>
      </w:r>
      <w:r w:rsidR="00973CD9">
        <w:t xml:space="preserve"> příliš dobrý dojem. Jedná se</w:t>
      </w:r>
      <w:r w:rsidR="00BD120F">
        <w:br/>
        <w:t xml:space="preserve">o </w:t>
      </w:r>
      <w:r w:rsidR="00973CD9">
        <w:t>one</w:t>
      </w:r>
      <w:r w:rsidR="00E1547A">
        <w:t>-</w:t>
      </w:r>
      <w:r w:rsidR="00973CD9">
        <w:t xml:space="preserve">page, kde však </w:t>
      </w:r>
      <w:r w:rsidR="00B85111">
        <w:t xml:space="preserve">najdeme jenom ty nejdůležitější informace, ale nikde jinde se bohužel nedozvíme nic o historii samotného hudebního spolku. </w:t>
      </w:r>
      <w:r w:rsidR="005A4C9F">
        <w:t>Potažmo z prvotních informací ani nevíme, že se o hudební spolek jedná, jelikož je zde uvedeno „koncertní sezóna</w:t>
      </w:r>
      <w:r w:rsidR="00461264">
        <w:t xml:space="preserve"> v Trutnově“, což je možné vyložit více způsoby. </w:t>
      </w:r>
      <w:r w:rsidR="004E19D5">
        <w:t>Při zobrazení webu na mobilním telefonu či jiném přenosném zařízení zjistíme, že se nejedná o responzivní web</w:t>
      </w:r>
      <w:r w:rsidR="006C5D34">
        <w:t xml:space="preserve"> (</w:t>
      </w:r>
      <w:r w:rsidR="006C5D34" w:rsidRPr="006C5D34">
        <w:t>resp. nepokrývá menší obrazovky mobilních telefon</w:t>
      </w:r>
      <w:r w:rsidR="006C5D34">
        <w:t>ů</w:t>
      </w:r>
      <w:r w:rsidR="006C5D34" w:rsidRPr="006C5D34">
        <w:t>, takže se nejedná o plnou responzivitu, ale pouze částečnou</w:t>
      </w:r>
      <w:r w:rsidR="006C5D34">
        <w:t>).</w:t>
      </w:r>
    </w:p>
    <w:p w14:paraId="1E09EE10" w14:textId="00391CAF" w:rsidR="004524B2" w:rsidRDefault="008648F4" w:rsidP="00EC60DC">
      <w:pPr>
        <w:pStyle w:val="bntext"/>
      </w:pPr>
      <w:r>
        <w:t xml:space="preserve">Dále zde </w:t>
      </w:r>
      <w:r w:rsidR="009B4998">
        <w:t>není</w:t>
      </w:r>
      <w:r>
        <w:t xml:space="preserve"> </w:t>
      </w:r>
      <w:r w:rsidR="009B4998">
        <w:t xml:space="preserve">alespoň vepsaný </w:t>
      </w:r>
      <w:r>
        <w:t>telefonický kontakt na organizátory</w:t>
      </w:r>
      <w:r w:rsidR="007A446A">
        <w:t xml:space="preserve"> (ten je až v obchodních podmínkách</w:t>
      </w:r>
      <w:r w:rsidR="00686E0F">
        <w:t>)</w:t>
      </w:r>
      <w:r>
        <w:t xml:space="preserve"> </w:t>
      </w:r>
      <w:r w:rsidR="00293458">
        <w:t xml:space="preserve">a bohužel zde ani </w:t>
      </w:r>
      <w:r w:rsidR="00C168B4">
        <w:t>nenalezneme odkaz na kanál YouTube.</w:t>
      </w:r>
      <w:r w:rsidR="0059097C">
        <w:t xml:space="preserve"> Samotní zmínění partneři, jako hlavní </w:t>
      </w:r>
      <w:r w:rsidR="00AB3453">
        <w:t xml:space="preserve">přispěvatelé na </w:t>
      </w:r>
      <w:r w:rsidR="00490705">
        <w:t>fungování</w:t>
      </w:r>
      <w:r w:rsidR="00AB3453">
        <w:t xml:space="preserve"> hudebního spolku jsou uvedeni </w:t>
      </w:r>
      <w:r w:rsidR="00833901">
        <w:t xml:space="preserve">až v zápatí, jak již bylo zmíněno, což je v tomto případě špatně, jelikož na základě jejich finanční podpory je </w:t>
      </w:r>
      <w:r w:rsidR="009208B3">
        <w:t>vůbec možné</w:t>
      </w:r>
      <w:r w:rsidR="00833901">
        <w:t xml:space="preserve"> spolek provozovat a pořádat další koncerty.</w:t>
      </w:r>
      <w:r w:rsidR="00A047E3">
        <w:t xml:space="preserve"> </w:t>
      </w:r>
    </w:p>
    <w:p w14:paraId="677D5ACE" w14:textId="397B4EBD" w:rsidR="009002E8" w:rsidRDefault="00A047E3" w:rsidP="00EC60DC">
      <w:pPr>
        <w:pStyle w:val="bntext"/>
      </w:pPr>
      <w:r>
        <w:t>Zde evidentně ze strany zpracovatele webových stránek nedošlo k řádné a důkladné analýze potřeb prodejce</w:t>
      </w:r>
      <w:r w:rsidR="00490705">
        <w:t xml:space="preserve"> (tedy organizátorů spolku)</w:t>
      </w:r>
      <w:r w:rsidR="0089614B">
        <w:t xml:space="preserve">, ani k jakýmkoliv dalším aktivitám souvisejících </w:t>
      </w:r>
      <w:r w:rsidR="00DC6BCE">
        <w:t>se zajištěním prosperity samotné značky.</w:t>
      </w:r>
      <w:r w:rsidR="00775AC5">
        <w:t xml:space="preserve"> </w:t>
      </w:r>
      <w:r w:rsidR="001663D5">
        <w:t>To se týká i samotného obsahu, který se „zastavil v čase“ mezi listopadem 2019 a červnem 2020</w:t>
      </w:r>
      <w:r w:rsidR="000A4FA1">
        <w:t>, což je samozřejmě špatně, jelikož zde by bylo vhodnější stále určitým způsobem udržovat kontakt se zákazníky.</w:t>
      </w:r>
    </w:p>
    <w:p w14:paraId="4A516CE7" w14:textId="2564E54F" w:rsidR="00973CD9" w:rsidRDefault="006C5D34" w:rsidP="00EC60DC">
      <w:pPr>
        <w:pStyle w:val="bntext"/>
      </w:pPr>
      <w:r>
        <w:rPr>
          <w:noProof/>
        </w:rPr>
        <w:lastRenderedPageBreak/>
        <mc:AlternateContent>
          <mc:Choice Requires="wps">
            <w:drawing>
              <wp:anchor distT="0" distB="0" distL="114300" distR="114300" simplePos="0" relativeHeight="251672696" behindDoc="0" locked="0" layoutInCell="1" allowOverlap="1" wp14:anchorId="503EDF94" wp14:editId="0B42C62A">
                <wp:simplePos x="0" y="0"/>
                <wp:positionH relativeFrom="column">
                  <wp:posOffset>-519430</wp:posOffset>
                </wp:positionH>
                <wp:positionV relativeFrom="paragraph">
                  <wp:posOffset>8449945</wp:posOffset>
                </wp:positionV>
                <wp:extent cx="6615430" cy="635"/>
                <wp:effectExtent l="0" t="0" r="0"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6615430" cy="635"/>
                        </a:xfrm>
                        <a:prstGeom prst="rect">
                          <a:avLst/>
                        </a:prstGeom>
                        <a:solidFill>
                          <a:prstClr val="white"/>
                        </a:solidFill>
                        <a:ln>
                          <a:noFill/>
                        </a:ln>
                      </wps:spPr>
                      <wps:txbx>
                        <w:txbxContent>
                          <w:p w14:paraId="4D546FA0" w14:textId="323F62FE" w:rsidR="00313E94" w:rsidRPr="0099576B" w:rsidRDefault="00313E94" w:rsidP="00313E94">
                            <w:pPr>
                              <w:pStyle w:val="Titulek"/>
                              <w:rPr>
                                <w:rFonts w:eastAsia="Calibri"/>
                                <w:noProof/>
                                <w:sz w:val="24"/>
                                <w:szCs w:val="24"/>
                              </w:rPr>
                            </w:pPr>
                            <w:bookmarkStart w:id="102" w:name="_Toc66549633"/>
                            <w:bookmarkStart w:id="103" w:name="_Toc66552633"/>
                            <w:bookmarkStart w:id="104" w:name="_Toc66552697"/>
                            <w:r>
                              <w:t xml:space="preserve">Obrázek </w:t>
                            </w:r>
                            <w:r w:rsidR="006F457A">
                              <w:fldChar w:fldCharType="begin"/>
                            </w:r>
                            <w:r w:rsidR="006F457A">
                              <w:instrText xml:space="preserve"> SEQ Obrázek \* ARABIC </w:instrText>
                            </w:r>
                            <w:r w:rsidR="006F457A">
                              <w:fldChar w:fldCharType="separate"/>
                            </w:r>
                            <w:r w:rsidR="00E71809">
                              <w:rPr>
                                <w:noProof/>
                              </w:rPr>
                              <w:t>8</w:t>
                            </w:r>
                            <w:r w:rsidR="006F457A">
                              <w:rPr>
                                <w:noProof/>
                              </w:rPr>
                              <w:fldChar w:fldCharType="end"/>
                            </w:r>
                            <w:r>
                              <w:t xml:space="preserve"> - Původní domovská stránka TrutnoForte Zdroj:</w:t>
                            </w:r>
                            <w:bookmarkEnd w:id="102"/>
                            <w:r w:rsidR="00543ADF">
                              <w:t xml:space="preserve"> </w:t>
                            </w:r>
                            <w:r w:rsidR="00543ADF">
                              <w:fldChar w:fldCharType="begin"/>
                            </w:r>
                            <w:r w:rsidR="00543ADF">
                              <w:instrText xml:space="preserve"> REF _Ref66551788 \r \h </w:instrText>
                            </w:r>
                            <w:r w:rsidR="00543ADF">
                              <w:fldChar w:fldCharType="separate"/>
                            </w:r>
                            <w:r w:rsidR="00E71809">
                              <w:t>[18]</w:t>
                            </w:r>
                            <w:bookmarkEnd w:id="103"/>
                            <w:bookmarkEnd w:id="104"/>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3EDF94" id="Textové pole 25" o:spid="_x0000_s1030" type="#_x0000_t202" style="position:absolute;left:0;text-align:left;margin-left:-40.9pt;margin-top:665.35pt;width:520.9pt;height:.05pt;z-index:251672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" stroked="f">
                <v:textbox style="mso-fit-shape-to-text:t" inset="0,0,0,0">
                  <w:txbxContent>
                    <w:p w14:paraId="4D546FA0" w14:textId="323F62FE" w:rsidR="00313E94" w:rsidRPr="0099576B" w:rsidRDefault="00313E94" w:rsidP="00313E94">
                      <w:pPr>
                        <w:pStyle w:val="Titulek"/>
                        <w:rPr>
                          <w:rFonts w:eastAsia="Calibri"/>
                          <w:noProof/>
                          <w:sz w:val="24"/>
                          <w:szCs w:val="24"/>
                        </w:rPr>
                      </w:pPr>
                      <w:bookmarkStart w:id="105" w:name="_Toc66549633"/>
                      <w:bookmarkStart w:id="106" w:name="_Toc66552633"/>
                      <w:bookmarkStart w:id="107" w:name="_Toc66552697"/>
                      <w:r>
                        <w:t xml:space="preserve">Obrázek </w:t>
                      </w:r>
                      <w:r w:rsidR="006F457A">
                        <w:fldChar w:fldCharType="begin"/>
                      </w:r>
                      <w:r w:rsidR="006F457A">
                        <w:instrText xml:space="preserve"> SEQ Obrázek \* ARABIC </w:instrText>
                      </w:r>
                      <w:r w:rsidR="006F457A">
                        <w:fldChar w:fldCharType="separate"/>
                      </w:r>
                      <w:r w:rsidR="00E71809">
                        <w:rPr>
                          <w:noProof/>
                        </w:rPr>
                        <w:t>8</w:t>
                      </w:r>
                      <w:r w:rsidR="006F457A">
                        <w:rPr>
                          <w:noProof/>
                        </w:rPr>
                        <w:fldChar w:fldCharType="end"/>
                      </w:r>
                      <w:r>
                        <w:t xml:space="preserve"> - Původní domovská stránka TrutnoForte Zdroj:</w:t>
                      </w:r>
                      <w:bookmarkEnd w:id="105"/>
                      <w:r w:rsidR="00543ADF">
                        <w:t xml:space="preserve"> </w:t>
                      </w:r>
                      <w:r w:rsidR="00543ADF">
                        <w:fldChar w:fldCharType="begin"/>
                      </w:r>
                      <w:r w:rsidR="00543ADF">
                        <w:instrText xml:space="preserve"> REF _Ref66551788 \r \h </w:instrText>
                      </w:r>
                      <w:r w:rsidR="00543ADF">
                        <w:fldChar w:fldCharType="separate"/>
                      </w:r>
                      <w:r w:rsidR="00E71809">
                        <w:t>[18]</w:t>
                      </w:r>
                      <w:bookmarkEnd w:id="106"/>
                      <w:bookmarkEnd w:id="107"/>
                      <w:r w:rsidR="00543ADF">
                        <w:fldChar w:fldCharType="end"/>
                      </w:r>
                    </w:p>
                  </w:txbxContent>
                </v:textbox>
                <w10:wrap type="square"/>
              </v:shape>
            </w:pict>
          </mc:Fallback>
        </mc:AlternateContent>
      </w:r>
      <w:r w:rsidR="00306C46">
        <w:rPr>
          <w:noProof/>
        </w:rPr>
        <w:drawing>
          <wp:anchor distT="0" distB="0" distL="114300" distR="114300" simplePos="0" relativeHeight="251658267" behindDoc="0" locked="0" layoutInCell="1" allowOverlap="1" wp14:anchorId="1AC5AA8A" wp14:editId="7DC67ED4">
            <wp:simplePos x="0" y="0"/>
            <wp:positionH relativeFrom="margin">
              <wp:align>center</wp:align>
            </wp:positionH>
            <wp:positionV relativeFrom="paragraph">
              <wp:posOffset>1024255</wp:posOffset>
            </wp:positionV>
            <wp:extent cx="6615430" cy="750760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7">
                      <a:extLst>
                        <a:ext uri="{28A0092B-C50C-407E-A947-70E740481C1C}">
                          <a14:useLocalDpi xmlns:a14="http://schemas.microsoft.com/office/drawing/2010/main" val="0"/>
                        </a:ext>
                      </a:extLst>
                    </a:blip>
                    <a:stretch>
                      <a:fillRect/>
                    </a:stretch>
                  </pic:blipFill>
                  <pic:spPr>
                    <a:xfrm>
                      <a:off x="0" y="0"/>
                      <a:ext cx="6615430" cy="7507605"/>
                    </a:xfrm>
                    <a:prstGeom prst="rect">
                      <a:avLst/>
                    </a:prstGeom>
                  </pic:spPr>
                </pic:pic>
              </a:graphicData>
            </a:graphic>
            <wp14:sizeRelH relativeFrom="margin">
              <wp14:pctWidth>0</wp14:pctWidth>
            </wp14:sizeRelH>
            <wp14:sizeRelV relativeFrom="margin">
              <wp14:pctHeight>0</wp14:pctHeight>
            </wp14:sizeRelV>
          </wp:anchor>
        </w:drawing>
      </w:r>
      <w:r w:rsidR="007A446A">
        <w:t xml:space="preserve">Mě předanou práci bych tedy osobně hodnotil jako </w:t>
      </w:r>
      <w:r w:rsidR="00686E0F">
        <w:t>dostatečnou,</w:t>
      </w:r>
      <w:r w:rsidR="007A446A">
        <w:t xml:space="preserve"> a to jenom z důvodu </w:t>
      </w:r>
      <w:r w:rsidR="00686E0F">
        <w:t xml:space="preserve">uvedení nejdůležitějších informací o </w:t>
      </w:r>
      <w:r w:rsidR="00A55C54">
        <w:t xml:space="preserve">spolku. Podotýkám, že se však jedná o můj subjektivní pohled na věc a tím pádem není vyloučeno, že </w:t>
      </w:r>
      <w:r w:rsidR="00452380">
        <w:t xml:space="preserve">zde popsaný stav bude </w:t>
      </w:r>
      <w:r w:rsidR="004524B2">
        <w:t>někdo jiný</w:t>
      </w:r>
      <w:r w:rsidR="00A1307D">
        <w:t xml:space="preserve"> </w:t>
      </w:r>
      <w:r w:rsidR="004524B2">
        <w:t>hodnotit</w:t>
      </w:r>
      <w:r w:rsidR="00A1307D">
        <w:t xml:space="preserve"> </w:t>
      </w:r>
      <w:r w:rsidR="004524B2">
        <w:t>odlišně</w:t>
      </w:r>
      <w:r w:rsidR="00A1307D">
        <w:t>.</w:t>
      </w:r>
    </w:p>
    <w:p w14:paraId="6A98DD21" w14:textId="0EB80B84" w:rsidR="008372D5" w:rsidRPr="00C617DA" w:rsidRDefault="00BF3FA8" w:rsidP="00463B7F">
      <w:pPr>
        <w:pStyle w:val="Nadpis2"/>
        <w:spacing w:line="336" w:lineRule="auto"/>
        <w:jc w:val="both"/>
      </w:pPr>
      <w:bookmarkStart w:id="108" w:name="_Toc28904515"/>
      <w:bookmarkStart w:id="109" w:name="_Toc68111712"/>
      <w:r>
        <w:lastRenderedPageBreak/>
        <w:t>S</w:t>
      </w:r>
      <w:r w:rsidR="008372D5" w:rsidRPr="00C617DA">
        <w:t>hrnutí</w:t>
      </w:r>
      <w:bookmarkEnd w:id="108"/>
      <w:bookmarkEnd w:id="109"/>
    </w:p>
    <w:p w14:paraId="50692342" w14:textId="77777777" w:rsidR="00C13EB4" w:rsidRPr="00C617DA" w:rsidRDefault="00C13EB4" w:rsidP="00C13EB4">
      <w:pPr>
        <w:pStyle w:val="podnadpisnevm"/>
      </w:pPr>
      <w:r w:rsidRPr="00C617DA">
        <w:t>Negativa</w:t>
      </w:r>
    </w:p>
    <w:p w14:paraId="5F92416E" w14:textId="4574D747" w:rsidR="00F75579" w:rsidRPr="00C617DA" w:rsidRDefault="005917B7" w:rsidP="00F75579">
      <w:pPr>
        <w:pStyle w:val="bntext"/>
        <w:numPr>
          <w:ilvl w:val="0"/>
          <w:numId w:val="12"/>
        </w:numPr>
      </w:pPr>
      <w:r>
        <w:t xml:space="preserve">Pouze základní informace o </w:t>
      </w:r>
      <w:r w:rsidR="007140DE">
        <w:t>„</w:t>
      </w:r>
      <w:r>
        <w:t>subjektu</w:t>
      </w:r>
      <w:r w:rsidR="007140DE">
        <w:t>“</w:t>
      </w:r>
      <w:r>
        <w:t xml:space="preserve">, který není </w:t>
      </w:r>
      <w:r w:rsidR="00CB6BCD">
        <w:t xml:space="preserve">na první pohled </w:t>
      </w:r>
      <w:r w:rsidR="00B06776">
        <w:t>zřetelně definován</w:t>
      </w:r>
      <w:r w:rsidR="00212A6B">
        <w:t>.</w:t>
      </w:r>
    </w:p>
    <w:p w14:paraId="327B551B" w14:textId="099889C0" w:rsidR="00C13EB4" w:rsidRPr="00C617DA" w:rsidRDefault="000D4D3B" w:rsidP="008F6CD1">
      <w:pPr>
        <w:pStyle w:val="bntext"/>
        <w:numPr>
          <w:ilvl w:val="0"/>
          <w:numId w:val="12"/>
        </w:numPr>
      </w:pPr>
      <w:r>
        <w:t>Nedostatečný grafický design</w:t>
      </w:r>
      <w:r w:rsidR="00DB5B1E">
        <w:t xml:space="preserve">, tj. </w:t>
      </w:r>
      <w:r w:rsidR="001C59FB">
        <w:t>nadbytek</w:t>
      </w:r>
      <w:r>
        <w:t xml:space="preserve"> barev</w:t>
      </w:r>
      <w:r w:rsidR="002C247F">
        <w:t xml:space="preserve"> – v tomto případě ztráta elegantnosti</w:t>
      </w:r>
      <w:r w:rsidR="00DB5B1E">
        <w:t xml:space="preserve"> a vyjádření vážné hudby</w:t>
      </w:r>
      <w:r>
        <w:t>,</w:t>
      </w:r>
      <w:r w:rsidR="00256717">
        <w:t xml:space="preserve"> dále</w:t>
      </w:r>
      <w:r>
        <w:t xml:space="preserve"> </w:t>
      </w:r>
      <w:r w:rsidR="009457BD">
        <w:t>zkopírované logo od kolegů z hudebního oboru</w:t>
      </w:r>
      <w:r w:rsidR="00212A6B">
        <w:t>.</w:t>
      </w:r>
    </w:p>
    <w:p w14:paraId="0BBB788D" w14:textId="7F696DA1" w:rsidR="00C13EB4" w:rsidRDefault="00E15658" w:rsidP="008F6CD1">
      <w:pPr>
        <w:pStyle w:val="bntext"/>
        <w:numPr>
          <w:ilvl w:val="0"/>
          <w:numId w:val="12"/>
        </w:numPr>
      </w:pPr>
      <w:r>
        <w:t>Bez</w:t>
      </w:r>
      <w:r w:rsidR="00C86138">
        <w:t xml:space="preserve"> aktualiza</w:t>
      </w:r>
      <w:r w:rsidR="007D5652">
        <w:t>c</w:t>
      </w:r>
      <w:r w:rsidR="009D00E1">
        <w:t>e</w:t>
      </w:r>
      <w:r w:rsidR="00C86138">
        <w:t xml:space="preserve"> </w:t>
      </w:r>
      <w:r w:rsidR="00501498">
        <w:t>obsahu – stále</w:t>
      </w:r>
      <w:r w:rsidR="00D11B80">
        <w:t xml:space="preserve"> předešlá sezóna</w:t>
      </w:r>
      <w:r w:rsidR="00501498">
        <w:t>, kde došlo k úplnému zastavení kontaktu se zákazníky</w:t>
      </w:r>
      <w:r w:rsidR="00212A6B">
        <w:t>.</w:t>
      </w:r>
    </w:p>
    <w:p w14:paraId="6B1F73A5" w14:textId="7EFBCAD6" w:rsidR="00F75579" w:rsidRDefault="00F75579" w:rsidP="008F6CD1">
      <w:pPr>
        <w:pStyle w:val="bntext"/>
        <w:numPr>
          <w:ilvl w:val="0"/>
          <w:numId w:val="12"/>
        </w:numPr>
      </w:pPr>
      <w:r>
        <w:t>Zanedbaně uvedení hlavní sponzoři, kteří stojí za fungováním spolku.</w:t>
      </w:r>
    </w:p>
    <w:p w14:paraId="1CA17658" w14:textId="67C74B3D" w:rsidR="002F0F6F" w:rsidRPr="00C617DA" w:rsidRDefault="002F0F6F" w:rsidP="008F6CD1">
      <w:pPr>
        <w:pStyle w:val="bntext"/>
        <w:numPr>
          <w:ilvl w:val="0"/>
          <w:numId w:val="12"/>
        </w:numPr>
      </w:pPr>
      <w:r>
        <w:t xml:space="preserve">Webové stránky nejsou </w:t>
      </w:r>
      <w:r w:rsidR="006036D6">
        <w:t>zcela</w:t>
      </w:r>
      <w:r w:rsidR="003B634A">
        <w:t xml:space="preserve"> </w:t>
      </w:r>
      <w:r>
        <w:t>responzivní.</w:t>
      </w:r>
    </w:p>
    <w:p w14:paraId="320C7BFC" w14:textId="77777777" w:rsidR="00C13EB4" w:rsidRPr="00C617DA" w:rsidRDefault="00C13EB4" w:rsidP="00C13EB4">
      <w:pPr>
        <w:pStyle w:val="podnadpisnevm"/>
      </w:pPr>
      <w:r w:rsidRPr="00C617DA">
        <w:t>Pozitiva</w:t>
      </w:r>
    </w:p>
    <w:p w14:paraId="617B9F45" w14:textId="3703D181" w:rsidR="00C13EB4" w:rsidRPr="00C617DA" w:rsidRDefault="00E41A06" w:rsidP="008F6CD1">
      <w:pPr>
        <w:pStyle w:val="bntext"/>
        <w:numPr>
          <w:ilvl w:val="0"/>
          <w:numId w:val="13"/>
        </w:numPr>
      </w:pPr>
      <w:r>
        <w:t xml:space="preserve">On-line </w:t>
      </w:r>
      <w:r w:rsidR="00B15C37">
        <w:t>nakupování</w:t>
      </w:r>
      <w:r>
        <w:t xml:space="preserve"> vstupenek</w:t>
      </w:r>
      <w:r w:rsidR="006E7DAE">
        <w:t>.</w:t>
      </w:r>
    </w:p>
    <w:p w14:paraId="0568234B" w14:textId="24E5B6B9" w:rsidR="008372D5" w:rsidRPr="004A5557" w:rsidRDefault="008715F6" w:rsidP="00463B7F">
      <w:pPr>
        <w:pStyle w:val="Nadpis2"/>
        <w:spacing w:line="336" w:lineRule="auto"/>
        <w:jc w:val="both"/>
      </w:pPr>
      <w:bookmarkStart w:id="110" w:name="_Toc28904516"/>
      <w:bookmarkStart w:id="111" w:name="_Toc68111713"/>
      <w:r w:rsidRPr="004A5557">
        <w:t>PageSpeed</w:t>
      </w:r>
      <w:r w:rsidR="008372D5" w:rsidRPr="004A5557">
        <w:t xml:space="preserve"> Insights</w:t>
      </w:r>
      <w:bookmarkEnd w:id="110"/>
      <w:bookmarkEnd w:id="111"/>
    </w:p>
    <w:p w14:paraId="071EA1BB" w14:textId="34BD9453" w:rsidR="006E5F2C" w:rsidRDefault="008372D5" w:rsidP="00463B7F">
      <w:pPr>
        <w:pStyle w:val="Nadpis3"/>
        <w:spacing w:line="336" w:lineRule="auto"/>
        <w:jc w:val="both"/>
      </w:pPr>
      <w:bookmarkStart w:id="112" w:name="_Toc28904517"/>
      <w:bookmarkStart w:id="113" w:name="_Toc68111714"/>
      <w:r>
        <w:t>Analýza pro PC</w:t>
      </w:r>
      <w:bookmarkEnd w:id="112"/>
      <w:bookmarkEnd w:id="113"/>
    </w:p>
    <w:p w14:paraId="7D2FD571" w14:textId="78EE0D1F" w:rsidR="00921118" w:rsidRDefault="00074057" w:rsidP="00D43578">
      <w:pPr>
        <w:pStyle w:val="bntext"/>
      </w:pPr>
      <w:r>
        <w:t xml:space="preserve">Dle výstupu můžeme z analýzy zjistit, že </w:t>
      </w:r>
      <w:r w:rsidR="00AB66C1">
        <w:t>webové stránky získaly 91 bodů, což je dobré hodnocení</w:t>
      </w:r>
      <w:r w:rsidR="003F7F36">
        <w:t>. Je však nutné podotknout, že v době tvorby této analýzy byl</w:t>
      </w:r>
      <w:r w:rsidR="007072AF">
        <w:t>a</w:t>
      </w:r>
      <w:r w:rsidR="003F7F36">
        <w:t xml:space="preserve"> </w:t>
      </w:r>
      <w:r w:rsidR="007072AF">
        <w:t>deaktivována možnost provádět</w:t>
      </w:r>
      <w:r w:rsidR="00B15C37">
        <w:t xml:space="preserve"> on-line n</w:t>
      </w:r>
      <w:r w:rsidR="007072AF">
        <w:t>ákupy</w:t>
      </w:r>
      <w:r w:rsidR="00B15C37">
        <w:t xml:space="preserve"> vstupe</w:t>
      </w:r>
      <w:r w:rsidR="00D27B85">
        <w:t xml:space="preserve">nek. Tento fakt má na výsledek analýzy vliv, jelikož při začátku </w:t>
      </w:r>
      <w:r w:rsidR="00FF6306">
        <w:t>mé</w:t>
      </w:r>
      <w:r w:rsidR="00D27B85">
        <w:t xml:space="preserve"> maturitní práce</w:t>
      </w:r>
      <w:r w:rsidR="007072AF">
        <w:t>, kdy</w:t>
      </w:r>
      <w:r w:rsidR="00D27B85">
        <w:t xml:space="preserve"> jsem </w:t>
      </w:r>
      <w:r w:rsidR="0086780B">
        <w:t>provádě</w:t>
      </w:r>
      <w:r w:rsidR="006036D6">
        <w:t>l</w:t>
      </w:r>
      <w:r w:rsidR="007072AF">
        <w:t xml:space="preserve"> analýzu minulou</w:t>
      </w:r>
      <w:r w:rsidR="0053435E">
        <w:t xml:space="preserve"> pro svoje potřeby</w:t>
      </w:r>
      <w:r w:rsidR="0086780B">
        <w:t>,</w:t>
      </w:r>
      <w:r w:rsidR="00F84363">
        <w:t xml:space="preserve"> bylo viditelné</w:t>
      </w:r>
      <w:r w:rsidR="0086780B">
        <w:t>, že se nejednalo o moc rychlý web</w:t>
      </w:r>
      <w:r w:rsidR="003721F4">
        <w:t>, resp. měl kolem 70 bodů pro PC zobrazení</w:t>
      </w:r>
      <w:r w:rsidR="00F84363">
        <w:t>. T</w:t>
      </w:r>
      <w:r w:rsidR="003721F4">
        <w:t>ento stav</w:t>
      </w:r>
      <w:r w:rsidR="00F84363">
        <w:t xml:space="preserve"> (</w:t>
      </w:r>
      <w:r w:rsidR="004E0A1A">
        <w:t>provádění plateb za již proběhlé koncerty)</w:t>
      </w:r>
      <w:r w:rsidR="003721F4">
        <w:t xml:space="preserve"> jsem nemohl ponechat, </w:t>
      </w:r>
      <w:r w:rsidR="004711E7">
        <w:t>ať už z</w:t>
      </w:r>
      <w:r w:rsidR="00E10C4E">
        <w:t> </w:t>
      </w:r>
      <w:r w:rsidR="004711E7">
        <w:t>důvodu</w:t>
      </w:r>
      <w:r w:rsidR="00E10C4E">
        <w:t xml:space="preserve"> zmýlení se potencionálního zákazníka anebo nějakého stěžovatele s nutností provádět vrácení peněz, </w:t>
      </w:r>
      <w:r w:rsidR="00273297">
        <w:t>proto bylo nutné zmíněnou funkcionalitu deaktivovat.</w:t>
      </w:r>
      <w:r w:rsidR="00D7106F">
        <w:t xml:space="preserve"> Ta však měla na rychlost webu vliv, jak jsem již zmínil, </w:t>
      </w:r>
      <w:r w:rsidR="003C37E5">
        <w:t xml:space="preserve">ale </w:t>
      </w:r>
      <w:r w:rsidR="00A54284">
        <w:t xml:space="preserve">nepodařilo </w:t>
      </w:r>
      <w:r w:rsidR="00672200">
        <w:t>se mi</w:t>
      </w:r>
      <w:r w:rsidR="00101C7A">
        <w:t xml:space="preserve"> data </w:t>
      </w:r>
      <w:r w:rsidR="00A54284">
        <w:t>zpětně dohledat</w:t>
      </w:r>
      <w:r w:rsidR="001A1F65">
        <w:t>.</w:t>
      </w:r>
    </w:p>
    <w:p w14:paraId="1F683003" w14:textId="4749B6CD" w:rsidR="007E73BA" w:rsidRDefault="007E73BA" w:rsidP="00772501">
      <w:pPr>
        <w:pStyle w:val="bntext"/>
      </w:pPr>
      <w:r>
        <w:t>Níže v</w:t>
      </w:r>
      <w:r w:rsidR="00352926">
        <w:t> </w:t>
      </w:r>
      <w:r>
        <w:t>analýze</w:t>
      </w:r>
      <w:r w:rsidR="00352926">
        <w:t xml:space="preserve"> je podkapitola příležitostí, které můžeme vyplnit</w:t>
      </w:r>
      <w:r w:rsidR="00311C4A">
        <w:t>,</w:t>
      </w:r>
      <w:r w:rsidR="00352926">
        <w:t xml:space="preserve"> abychom dosáhli </w:t>
      </w:r>
      <w:r w:rsidR="00311C4A">
        <w:t>lepšího</w:t>
      </w:r>
      <w:r w:rsidR="00AE7EE0">
        <w:t xml:space="preserve"> hodnocení. </w:t>
      </w:r>
      <w:r w:rsidR="00EB523D">
        <w:t xml:space="preserve">Starý web se potýkal s tím, že nezobrazoval obrázky nové generace </w:t>
      </w:r>
      <w:r w:rsidR="00785BBC">
        <w:t>a dále se zde nacházely zdroje, které blokoval</w:t>
      </w:r>
      <w:r w:rsidR="00E425D2">
        <w:t>y</w:t>
      </w:r>
      <w:r w:rsidR="00785BBC">
        <w:t xml:space="preserve"> vykreslování.</w:t>
      </w:r>
    </w:p>
    <w:p w14:paraId="4BAC987B" w14:textId="014E66DA" w:rsidR="00785BBC" w:rsidRDefault="00313E94" w:rsidP="00772501">
      <w:pPr>
        <w:pStyle w:val="bntext"/>
      </w:pPr>
      <w:r>
        <w:rPr>
          <w:noProof/>
        </w:rPr>
        <w:lastRenderedPageBreak/>
        <mc:AlternateContent>
          <mc:Choice Requires="wps">
            <w:drawing>
              <wp:anchor distT="0" distB="0" distL="114300" distR="114300" simplePos="0" relativeHeight="251674744" behindDoc="0" locked="0" layoutInCell="1" allowOverlap="1" wp14:anchorId="37CC7344" wp14:editId="28D18CDD">
                <wp:simplePos x="0" y="0"/>
                <wp:positionH relativeFrom="column">
                  <wp:posOffset>-526415</wp:posOffset>
                </wp:positionH>
                <wp:positionV relativeFrom="paragraph">
                  <wp:posOffset>7919720</wp:posOffset>
                </wp:positionV>
                <wp:extent cx="6737350" cy="635"/>
                <wp:effectExtent l="0" t="0" r="0" b="0"/>
                <wp:wrapTopAndBottom/>
                <wp:docPr id="26" name="Textové pole 26"/>
                <wp:cNvGraphicFramePr/>
                <a:graphic xmlns:a="http://schemas.openxmlformats.org/drawingml/2006/main">
                  <a:graphicData uri="http://schemas.microsoft.com/office/word/2010/wordprocessingShape">
                    <wps:wsp>
                      <wps:cNvSpPr txBox="1"/>
                      <wps:spPr>
                        <a:xfrm>
                          <a:off x="0" y="0"/>
                          <a:ext cx="6737350" cy="635"/>
                        </a:xfrm>
                        <a:prstGeom prst="rect">
                          <a:avLst/>
                        </a:prstGeom>
                        <a:solidFill>
                          <a:prstClr val="white"/>
                        </a:solidFill>
                        <a:ln>
                          <a:noFill/>
                        </a:ln>
                      </wps:spPr>
                      <wps:txbx>
                        <w:txbxContent>
                          <w:p w14:paraId="745523E1" w14:textId="1A5A730D" w:rsidR="00313E94" w:rsidRPr="00D7203D" w:rsidRDefault="00313E94" w:rsidP="00313E94">
                            <w:pPr>
                              <w:pStyle w:val="Titulek"/>
                              <w:rPr>
                                <w:rFonts w:eastAsia="Calibri"/>
                                <w:strike/>
                                <w:noProof/>
                                <w:color w:val="FF0000"/>
                                <w:sz w:val="24"/>
                                <w:szCs w:val="24"/>
                              </w:rPr>
                            </w:pPr>
                            <w:bookmarkStart w:id="114" w:name="_Toc66549634"/>
                            <w:bookmarkStart w:id="115" w:name="_Toc66552634"/>
                            <w:bookmarkStart w:id="116" w:name="_Toc66552698"/>
                            <w:r>
                              <w:t xml:space="preserve">Obrázek </w:t>
                            </w:r>
                            <w:r w:rsidR="006F457A">
                              <w:fldChar w:fldCharType="begin"/>
                            </w:r>
                            <w:r w:rsidR="006F457A">
                              <w:instrText xml:space="preserve"> SEQ Obrázek \* ARABIC </w:instrText>
                            </w:r>
                            <w:r w:rsidR="006F457A">
                              <w:fldChar w:fldCharType="separate"/>
                            </w:r>
                            <w:r w:rsidR="00E71809">
                              <w:rPr>
                                <w:noProof/>
                              </w:rPr>
                              <w:t>9</w:t>
                            </w:r>
                            <w:r w:rsidR="006F457A">
                              <w:rPr>
                                <w:noProof/>
                              </w:rPr>
                              <w:fldChar w:fldCharType="end"/>
                            </w:r>
                            <w:r>
                              <w:t xml:space="preserve"> - Hodnocení rychlosti pro PC původní stránky TrutnoForte Zdroj:</w:t>
                            </w:r>
                            <w:bookmarkEnd w:id="114"/>
                            <w:r w:rsidR="00543ADF">
                              <w:t xml:space="preserve"> </w:t>
                            </w:r>
                            <w:r w:rsidR="00543ADF">
                              <w:fldChar w:fldCharType="begin"/>
                            </w:r>
                            <w:r w:rsidR="00543ADF">
                              <w:instrText xml:space="preserve"> REF _Ref66446648 \r \h </w:instrText>
                            </w:r>
                            <w:r w:rsidR="00543ADF">
                              <w:fldChar w:fldCharType="separate"/>
                            </w:r>
                            <w:r w:rsidR="00E71809">
                              <w:t>[4]</w:t>
                            </w:r>
                            <w:bookmarkEnd w:id="115"/>
                            <w:bookmarkEnd w:id="116"/>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CC7344" id="Textové pole 26" o:spid="_x0000_s1031" type="#_x0000_t202" style="position:absolute;left:0;text-align:left;margin-left:-41.45pt;margin-top:623.6pt;width:530.5pt;height:.05pt;z-index:251674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" stroked="f">
                <v:textbox style="mso-fit-shape-to-text:t" inset="0,0,0,0">
                  <w:txbxContent>
                    <w:p w14:paraId="745523E1" w14:textId="1A5A730D" w:rsidR="00313E94" w:rsidRPr="00D7203D" w:rsidRDefault="00313E94" w:rsidP="00313E94">
                      <w:pPr>
                        <w:pStyle w:val="Titulek"/>
                        <w:rPr>
                          <w:rFonts w:eastAsia="Calibri"/>
                          <w:strike/>
                          <w:noProof/>
                          <w:color w:val="FF0000"/>
                          <w:sz w:val="24"/>
                          <w:szCs w:val="24"/>
                        </w:rPr>
                      </w:pPr>
                      <w:bookmarkStart w:id="117" w:name="_Toc66549634"/>
                      <w:bookmarkStart w:id="118" w:name="_Toc66552634"/>
                      <w:bookmarkStart w:id="119" w:name="_Toc66552698"/>
                      <w:r>
                        <w:t xml:space="preserve">Obrázek </w:t>
                      </w:r>
                      <w:r w:rsidR="006F457A">
                        <w:fldChar w:fldCharType="begin"/>
                      </w:r>
                      <w:r w:rsidR="006F457A">
                        <w:instrText xml:space="preserve"> SEQ Obrázek \* ARABIC </w:instrText>
                      </w:r>
                      <w:r w:rsidR="006F457A">
                        <w:fldChar w:fldCharType="separate"/>
                      </w:r>
                      <w:r w:rsidR="00E71809">
                        <w:rPr>
                          <w:noProof/>
                        </w:rPr>
                        <w:t>9</w:t>
                      </w:r>
                      <w:r w:rsidR="006F457A">
                        <w:rPr>
                          <w:noProof/>
                        </w:rPr>
                        <w:fldChar w:fldCharType="end"/>
                      </w:r>
                      <w:r>
                        <w:t xml:space="preserve"> - Hodnocení rychlosti pro PC původní stránky TrutnoForte Zdroj:</w:t>
                      </w:r>
                      <w:bookmarkEnd w:id="117"/>
                      <w:r w:rsidR="00543ADF">
                        <w:t xml:space="preserve"> </w:t>
                      </w:r>
                      <w:r w:rsidR="00543ADF">
                        <w:fldChar w:fldCharType="begin"/>
                      </w:r>
                      <w:r w:rsidR="00543ADF">
                        <w:instrText xml:space="preserve"> REF _Ref66446648 \r \h </w:instrText>
                      </w:r>
                      <w:r w:rsidR="00543ADF">
                        <w:fldChar w:fldCharType="separate"/>
                      </w:r>
                      <w:r w:rsidR="00E71809">
                        <w:t>[4]</w:t>
                      </w:r>
                      <w:bookmarkEnd w:id="118"/>
                      <w:bookmarkEnd w:id="119"/>
                      <w:r w:rsidR="00543ADF">
                        <w:fldChar w:fldCharType="end"/>
                      </w:r>
                    </w:p>
                  </w:txbxContent>
                </v:textbox>
                <w10:wrap type="topAndBottom"/>
              </v:shape>
            </w:pict>
          </mc:Fallback>
        </mc:AlternateContent>
      </w:r>
      <w:r w:rsidRPr="00785BBC">
        <w:rPr>
          <w:i/>
          <w:iCs/>
          <w:strike/>
          <w:noProof/>
          <w:color w:val="FF0000"/>
        </w:rPr>
        <w:drawing>
          <wp:anchor distT="0" distB="0" distL="114300" distR="114300" simplePos="0" relativeHeight="251658252" behindDoc="1" locked="0" layoutInCell="1" allowOverlap="1" wp14:anchorId="0206AB22" wp14:editId="2574F331">
            <wp:simplePos x="0" y="0"/>
            <wp:positionH relativeFrom="margin">
              <wp:align>center</wp:align>
            </wp:positionH>
            <wp:positionV relativeFrom="page">
              <wp:posOffset>774700</wp:posOffset>
            </wp:positionV>
            <wp:extent cx="6737350" cy="7988300"/>
            <wp:effectExtent l="0" t="0" r="635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rotWithShape="1">
                    <a:blip r:embed="rId18" cstate="print">
                      <a:extLst>
                        <a:ext uri="{28A0092B-C50C-407E-A947-70E740481C1C}">
                          <a14:useLocalDpi xmlns:a14="http://schemas.microsoft.com/office/drawing/2010/main" val="0"/>
                        </a:ext>
                      </a:extLst>
                    </a:blip>
                    <a:srcRect t="7217" r="10409" b="18929"/>
                    <a:stretch/>
                  </pic:blipFill>
                  <pic:spPr bwMode="auto">
                    <a:xfrm>
                      <a:off x="0" y="0"/>
                      <a:ext cx="6737350" cy="798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22EC2" w14:textId="032C75D9" w:rsidR="008372D5" w:rsidRDefault="008372D5" w:rsidP="00463B7F">
      <w:pPr>
        <w:pStyle w:val="Nadpis3"/>
        <w:spacing w:line="336" w:lineRule="auto"/>
        <w:jc w:val="both"/>
      </w:pPr>
      <w:bookmarkStart w:id="120" w:name="_Toc28904518"/>
      <w:bookmarkStart w:id="121" w:name="_Toc68111715"/>
      <w:r>
        <w:lastRenderedPageBreak/>
        <w:t>Analýza pro mobilní zařízení</w:t>
      </w:r>
      <w:bookmarkEnd w:id="120"/>
      <w:bookmarkEnd w:id="121"/>
    </w:p>
    <w:p w14:paraId="03D4F016" w14:textId="58E56578" w:rsidR="00AF7385" w:rsidRPr="005835BA" w:rsidRDefault="00A4213E" w:rsidP="00D07B64">
      <w:pPr>
        <w:pStyle w:val="bntext"/>
      </w:pPr>
      <w:r>
        <w:rPr>
          <w:noProof/>
        </w:rPr>
        <mc:AlternateContent>
          <mc:Choice Requires="wps">
            <w:drawing>
              <wp:anchor distT="0" distB="0" distL="114300" distR="114300" simplePos="0" relativeHeight="251676792" behindDoc="0" locked="0" layoutInCell="1" allowOverlap="1" wp14:anchorId="24A7746E" wp14:editId="2E06A9EA">
                <wp:simplePos x="0" y="0"/>
                <wp:positionH relativeFrom="column">
                  <wp:posOffset>166370</wp:posOffset>
                </wp:positionH>
                <wp:positionV relativeFrom="paragraph">
                  <wp:posOffset>8087360</wp:posOffset>
                </wp:positionV>
                <wp:extent cx="5286375" cy="635"/>
                <wp:effectExtent l="0" t="0" r="0" b="0"/>
                <wp:wrapTopAndBottom/>
                <wp:docPr id="32" name="Textové pole 32"/>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wps:spPr>
                      <wps:txbx>
                        <w:txbxContent>
                          <w:p w14:paraId="105922ED" w14:textId="284D834F" w:rsidR="00C53B62" w:rsidRPr="00DB50F8" w:rsidRDefault="00C53B62" w:rsidP="00C53B62">
                            <w:pPr>
                              <w:pStyle w:val="Titulek"/>
                              <w:rPr>
                                <w:rFonts w:eastAsia="Calibri"/>
                                <w:noProof/>
                                <w:sz w:val="24"/>
                                <w:szCs w:val="24"/>
                              </w:rPr>
                            </w:pPr>
                            <w:bookmarkStart w:id="122" w:name="_Toc66549635"/>
                            <w:bookmarkStart w:id="123" w:name="_Toc66552635"/>
                            <w:bookmarkStart w:id="124" w:name="_Toc66552699"/>
                            <w:r>
                              <w:t xml:space="preserve">Obrázek </w:t>
                            </w:r>
                            <w:r w:rsidR="006F457A">
                              <w:fldChar w:fldCharType="begin"/>
                            </w:r>
                            <w:r w:rsidR="006F457A">
                              <w:instrText xml:space="preserve"> SEQ Obrázek \* ARABIC </w:instrText>
                            </w:r>
                            <w:r w:rsidR="006F457A">
                              <w:fldChar w:fldCharType="separate"/>
                            </w:r>
                            <w:r w:rsidR="00E71809">
                              <w:rPr>
                                <w:noProof/>
                              </w:rPr>
                              <w:t>10</w:t>
                            </w:r>
                            <w:r w:rsidR="006F457A">
                              <w:rPr>
                                <w:noProof/>
                              </w:rPr>
                              <w:fldChar w:fldCharType="end"/>
                            </w:r>
                            <w:r>
                              <w:t xml:space="preserve"> - Hodnocení rychlosti pro mobily původní stránky TrutnoForte Zdroj:</w:t>
                            </w:r>
                            <w:bookmarkEnd w:id="122"/>
                            <w:r w:rsidR="00543ADF">
                              <w:t xml:space="preserve"> </w:t>
                            </w:r>
                            <w:r w:rsidR="00543ADF">
                              <w:fldChar w:fldCharType="begin"/>
                            </w:r>
                            <w:r w:rsidR="00543ADF">
                              <w:instrText xml:space="preserve"> REF _Ref66446648 \r \h </w:instrText>
                            </w:r>
                            <w:r w:rsidR="00543ADF">
                              <w:fldChar w:fldCharType="separate"/>
                            </w:r>
                            <w:r w:rsidR="00E71809">
                              <w:t>[4]</w:t>
                            </w:r>
                            <w:bookmarkEnd w:id="123"/>
                            <w:bookmarkEnd w:id="124"/>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7746E" id="Textové pole 32" o:spid="_x0000_s1032" type="#_x0000_t202" style="position:absolute;left:0;text-align:left;margin-left:13.1pt;margin-top:636.8pt;width:416.25pt;height:.05pt;z-index:251676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" stroked="f">
                <v:textbox style="mso-fit-shape-to-text:t" inset="0,0,0,0">
                  <w:txbxContent>
                    <w:p w14:paraId="105922ED" w14:textId="284D834F" w:rsidR="00C53B62" w:rsidRPr="00DB50F8" w:rsidRDefault="00C53B62" w:rsidP="00C53B62">
                      <w:pPr>
                        <w:pStyle w:val="Titulek"/>
                        <w:rPr>
                          <w:rFonts w:eastAsia="Calibri"/>
                          <w:noProof/>
                          <w:sz w:val="24"/>
                          <w:szCs w:val="24"/>
                        </w:rPr>
                      </w:pPr>
                      <w:bookmarkStart w:id="125" w:name="_Toc66549635"/>
                      <w:bookmarkStart w:id="126" w:name="_Toc66552635"/>
                      <w:bookmarkStart w:id="127" w:name="_Toc66552699"/>
                      <w:r>
                        <w:t xml:space="preserve">Obrázek </w:t>
                      </w:r>
                      <w:r w:rsidR="006F457A">
                        <w:fldChar w:fldCharType="begin"/>
                      </w:r>
                      <w:r w:rsidR="006F457A">
                        <w:instrText xml:space="preserve"> SEQ Obrázek \* ARABIC </w:instrText>
                      </w:r>
                      <w:r w:rsidR="006F457A">
                        <w:fldChar w:fldCharType="separate"/>
                      </w:r>
                      <w:r w:rsidR="00E71809">
                        <w:rPr>
                          <w:noProof/>
                        </w:rPr>
                        <w:t>10</w:t>
                      </w:r>
                      <w:r w:rsidR="006F457A">
                        <w:rPr>
                          <w:noProof/>
                        </w:rPr>
                        <w:fldChar w:fldCharType="end"/>
                      </w:r>
                      <w:r>
                        <w:t xml:space="preserve"> - Hodnocení rychlosti pro mobily původní stránky TrutnoForte Zdroj:</w:t>
                      </w:r>
                      <w:bookmarkEnd w:id="125"/>
                      <w:r w:rsidR="00543ADF">
                        <w:t xml:space="preserve"> </w:t>
                      </w:r>
                      <w:r w:rsidR="00543ADF">
                        <w:fldChar w:fldCharType="begin"/>
                      </w:r>
                      <w:r w:rsidR="00543ADF">
                        <w:instrText xml:space="preserve"> REF _Ref66446648 \r \h </w:instrText>
                      </w:r>
                      <w:r w:rsidR="00543ADF">
                        <w:fldChar w:fldCharType="separate"/>
                      </w:r>
                      <w:r w:rsidR="00E71809">
                        <w:t>[4]</w:t>
                      </w:r>
                      <w:bookmarkEnd w:id="126"/>
                      <w:bookmarkEnd w:id="127"/>
                      <w:r w:rsidR="00543ADF">
                        <w:fldChar w:fldCharType="end"/>
                      </w:r>
                    </w:p>
                  </w:txbxContent>
                </v:textbox>
                <w10:wrap type="topAndBottom"/>
              </v:shape>
            </w:pict>
          </mc:Fallback>
        </mc:AlternateContent>
      </w:r>
      <w:r>
        <w:rPr>
          <w:noProof/>
        </w:rPr>
        <w:drawing>
          <wp:anchor distT="0" distB="0" distL="114300" distR="114300" simplePos="0" relativeHeight="251658312" behindDoc="1" locked="0" layoutInCell="1" allowOverlap="1" wp14:anchorId="73D0C4BD" wp14:editId="73728B27">
            <wp:simplePos x="0" y="0"/>
            <wp:positionH relativeFrom="margin">
              <wp:align>center</wp:align>
            </wp:positionH>
            <wp:positionV relativeFrom="paragraph">
              <wp:posOffset>855345</wp:posOffset>
            </wp:positionV>
            <wp:extent cx="5410835" cy="7125970"/>
            <wp:effectExtent l="0" t="0" r="0" b="0"/>
            <wp:wrapTopAndBottom/>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Obrázek 283"/>
                    <pic:cNvPicPr/>
                  </pic:nvPicPr>
                  <pic:blipFill rotWithShape="1">
                    <a:blip r:embed="rId19" cstate="print">
                      <a:extLst>
                        <a:ext uri="{28A0092B-C50C-407E-A947-70E740481C1C}">
                          <a14:useLocalDpi xmlns:a14="http://schemas.microsoft.com/office/drawing/2010/main" val="0"/>
                        </a:ext>
                      </a:extLst>
                    </a:blip>
                    <a:srcRect l="-88" t="6576" r="10287" b="17526"/>
                    <a:stretch/>
                  </pic:blipFill>
                  <pic:spPr bwMode="auto">
                    <a:xfrm>
                      <a:off x="0" y="0"/>
                      <a:ext cx="5410835" cy="712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54" w:rsidRPr="00EC5554">
        <w:t xml:space="preserve">Dle výstupu můžeme z analýzy zjistit, že webové stránky získaly </w:t>
      </w:r>
      <w:r w:rsidR="0019390D">
        <w:t>71</w:t>
      </w:r>
      <w:r w:rsidR="00EC5554" w:rsidRPr="00EC5554">
        <w:t xml:space="preserve"> bodů, což je </w:t>
      </w:r>
      <w:r w:rsidR="0019390D">
        <w:t>průměrné hodnocení</w:t>
      </w:r>
      <w:r w:rsidR="00EC5554" w:rsidRPr="00EC5554">
        <w:t>.</w:t>
      </w:r>
      <w:r w:rsidR="00046ACB">
        <w:t xml:space="preserve"> </w:t>
      </w:r>
      <w:r w:rsidR="00BF5FDE">
        <w:t xml:space="preserve">Největší zpomalení má na svědomí opět „starý“ formát používaných </w:t>
      </w:r>
      <w:r w:rsidR="00351EF1">
        <w:t xml:space="preserve">obrázků a dále </w:t>
      </w:r>
      <w:r w:rsidR="00D05377">
        <w:t>zdroje, které blokují vykreslení.</w:t>
      </w:r>
    </w:p>
    <w:p w14:paraId="57AF2C0C" w14:textId="3FACB715" w:rsidR="00844FB0" w:rsidRDefault="00844FB0" w:rsidP="00463B7F">
      <w:pPr>
        <w:pStyle w:val="Nadpis2"/>
        <w:spacing w:line="336" w:lineRule="auto"/>
        <w:jc w:val="both"/>
      </w:pPr>
      <w:bookmarkStart w:id="128" w:name="_Toc28904519"/>
      <w:bookmarkStart w:id="129" w:name="_Toc68111716"/>
      <w:r>
        <w:lastRenderedPageBreak/>
        <w:t>Test použitelnosti v</w:t>
      </w:r>
      <w:r w:rsidR="00B83BF5">
        <w:t> </w:t>
      </w:r>
      <w:r>
        <w:t>mobilech</w:t>
      </w:r>
      <w:bookmarkEnd w:id="128"/>
      <w:bookmarkEnd w:id="129"/>
    </w:p>
    <w:p w14:paraId="1E769770" w14:textId="4B4973B9" w:rsidR="00F3543C" w:rsidRDefault="00C53B62" w:rsidP="00F90317">
      <w:pPr>
        <w:pStyle w:val="bntext"/>
      </w:pPr>
      <w:r>
        <w:rPr>
          <w:noProof/>
        </w:rPr>
        <mc:AlternateContent>
          <mc:Choice Requires="wps">
            <w:drawing>
              <wp:anchor distT="0" distB="0" distL="114300" distR="114300" simplePos="0" relativeHeight="251678840" behindDoc="0" locked="0" layoutInCell="1" allowOverlap="1" wp14:anchorId="3FF9FC0D" wp14:editId="3732E871">
                <wp:simplePos x="0" y="0"/>
                <wp:positionH relativeFrom="column">
                  <wp:posOffset>55880</wp:posOffset>
                </wp:positionH>
                <wp:positionV relativeFrom="paragraph">
                  <wp:posOffset>4742180</wp:posOffset>
                </wp:positionV>
                <wp:extent cx="5494655" cy="635"/>
                <wp:effectExtent l="0" t="0" r="0" b="0"/>
                <wp:wrapTopAndBottom/>
                <wp:docPr id="33" name="Textové pole 33"/>
                <wp:cNvGraphicFramePr/>
                <a:graphic xmlns:a="http://schemas.openxmlformats.org/drawingml/2006/main">
                  <a:graphicData uri="http://schemas.microsoft.com/office/word/2010/wordprocessingShape">
                    <wps:wsp>
                      <wps:cNvSpPr txBox="1"/>
                      <wps:spPr>
                        <a:xfrm>
                          <a:off x="0" y="0"/>
                          <a:ext cx="5494655" cy="635"/>
                        </a:xfrm>
                        <a:prstGeom prst="rect">
                          <a:avLst/>
                        </a:prstGeom>
                        <a:solidFill>
                          <a:prstClr val="white"/>
                        </a:solidFill>
                        <a:ln>
                          <a:noFill/>
                        </a:ln>
                      </wps:spPr>
                      <wps:txbx>
                        <w:txbxContent>
                          <w:p w14:paraId="0CCF0088" w14:textId="53153189" w:rsidR="00C53B62" w:rsidRPr="001C54FB" w:rsidRDefault="00C53B62" w:rsidP="00C53B62">
                            <w:pPr>
                              <w:pStyle w:val="Titulek"/>
                              <w:rPr>
                                <w:rFonts w:eastAsia="Calibri"/>
                                <w:noProof/>
                                <w:sz w:val="24"/>
                                <w:szCs w:val="24"/>
                              </w:rPr>
                            </w:pPr>
                            <w:bookmarkStart w:id="130" w:name="_Toc66549636"/>
                            <w:bookmarkStart w:id="131" w:name="_Toc66552636"/>
                            <w:bookmarkStart w:id="132" w:name="_Toc66552700"/>
                            <w:r>
                              <w:t xml:space="preserve">Obrázek </w:t>
                            </w:r>
                            <w:r w:rsidR="006F457A">
                              <w:fldChar w:fldCharType="begin"/>
                            </w:r>
                            <w:r w:rsidR="006F457A">
                              <w:instrText xml:space="preserve"> SEQ Obrázek \* ARABIC </w:instrText>
                            </w:r>
                            <w:r w:rsidR="006F457A">
                              <w:fldChar w:fldCharType="separate"/>
                            </w:r>
                            <w:r w:rsidR="00E71809">
                              <w:rPr>
                                <w:noProof/>
                              </w:rPr>
                              <w:t>11</w:t>
                            </w:r>
                            <w:r w:rsidR="006F457A">
                              <w:rPr>
                                <w:noProof/>
                              </w:rPr>
                              <w:fldChar w:fldCharType="end"/>
                            </w:r>
                            <w:r>
                              <w:t xml:space="preserve"> - Test použitelnosti v mobilech TrutnoForte Zdroj:</w:t>
                            </w:r>
                            <w:bookmarkEnd w:id="130"/>
                            <w:r w:rsidR="00543ADF">
                              <w:t xml:space="preserve"> </w:t>
                            </w:r>
                            <w:r w:rsidR="00543ADF">
                              <w:fldChar w:fldCharType="begin"/>
                            </w:r>
                            <w:r w:rsidR="00543ADF">
                              <w:instrText xml:space="preserve"> REF _Ref66446686 \r \h </w:instrText>
                            </w:r>
                            <w:r w:rsidR="00543ADF">
                              <w:fldChar w:fldCharType="separate"/>
                            </w:r>
                            <w:r w:rsidR="00E71809">
                              <w:t>[5]</w:t>
                            </w:r>
                            <w:bookmarkEnd w:id="131"/>
                            <w:bookmarkEnd w:id="132"/>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9FC0D" id="Textové pole 33" o:spid="_x0000_s1033" type="#_x0000_t202" style="position:absolute;left:0;text-align:left;margin-left:4.4pt;margin-top:373.4pt;width:432.65pt;height:.05pt;z-index:251678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" stroked="f">
                <v:textbox style="mso-fit-shape-to-text:t" inset="0,0,0,0">
                  <w:txbxContent>
                    <w:p w14:paraId="0CCF0088" w14:textId="53153189" w:rsidR="00C53B62" w:rsidRPr="001C54FB" w:rsidRDefault="00C53B62" w:rsidP="00C53B62">
                      <w:pPr>
                        <w:pStyle w:val="Titulek"/>
                        <w:rPr>
                          <w:rFonts w:eastAsia="Calibri"/>
                          <w:noProof/>
                          <w:sz w:val="24"/>
                          <w:szCs w:val="24"/>
                        </w:rPr>
                      </w:pPr>
                      <w:bookmarkStart w:id="133" w:name="_Toc66549636"/>
                      <w:bookmarkStart w:id="134" w:name="_Toc66552636"/>
                      <w:bookmarkStart w:id="135" w:name="_Toc66552700"/>
                      <w:r>
                        <w:t xml:space="preserve">Obrázek </w:t>
                      </w:r>
                      <w:r w:rsidR="006F457A">
                        <w:fldChar w:fldCharType="begin"/>
                      </w:r>
                      <w:r w:rsidR="006F457A">
                        <w:instrText xml:space="preserve"> SEQ Obrázek \* ARABIC </w:instrText>
                      </w:r>
                      <w:r w:rsidR="006F457A">
                        <w:fldChar w:fldCharType="separate"/>
                      </w:r>
                      <w:r w:rsidR="00E71809">
                        <w:rPr>
                          <w:noProof/>
                        </w:rPr>
                        <w:t>11</w:t>
                      </w:r>
                      <w:r w:rsidR="006F457A">
                        <w:rPr>
                          <w:noProof/>
                        </w:rPr>
                        <w:fldChar w:fldCharType="end"/>
                      </w:r>
                      <w:r>
                        <w:t xml:space="preserve"> - Test použitelnosti v mobilech TrutnoForte Zdroj:</w:t>
                      </w:r>
                      <w:bookmarkEnd w:id="133"/>
                      <w:r w:rsidR="00543ADF">
                        <w:t xml:space="preserve"> </w:t>
                      </w:r>
                      <w:r w:rsidR="00543ADF">
                        <w:fldChar w:fldCharType="begin"/>
                      </w:r>
                      <w:r w:rsidR="00543ADF">
                        <w:instrText xml:space="preserve"> REF _Ref66446686 \r \h </w:instrText>
                      </w:r>
                      <w:r w:rsidR="00543ADF">
                        <w:fldChar w:fldCharType="separate"/>
                      </w:r>
                      <w:r w:rsidR="00E71809">
                        <w:t>[5]</w:t>
                      </w:r>
                      <w:bookmarkEnd w:id="134"/>
                      <w:bookmarkEnd w:id="135"/>
                      <w:r w:rsidR="00543ADF">
                        <w:fldChar w:fldCharType="end"/>
                      </w:r>
                    </w:p>
                  </w:txbxContent>
                </v:textbox>
                <w10:wrap type="topAndBottom"/>
              </v:shape>
            </w:pict>
          </mc:Fallback>
        </mc:AlternateContent>
      </w:r>
      <w:r w:rsidR="001D6CA1">
        <w:rPr>
          <w:noProof/>
        </w:rPr>
        <w:drawing>
          <wp:anchor distT="0" distB="0" distL="114300" distR="114300" simplePos="0" relativeHeight="251658313" behindDoc="0" locked="0" layoutInCell="1" allowOverlap="1" wp14:anchorId="7C3BA916" wp14:editId="0C5139DA">
            <wp:simplePos x="0" y="0"/>
            <wp:positionH relativeFrom="margin">
              <wp:align>center</wp:align>
            </wp:positionH>
            <wp:positionV relativeFrom="paragraph">
              <wp:posOffset>1880235</wp:posOffset>
            </wp:positionV>
            <wp:extent cx="5494655" cy="2804795"/>
            <wp:effectExtent l="0" t="0" r="0" b="0"/>
            <wp:wrapTopAndBottom/>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Obrázek 230"/>
                    <pic:cNvPicPr/>
                  </pic:nvPicPr>
                  <pic:blipFill rotWithShape="1">
                    <a:blip r:embed="rId20">
                      <a:extLst>
                        <a:ext uri="{28A0092B-C50C-407E-A947-70E740481C1C}">
                          <a14:useLocalDpi xmlns:a14="http://schemas.microsoft.com/office/drawing/2010/main" val="0"/>
                        </a:ext>
                      </a:extLst>
                    </a:blip>
                    <a:srcRect r="24139" b="17630"/>
                    <a:stretch/>
                  </pic:blipFill>
                  <pic:spPr bwMode="auto">
                    <a:xfrm>
                      <a:off x="0" y="0"/>
                      <a:ext cx="5494655" cy="280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EA5">
        <w:t>Níže je k nahlédnutí výsledek testu po</w:t>
      </w:r>
      <w:r w:rsidR="00671188">
        <w:t xml:space="preserve">užitelnosti v mobilech. Jak si můžete povšimnout, tak mi z nějakého důvodu </w:t>
      </w:r>
      <w:r w:rsidR="009D5581">
        <w:t xml:space="preserve">nikterak nevyšel. Testovací prostředí mi sdělilo, že stránka není k dispozici (i když v době testu ještě byla) </w:t>
      </w:r>
      <w:r w:rsidR="00C84E26">
        <w:t>anebo</w:t>
      </w:r>
      <w:r w:rsidR="009D5581">
        <w:t xml:space="preserve"> že k této chybě mohlo dojít </w:t>
      </w:r>
      <w:r w:rsidR="00512FAD">
        <w:t>tak, že dochází k blokování ze strany souboru robots.txt. Každopádně u předešlého obrázku (</w:t>
      </w:r>
      <w:r w:rsidR="00C84E26">
        <w:t xml:space="preserve">analýza pro mobily) </w:t>
      </w:r>
      <w:r w:rsidR="00512FAD">
        <w:t>můžete vidět</w:t>
      </w:r>
      <w:r w:rsidR="004B37E0">
        <w:t xml:space="preserve">, že web opravdu </w:t>
      </w:r>
      <w:r w:rsidR="00B436CE">
        <w:t>„nezapadá“ do vygenerovaného náhledu mobilní obrazovky</w:t>
      </w:r>
      <w:r w:rsidR="005D03FF">
        <w:t>. Z</w:t>
      </w:r>
      <w:r w:rsidR="00CB7236">
        <w:t> mnou uvedeného j</w:t>
      </w:r>
      <w:r w:rsidR="001D6CA1">
        <w:t>e patrné, že web opravdu není</w:t>
      </w:r>
      <w:r w:rsidR="00A77746">
        <w:t xml:space="preserve"> zcela</w:t>
      </w:r>
      <w:r w:rsidR="001D6CA1">
        <w:t xml:space="preserve"> responzivní, jak jsem již uvedl v hodnocení grafické části.</w:t>
      </w:r>
    </w:p>
    <w:p w14:paraId="6623DC8C" w14:textId="5D3FB871" w:rsidR="003D6473" w:rsidRDefault="003D6473">
      <w:pPr>
        <w:spacing w:line="259" w:lineRule="auto"/>
        <w:rPr>
          <w:rFonts w:eastAsiaTheme="majorEastAsia" w:cstheme="majorBidi"/>
          <w:b/>
          <w:sz w:val="44"/>
          <w:szCs w:val="32"/>
        </w:rPr>
      </w:pPr>
      <w:bookmarkStart w:id="136" w:name="_Toc28904536"/>
      <w:r>
        <w:br w:type="page"/>
      </w:r>
    </w:p>
    <w:p w14:paraId="1E7CB05E" w14:textId="22E11BA2" w:rsidR="009C6D97" w:rsidRDefault="00F107BD" w:rsidP="009C6D97">
      <w:pPr>
        <w:pStyle w:val="Nadpis1"/>
        <w:spacing w:line="336" w:lineRule="auto"/>
      </w:pPr>
      <w:bookmarkStart w:id="137" w:name="_Toc68111717"/>
      <w:r>
        <w:lastRenderedPageBreak/>
        <w:t>Facebooková stránka</w:t>
      </w:r>
      <w:r w:rsidR="003B543E">
        <w:t xml:space="preserve"> </w:t>
      </w:r>
      <w:bookmarkEnd w:id="136"/>
      <w:r w:rsidR="0083560F">
        <w:t>hudebního spolku TrutnoForte</w:t>
      </w:r>
      <w:bookmarkEnd w:id="137"/>
    </w:p>
    <w:p w14:paraId="51FA7608" w14:textId="5EABF4FA" w:rsidR="007055EB" w:rsidRDefault="00F80162" w:rsidP="002A00E4">
      <w:pPr>
        <w:pStyle w:val="bntext"/>
      </w:pPr>
      <w:r>
        <w:rPr>
          <w:noProof/>
        </w:rPr>
        <mc:AlternateContent>
          <mc:Choice Requires="wps">
            <w:drawing>
              <wp:anchor distT="0" distB="0" distL="114300" distR="114300" simplePos="0" relativeHeight="251680888" behindDoc="0" locked="0" layoutInCell="1" allowOverlap="1" wp14:anchorId="05E212EF" wp14:editId="0EB0ECC0">
                <wp:simplePos x="0" y="0"/>
                <wp:positionH relativeFrom="column">
                  <wp:posOffset>17780</wp:posOffset>
                </wp:positionH>
                <wp:positionV relativeFrom="paragraph">
                  <wp:posOffset>5320665</wp:posOffset>
                </wp:positionV>
                <wp:extent cx="5543550" cy="635"/>
                <wp:effectExtent l="0" t="0" r="0" b="0"/>
                <wp:wrapTopAndBottom/>
                <wp:docPr id="34" name="Textové pole 34"/>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wps:spPr>
                      <wps:txbx>
                        <w:txbxContent>
                          <w:p w14:paraId="752D1C84" w14:textId="43E30877" w:rsidR="00F80162" w:rsidRPr="00AA7924" w:rsidRDefault="00F80162" w:rsidP="00F80162">
                            <w:pPr>
                              <w:pStyle w:val="Titulek"/>
                              <w:rPr>
                                <w:rFonts w:eastAsia="Calibri"/>
                                <w:b/>
                                <w:bCs/>
                                <w:noProof/>
                                <w:color w:val="00B0F0"/>
                                <w:sz w:val="44"/>
                                <w:szCs w:val="44"/>
                              </w:rPr>
                            </w:pPr>
                            <w:bookmarkStart w:id="138" w:name="_Toc66549637"/>
                            <w:bookmarkStart w:id="139" w:name="_Toc66552637"/>
                            <w:bookmarkStart w:id="140" w:name="_Toc66552701"/>
                            <w:r>
                              <w:t xml:space="preserve">Obrázek </w:t>
                            </w:r>
                            <w:r w:rsidR="006F457A">
                              <w:fldChar w:fldCharType="begin"/>
                            </w:r>
                            <w:r w:rsidR="006F457A">
                              <w:instrText xml:space="preserve"> SEQ Obrázek \* ARABIC </w:instrText>
                            </w:r>
                            <w:r w:rsidR="006F457A">
                              <w:fldChar w:fldCharType="separate"/>
                            </w:r>
                            <w:r w:rsidR="00E71809">
                              <w:rPr>
                                <w:noProof/>
                              </w:rPr>
                              <w:t>12</w:t>
                            </w:r>
                            <w:r w:rsidR="006F457A">
                              <w:rPr>
                                <w:noProof/>
                              </w:rPr>
                              <w:fldChar w:fldCharType="end"/>
                            </w:r>
                            <w:r>
                              <w:t xml:space="preserve"> - Facebooková stránka TrutnoForte</w:t>
                            </w:r>
                            <w:bookmarkEnd w:id="138"/>
                            <w:r w:rsidR="00543ADF">
                              <w:t xml:space="preserve"> Zdroj: </w:t>
                            </w:r>
                            <w:r w:rsidR="00543ADF">
                              <w:fldChar w:fldCharType="begin"/>
                            </w:r>
                            <w:r w:rsidR="00543ADF">
                              <w:instrText xml:space="preserve"> REF _Ref66551846 \r \h </w:instrText>
                            </w:r>
                            <w:r w:rsidR="00543ADF">
                              <w:fldChar w:fldCharType="separate"/>
                            </w:r>
                            <w:r w:rsidR="00E71809">
                              <w:t>[20]</w:t>
                            </w:r>
                            <w:bookmarkEnd w:id="139"/>
                            <w:bookmarkEnd w:id="140"/>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212EF" id="Textové pole 34" o:spid="_x0000_s1034" type="#_x0000_t202" style="position:absolute;left:0;text-align:left;margin-left:1.4pt;margin-top:418.95pt;width:436.5pt;height:.05pt;z-index:251680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" stroked="f">
                <v:textbox style="mso-fit-shape-to-text:t" inset="0,0,0,0">
                  <w:txbxContent>
                    <w:p w14:paraId="752D1C84" w14:textId="43E30877" w:rsidR="00F80162" w:rsidRPr="00AA7924" w:rsidRDefault="00F80162" w:rsidP="00F80162">
                      <w:pPr>
                        <w:pStyle w:val="Titulek"/>
                        <w:rPr>
                          <w:rFonts w:eastAsia="Calibri"/>
                          <w:b/>
                          <w:bCs/>
                          <w:noProof/>
                          <w:color w:val="00B0F0"/>
                          <w:sz w:val="44"/>
                          <w:szCs w:val="44"/>
                        </w:rPr>
                      </w:pPr>
                      <w:bookmarkStart w:id="141" w:name="_Toc66549637"/>
                      <w:bookmarkStart w:id="142" w:name="_Toc66552637"/>
                      <w:bookmarkStart w:id="143" w:name="_Toc66552701"/>
                      <w:r>
                        <w:t xml:space="preserve">Obrázek </w:t>
                      </w:r>
                      <w:r w:rsidR="006F457A">
                        <w:fldChar w:fldCharType="begin"/>
                      </w:r>
                      <w:r w:rsidR="006F457A">
                        <w:instrText xml:space="preserve"> SEQ Obrázek \* ARABIC </w:instrText>
                      </w:r>
                      <w:r w:rsidR="006F457A">
                        <w:fldChar w:fldCharType="separate"/>
                      </w:r>
                      <w:r w:rsidR="00E71809">
                        <w:rPr>
                          <w:noProof/>
                        </w:rPr>
                        <w:t>12</w:t>
                      </w:r>
                      <w:r w:rsidR="006F457A">
                        <w:rPr>
                          <w:noProof/>
                        </w:rPr>
                        <w:fldChar w:fldCharType="end"/>
                      </w:r>
                      <w:r>
                        <w:t xml:space="preserve"> - Facebooková stránka TrutnoForte</w:t>
                      </w:r>
                      <w:bookmarkEnd w:id="141"/>
                      <w:r w:rsidR="00543ADF">
                        <w:t xml:space="preserve"> Zdroj: </w:t>
                      </w:r>
                      <w:r w:rsidR="00543ADF">
                        <w:fldChar w:fldCharType="begin"/>
                      </w:r>
                      <w:r w:rsidR="00543ADF">
                        <w:instrText xml:space="preserve"> REF _Ref66551846 \r \h </w:instrText>
                      </w:r>
                      <w:r w:rsidR="00543ADF">
                        <w:fldChar w:fldCharType="separate"/>
                      </w:r>
                      <w:r w:rsidR="00E71809">
                        <w:t>[20]</w:t>
                      </w:r>
                      <w:bookmarkEnd w:id="142"/>
                      <w:bookmarkEnd w:id="143"/>
                      <w:r w:rsidR="00543ADF">
                        <w:fldChar w:fldCharType="end"/>
                      </w:r>
                    </w:p>
                  </w:txbxContent>
                </v:textbox>
                <w10:wrap type="topAndBottom"/>
              </v:shape>
            </w:pict>
          </mc:Fallback>
        </mc:AlternateContent>
      </w:r>
      <w:r w:rsidR="00117CAD">
        <w:rPr>
          <w:b/>
          <w:bCs/>
          <w:noProof/>
          <w:color w:val="00B0F0"/>
          <w:sz w:val="44"/>
          <w:szCs w:val="44"/>
        </w:rPr>
        <w:drawing>
          <wp:anchor distT="0" distB="0" distL="114300" distR="114300" simplePos="0" relativeHeight="251658309" behindDoc="0" locked="0" layoutInCell="1" allowOverlap="1" wp14:anchorId="645F7F0A" wp14:editId="6288FAFA">
            <wp:simplePos x="0" y="0"/>
            <wp:positionH relativeFrom="margin">
              <wp:posOffset>17780</wp:posOffset>
            </wp:positionH>
            <wp:positionV relativeFrom="paragraph">
              <wp:posOffset>2145665</wp:posOffset>
            </wp:positionV>
            <wp:extent cx="5543550" cy="3117850"/>
            <wp:effectExtent l="0" t="0" r="0" b="6350"/>
            <wp:wrapTopAndBottom/>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brázek 2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3550" cy="3117850"/>
                    </a:xfrm>
                    <a:prstGeom prst="rect">
                      <a:avLst/>
                    </a:prstGeom>
                  </pic:spPr>
                </pic:pic>
              </a:graphicData>
            </a:graphic>
            <wp14:sizeRelH relativeFrom="margin">
              <wp14:pctWidth>0</wp14:pctWidth>
            </wp14:sizeRelH>
            <wp14:sizeRelV relativeFrom="margin">
              <wp14:pctHeight>0</wp14:pctHeight>
            </wp14:sizeRelV>
          </wp:anchor>
        </w:drawing>
      </w:r>
      <w:r w:rsidR="0032253C">
        <w:t xml:space="preserve">K jejímu založení došlo dne 4. dubna 2020 a od téže doby </w:t>
      </w:r>
      <w:r w:rsidR="005B3358">
        <w:t>k březnu 2021 získala 151 lajků (</w:t>
      </w:r>
      <w:r w:rsidR="00AA0BEF">
        <w:t xml:space="preserve">tedy hodnocení ve smyslu „To se mi líbí“) a sleduje ji (odebírá </w:t>
      </w:r>
      <w:r w:rsidR="00A478A2">
        <w:t xml:space="preserve">od ní </w:t>
      </w:r>
      <w:r w:rsidR="00AA0BEF">
        <w:t>informace</w:t>
      </w:r>
      <w:r w:rsidR="00A478A2">
        <w:t>)</w:t>
      </w:r>
      <w:r w:rsidR="00AA0BEF">
        <w:t xml:space="preserve"> </w:t>
      </w:r>
      <w:r w:rsidR="00A478A2">
        <w:t xml:space="preserve">162 lidí. Jako </w:t>
      </w:r>
      <w:r w:rsidR="00FE0088">
        <w:t xml:space="preserve">náhledovou </w:t>
      </w:r>
      <w:r w:rsidR="00814DC7">
        <w:t xml:space="preserve">(úvodní) </w:t>
      </w:r>
      <w:r w:rsidR="00FE0088">
        <w:t xml:space="preserve">fotografii organizátoři vybrali </w:t>
      </w:r>
      <w:r w:rsidR="002E33E6">
        <w:t xml:space="preserve">koncertní sezónu za období listopad 2019 až červen 2020 a od téže doby nebyla </w:t>
      </w:r>
      <w:r w:rsidR="000B2A93">
        <w:t xml:space="preserve">změněna. Co se týče </w:t>
      </w:r>
      <w:r w:rsidR="00BD543A">
        <w:t xml:space="preserve">fotografie </w:t>
      </w:r>
      <w:r w:rsidR="00814DC7">
        <w:t xml:space="preserve">samotného </w:t>
      </w:r>
      <w:r w:rsidR="00BD543A">
        <w:t>profil</w:t>
      </w:r>
      <w:r w:rsidR="009B6EDC">
        <w:t xml:space="preserve">u, tak </w:t>
      </w:r>
      <w:r w:rsidR="00B6749B">
        <w:t xml:space="preserve">její původní podoba existovala od </w:t>
      </w:r>
      <w:r w:rsidR="00AE4AFC">
        <w:t xml:space="preserve">5. dubna 2018 až do 6. ledna 2021, kdy došlo z mojí strany </w:t>
      </w:r>
      <w:r w:rsidR="00453CEC">
        <w:t xml:space="preserve">k její změně za </w:t>
      </w:r>
      <w:r w:rsidR="007055EB">
        <w:t>nové logo.</w:t>
      </w:r>
      <w:r w:rsidR="00F72ED3">
        <w:t xml:space="preserve"> </w:t>
      </w:r>
      <w:r w:rsidR="0082203A">
        <w:t xml:space="preserve">Další grafické úpravy jsem doporučil provést dle praktické části níže. </w:t>
      </w:r>
      <w:r w:rsidR="00F72ED3">
        <w:t xml:space="preserve">Veškeré historické podklady </w:t>
      </w:r>
      <w:r w:rsidR="005B70C0">
        <w:t>by měly být stále na časové ose</w:t>
      </w:r>
      <w:r w:rsidR="0078581A">
        <w:t xml:space="preserve"> facebookové</w:t>
      </w:r>
      <w:r w:rsidR="005B70C0">
        <w:t xml:space="preserve"> stránky dohledatel</w:t>
      </w:r>
      <w:r w:rsidR="00340200">
        <w:t>né, resp. z mojí strany nedošlo k žádnému výmazu.</w:t>
      </w:r>
    </w:p>
    <w:p w14:paraId="7A11AB14" w14:textId="1D5034A8" w:rsidR="007A2BAB" w:rsidRDefault="007A2BAB" w:rsidP="002A00E4">
      <w:pPr>
        <w:pStyle w:val="bntext"/>
      </w:pPr>
    </w:p>
    <w:p w14:paraId="24FFB269" w14:textId="14396CDA" w:rsidR="0083560F" w:rsidRDefault="00026B78" w:rsidP="002A00E4">
      <w:pPr>
        <w:pStyle w:val="bntext"/>
      </w:pPr>
      <w:r>
        <w:t xml:space="preserve">Správci </w:t>
      </w:r>
      <w:r w:rsidR="009D7381">
        <w:t xml:space="preserve">hudebního spolku </w:t>
      </w:r>
      <w:r>
        <w:t>příspěvky nevkládali</w:t>
      </w:r>
      <w:r w:rsidR="009D7381">
        <w:t xml:space="preserve"> příliš často. Jednalo se o in</w:t>
      </w:r>
      <w:r w:rsidR="00CB3B5A">
        <w:t xml:space="preserve">terval </w:t>
      </w:r>
      <w:r w:rsidR="007055EB">
        <w:t xml:space="preserve">průměrně </w:t>
      </w:r>
      <w:r w:rsidR="00EC14E4">
        <w:t xml:space="preserve">jedenkrát </w:t>
      </w:r>
      <w:r w:rsidR="00AF3EF2">
        <w:t>za</w:t>
      </w:r>
      <w:r w:rsidR="00EC14E4">
        <w:t xml:space="preserve"> měsíc, když nepo</w:t>
      </w:r>
      <w:r w:rsidR="00CC481D">
        <w:t xml:space="preserve">čítáme </w:t>
      </w:r>
      <w:r w:rsidR="001425DB">
        <w:t>za</w:t>
      </w:r>
      <w:r w:rsidR="00CC481D">
        <w:t xml:space="preserve"> červen 2020 dávku hudebních videí z koncertů.</w:t>
      </w:r>
      <w:r w:rsidR="001425DB">
        <w:t xml:space="preserve"> </w:t>
      </w:r>
      <w:r w:rsidR="00770BD7">
        <w:t xml:space="preserve">Doporučuje se </w:t>
      </w:r>
      <w:r w:rsidR="0033487D">
        <w:t>publikovat alespoň dva nebo tři příspěvky za týden, abychom zůstali ve spojení s našimi zákazníky.</w:t>
      </w:r>
    </w:p>
    <w:p w14:paraId="5F01220A" w14:textId="6E0A5D45" w:rsidR="001F2D23" w:rsidRPr="002A00E4" w:rsidRDefault="001F2D23" w:rsidP="00296545">
      <w:pPr>
        <w:pStyle w:val="bntext"/>
        <w:ind w:firstLine="0"/>
      </w:pPr>
    </w:p>
    <w:p w14:paraId="3086CB3C" w14:textId="4DAC7AD5" w:rsidR="003B543E" w:rsidRDefault="00416471" w:rsidP="00463B7F">
      <w:pPr>
        <w:pStyle w:val="Nadpis2"/>
        <w:spacing w:line="336" w:lineRule="auto"/>
        <w:jc w:val="both"/>
      </w:pPr>
      <w:bookmarkStart w:id="144" w:name="_Toc28904537"/>
      <w:r>
        <w:lastRenderedPageBreak/>
        <w:t xml:space="preserve"> </w:t>
      </w:r>
      <w:bookmarkStart w:id="145" w:name="_Toc68111718"/>
      <w:r w:rsidR="00DB1A72">
        <w:t>Sledující</w:t>
      </w:r>
      <w:r w:rsidR="00844FB0">
        <w:t xml:space="preserve"> facebookové stránky</w:t>
      </w:r>
      <w:bookmarkEnd w:id="144"/>
      <w:bookmarkEnd w:id="145"/>
    </w:p>
    <w:p w14:paraId="1A0AF556" w14:textId="12DD0DD6" w:rsidR="00611AE8" w:rsidRPr="00611AE8" w:rsidRDefault="00611AE8" w:rsidP="00611AE8">
      <w:pPr>
        <w:pStyle w:val="bntext"/>
      </w:pPr>
      <w:r>
        <w:t>Z</w:t>
      </w:r>
      <w:r w:rsidR="00601108">
        <w:t xml:space="preserve">de </w:t>
      </w:r>
      <w:r w:rsidR="0037499E">
        <w:t>můžete vidět</w:t>
      </w:r>
      <w:r w:rsidR="00601108">
        <w:t xml:space="preserve"> </w:t>
      </w:r>
      <w:r w:rsidR="00A11CC7">
        <w:t xml:space="preserve">výpis ze sledujících (lidí) z přehledu </w:t>
      </w:r>
      <w:r w:rsidR="0037499E">
        <w:t>facebookové</w:t>
      </w:r>
      <w:r w:rsidR="00A11CC7">
        <w:t xml:space="preserve"> stránky:</w:t>
      </w:r>
    </w:p>
    <w:p w14:paraId="33BBC89D" w14:textId="517CB668" w:rsidR="0063387E" w:rsidRPr="00611AE8" w:rsidRDefault="00BA22D9" w:rsidP="008F6CD1">
      <w:pPr>
        <w:pStyle w:val="bntext"/>
        <w:numPr>
          <w:ilvl w:val="0"/>
          <w:numId w:val="16"/>
        </w:numPr>
      </w:pPr>
      <w:r>
        <w:t>Ženy jsou zastoupeny 65</w:t>
      </w:r>
      <w:r w:rsidR="00455ECB">
        <w:t xml:space="preserve"> </w:t>
      </w:r>
      <w:r w:rsidR="0063387E" w:rsidRPr="00611AE8">
        <w:t xml:space="preserve">% </w:t>
      </w:r>
      <w:r>
        <w:t>a muži 35</w:t>
      </w:r>
      <w:r w:rsidR="00455ECB">
        <w:t xml:space="preserve"> </w:t>
      </w:r>
      <w:r>
        <w:t>%</w:t>
      </w:r>
      <w:r w:rsidR="0063387E" w:rsidRPr="00611AE8">
        <w:t xml:space="preserve">. </w:t>
      </w:r>
    </w:p>
    <w:p w14:paraId="5A96AABB" w14:textId="04C65873" w:rsidR="00611AE8" w:rsidRPr="007270FC" w:rsidRDefault="00AA264F" w:rsidP="002D7E5D">
      <w:pPr>
        <w:pStyle w:val="bntext"/>
        <w:numPr>
          <w:ilvl w:val="0"/>
          <w:numId w:val="16"/>
        </w:numPr>
      </w:pPr>
      <w:r>
        <w:t>Osoby dle věku nejčastěji spadají do</w:t>
      </w:r>
      <w:r w:rsidR="00EE52CF">
        <w:t xml:space="preserve"> části 35-44 let (</w:t>
      </w:r>
      <w:r w:rsidR="00535560">
        <w:t>u žen 21 % a u mužů 15 %)</w:t>
      </w:r>
      <w:r w:rsidR="002E4DEB">
        <w:t xml:space="preserve">, dále </w:t>
      </w:r>
      <w:r w:rsidR="00074419">
        <w:t xml:space="preserve">se vyskytují ženy ve věku </w:t>
      </w:r>
      <w:r w:rsidR="003B2BD5">
        <w:t>45-54 let zastupující 16 % a opět ž</w:t>
      </w:r>
      <w:r w:rsidR="00455ECB">
        <w:t>eny, o něco mladší (18-24 let) tvoří 11 %</w:t>
      </w:r>
      <w:r w:rsidR="00AD0EB2">
        <w:t xml:space="preserve"> a </w:t>
      </w:r>
      <w:r w:rsidR="00761F33">
        <w:t>další</w:t>
      </w:r>
      <w:r w:rsidR="00AD0EB2">
        <w:t>.</w:t>
      </w:r>
    </w:p>
    <w:p w14:paraId="551F5DAB" w14:textId="5332FB81" w:rsidR="0063387E" w:rsidRPr="007270FC" w:rsidRDefault="00A311F9" w:rsidP="008F6CD1">
      <w:pPr>
        <w:pStyle w:val="bntext"/>
        <w:numPr>
          <w:ilvl w:val="0"/>
          <w:numId w:val="16"/>
        </w:numPr>
      </w:pPr>
      <w:r>
        <w:t xml:space="preserve">Naprostá většina pochází z České republiky (153 sledujících) a zbylí </w:t>
      </w:r>
      <w:r w:rsidR="00AD0EB2">
        <w:t xml:space="preserve">spadají po jednom </w:t>
      </w:r>
      <w:r w:rsidR="004A11D4">
        <w:t xml:space="preserve">člověku </w:t>
      </w:r>
      <w:r w:rsidR="00AD0EB2">
        <w:t xml:space="preserve">do států – Brazílie, Švýcarsko, </w:t>
      </w:r>
      <w:r w:rsidR="00CB22A0">
        <w:t>Tunis, Ukrajina, USA a Kanada.</w:t>
      </w:r>
    </w:p>
    <w:p w14:paraId="2F59547F" w14:textId="12FB95AB" w:rsidR="0063387E" w:rsidRPr="00611AE8" w:rsidRDefault="00A4213E" w:rsidP="008F6CD1">
      <w:pPr>
        <w:pStyle w:val="bntext"/>
        <w:numPr>
          <w:ilvl w:val="0"/>
          <w:numId w:val="16"/>
        </w:numPr>
        <w:rPr>
          <w:color w:val="00B0F0"/>
        </w:rPr>
      </w:pPr>
      <w:r>
        <w:rPr>
          <w:noProof/>
          <w:color w:val="FF0000"/>
          <w:sz w:val="36"/>
          <w:szCs w:val="32"/>
        </w:rPr>
        <w:drawing>
          <wp:anchor distT="0" distB="0" distL="114300" distR="114300" simplePos="0" relativeHeight="251690104" behindDoc="0" locked="0" layoutInCell="1" allowOverlap="1" wp14:anchorId="4E2D77AA" wp14:editId="000E0090">
            <wp:simplePos x="0" y="0"/>
            <wp:positionH relativeFrom="column">
              <wp:posOffset>-1270</wp:posOffset>
            </wp:positionH>
            <wp:positionV relativeFrom="paragraph">
              <wp:posOffset>899160</wp:posOffset>
            </wp:positionV>
            <wp:extent cx="5601970" cy="3886835"/>
            <wp:effectExtent l="0" t="0" r="0" b="0"/>
            <wp:wrapSquare wrapText="bothSides"/>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Obrázek 236"/>
                    <pic:cNvPicPr/>
                  </pic:nvPicPr>
                  <pic:blipFill rotWithShape="1">
                    <a:blip r:embed="rId22">
                      <a:extLst>
                        <a:ext uri="{28A0092B-C50C-407E-A947-70E740481C1C}">
                          <a14:useLocalDpi xmlns:a14="http://schemas.microsoft.com/office/drawing/2010/main" val="0"/>
                        </a:ext>
                      </a:extLst>
                    </a:blip>
                    <a:srcRect l="27867" t="18930" r="17634" b="13842"/>
                    <a:stretch/>
                  </pic:blipFill>
                  <pic:spPr bwMode="auto">
                    <a:xfrm>
                      <a:off x="0" y="0"/>
                      <a:ext cx="5601970" cy="388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739">
        <w:t xml:space="preserve">Co se týče jejich lokality, tak přesně 100 lidí je z Trutnova, dále 16 </w:t>
      </w:r>
      <w:r w:rsidR="009E1E29">
        <w:t xml:space="preserve">sledujících z Prahy a zajímavé je, že </w:t>
      </w:r>
      <w:r w:rsidR="00F524BC">
        <w:t>nap</w:t>
      </w:r>
      <w:r w:rsidR="009E1E29">
        <w:t>ř</w:t>
      </w:r>
      <w:r w:rsidR="00F524BC">
        <w:t>.</w:t>
      </w:r>
      <w:r w:rsidR="009E1E29">
        <w:t xml:space="preserve"> „pouze“ jeden z</w:t>
      </w:r>
      <w:r w:rsidR="00F524BC">
        <w:t> </w:t>
      </w:r>
      <w:r w:rsidR="009E1E29">
        <w:t>Pardubic</w:t>
      </w:r>
      <w:r w:rsidR="00F524BC">
        <w:t xml:space="preserve">, i když se nejedná o </w:t>
      </w:r>
      <w:r w:rsidR="00C9076E">
        <w:t>vzdálené</w:t>
      </w:r>
      <w:r w:rsidR="008612B6">
        <w:t xml:space="preserve"> město</w:t>
      </w:r>
      <w:r w:rsidR="00D82692">
        <w:t>.</w:t>
      </w:r>
    </w:p>
    <w:p w14:paraId="64806EB7" w14:textId="263B38AB" w:rsidR="00D835F4" w:rsidRDefault="00D835F4" w:rsidP="00A4213E">
      <w:pPr>
        <w:keepNext/>
        <w:spacing w:after="0" w:line="336" w:lineRule="auto"/>
      </w:pPr>
    </w:p>
    <w:p w14:paraId="35C13E9C" w14:textId="5B55F7FD" w:rsidR="00F80162" w:rsidRDefault="00D835F4" w:rsidP="00D835F4">
      <w:pPr>
        <w:pStyle w:val="Titulek"/>
      </w:pPr>
      <w:bookmarkStart w:id="146" w:name="_Toc66549638"/>
      <w:bookmarkStart w:id="147" w:name="_Toc66552638"/>
      <w:bookmarkStart w:id="148" w:name="_Toc66552702"/>
      <w:r>
        <w:t xml:space="preserve">Obrázek </w:t>
      </w:r>
      <w:r w:rsidR="006F457A">
        <w:fldChar w:fldCharType="begin"/>
      </w:r>
      <w:r w:rsidR="006F457A">
        <w:instrText xml:space="preserve"> SEQ Obrázek \* ARABIC </w:instrText>
      </w:r>
      <w:r w:rsidR="006F457A">
        <w:fldChar w:fldCharType="separate"/>
      </w:r>
      <w:r w:rsidR="00E71809">
        <w:rPr>
          <w:noProof/>
        </w:rPr>
        <w:t>13</w:t>
      </w:r>
      <w:r w:rsidR="006F457A">
        <w:rPr>
          <w:noProof/>
        </w:rPr>
        <w:fldChar w:fldCharType="end"/>
      </w:r>
      <w:r>
        <w:t xml:space="preserve"> - </w:t>
      </w:r>
      <w:r w:rsidRPr="006258EC">
        <w:t>Výstup sledujících FB stránky TrutnoForte</w:t>
      </w:r>
      <w:r>
        <w:t xml:space="preserve"> Zdroj:</w:t>
      </w:r>
      <w:bookmarkEnd w:id="146"/>
      <w:r w:rsidR="00543ADF">
        <w:t xml:space="preserve"> </w:t>
      </w:r>
      <w:r w:rsidR="00543ADF">
        <w:fldChar w:fldCharType="begin"/>
      </w:r>
      <w:r w:rsidR="00543ADF">
        <w:instrText xml:space="preserve"> REF _Ref66551846 \r \h </w:instrText>
      </w:r>
      <w:r w:rsidR="00543ADF">
        <w:fldChar w:fldCharType="separate"/>
      </w:r>
      <w:r w:rsidR="00E71809">
        <w:t>[20]</w:t>
      </w:r>
      <w:bookmarkEnd w:id="147"/>
      <w:bookmarkEnd w:id="148"/>
      <w:r w:rsidR="00543ADF">
        <w:fldChar w:fldCharType="end"/>
      </w:r>
    </w:p>
    <w:p w14:paraId="70F1913D" w14:textId="4A5C65B1" w:rsidR="004F3B82" w:rsidRPr="00F9631C" w:rsidRDefault="004F3B82" w:rsidP="005873E5">
      <w:pPr>
        <w:pStyle w:val="Titulek"/>
        <w:jc w:val="center"/>
      </w:pPr>
    </w:p>
    <w:p w14:paraId="0CA6EE0A" w14:textId="4C62F02D" w:rsidR="00150D19" w:rsidRDefault="003B7ECF" w:rsidP="00463B7F">
      <w:pPr>
        <w:pStyle w:val="Nadpis2"/>
        <w:spacing w:line="336" w:lineRule="auto"/>
        <w:jc w:val="both"/>
      </w:pPr>
      <w:bookmarkStart w:id="149" w:name="_Toc28904539"/>
      <w:r>
        <w:lastRenderedPageBreak/>
        <w:t xml:space="preserve"> </w:t>
      </w:r>
      <w:bookmarkStart w:id="150" w:name="_Toc68111719"/>
      <w:r w:rsidR="00150D19">
        <w:t>Dosah příspěvků facebookové stránky</w:t>
      </w:r>
      <w:bookmarkEnd w:id="149"/>
      <w:bookmarkEnd w:id="150"/>
    </w:p>
    <w:p w14:paraId="6829B0D1" w14:textId="6C949AEC" w:rsidR="0063387E" w:rsidRPr="00AA33D7" w:rsidRDefault="000A6D39" w:rsidP="00660526">
      <w:pPr>
        <w:pStyle w:val="bntext"/>
      </w:pPr>
      <w:r>
        <w:rPr>
          <w:noProof/>
        </w:rPr>
        <mc:AlternateContent>
          <mc:Choice Requires="wps">
            <w:drawing>
              <wp:anchor distT="0" distB="0" distL="114300" distR="114300" simplePos="0" relativeHeight="251682936" behindDoc="0" locked="0" layoutInCell="1" allowOverlap="1" wp14:anchorId="1C50B80C" wp14:editId="05294A15">
                <wp:simplePos x="0" y="0"/>
                <wp:positionH relativeFrom="column">
                  <wp:posOffset>-12065</wp:posOffset>
                </wp:positionH>
                <wp:positionV relativeFrom="paragraph">
                  <wp:posOffset>3938270</wp:posOffset>
                </wp:positionV>
                <wp:extent cx="5457190" cy="635"/>
                <wp:effectExtent l="0" t="0" r="0" b="0"/>
                <wp:wrapTopAndBottom/>
                <wp:docPr id="35" name="Textové pole 35"/>
                <wp:cNvGraphicFramePr/>
                <a:graphic xmlns:a="http://schemas.openxmlformats.org/drawingml/2006/main">
                  <a:graphicData uri="http://schemas.microsoft.com/office/word/2010/wordprocessingShape">
                    <wps:wsp>
                      <wps:cNvSpPr txBox="1"/>
                      <wps:spPr>
                        <a:xfrm>
                          <a:off x="0" y="0"/>
                          <a:ext cx="5457190" cy="635"/>
                        </a:xfrm>
                        <a:prstGeom prst="rect">
                          <a:avLst/>
                        </a:prstGeom>
                        <a:solidFill>
                          <a:prstClr val="white"/>
                        </a:solidFill>
                        <a:ln>
                          <a:noFill/>
                        </a:ln>
                      </wps:spPr>
                      <wps:txbx>
                        <w:txbxContent>
                          <w:p w14:paraId="0D9237A3" w14:textId="45E20B81" w:rsidR="00F80162" w:rsidRPr="00C34A01" w:rsidRDefault="00F80162" w:rsidP="00F80162">
                            <w:pPr>
                              <w:pStyle w:val="Titulek"/>
                              <w:rPr>
                                <w:rFonts w:eastAsia="Calibri"/>
                                <w:strike/>
                                <w:noProof/>
                                <w:color w:val="FF0000"/>
                                <w:sz w:val="24"/>
                                <w:szCs w:val="24"/>
                              </w:rPr>
                            </w:pPr>
                            <w:bookmarkStart w:id="151" w:name="_Toc66549639"/>
                            <w:bookmarkStart w:id="152" w:name="_Toc66552639"/>
                            <w:bookmarkStart w:id="153" w:name="_Toc66552703"/>
                            <w:r>
                              <w:t xml:space="preserve">Obrázek </w:t>
                            </w:r>
                            <w:r w:rsidR="006F457A">
                              <w:fldChar w:fldCharType="begin"/>
                            </w:r>
                            <w:r w:rsidR="006F457A">
                              <w:instrText xml:space="preserve"> SEQ Obrázek \* ARABIC </w:instrText>
                            </w:r>
                            <w:r w:rsidR="006F457A">
                              <w:fldChar w:fldCharType="separate"/>
                            </w:r>
                            <w:r w:rsidR="00E71809">
                              <w:rPr>
                                <w:noProof/>
                              </w:rPr>
                              <w:t>14</w:t>
                            </w:r>
                            <w:r w:rsidR="006F457A">
                              <w:rPr>
                                <w:noProof/>
                              </w:rPr>
                              <w:fldChar w:fldCharType="end"/>
                            </w:r>
                            <w:r>
                              <w:t xml:space="preserve"> - </w:t>
                            </w:r>
                            <w:r w:rsidRPr="000D1180">
                              <w:t>Výstup dosahu FB stránky TrutnoForte</w:t>
                            </w:r>
                            <w:r>
                              <w:t xml:space="preserve"> Zdroj:</w:t>
                            </w:r>
                            <w:bookmarkEnd w:id="151"/>
                            <w:r w:rsidR="00543ADF">
                              <w:t xml:space="preserve"> </w:t>
                            </w:r>
                            <w:r w:rsidR="00543ADF">
                              <w:fldChar w:fldCharType="begin"/>
                            </w:r>
                            <w:r w:rsidR="00543ADF">
                              <w:instrText xml:space="preserve"> REF _Ref66551846 \r \h </w:instrText>
                            </w:r>
                            <w:r w:rsidR="00543ADF">
                              <w:fldChar w:fldCharType="separate"/>
                            </w:r>
                            <w:r w:rsidR="00E71809">
                              <w:t>[20]</w:t>
                            </w:r>
                            <w:bookmarkEnd w:id="152"/>
                            <w:bookmarkEnd w:id="153"/>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0B80C" id="Textové pole 35" o:spid="_x0000_s1035" type="#_x0000_t202" style="position:absolute;left:0;text-align:left;margin-left:-.95pt;margin-top:310.1pt;width:429.7pt;height:.05pt;z-index:251682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" stroked="f">
                <v:textbox style="mso-fit-shape-to-text:t" inset="0,0,0,0">
                  <w:txbxContent>
                    <w:p w14:paraId="0D9237A3" w14:textId="45E20B81" w:rsidR="00F80162" w:rsidRPr="00C34A01" w:rsidRDefault="00F80162" w:rsidP="00F80162">
                      <w:pPr>
                        <w:pStyle w:val="Titulek"/>
                        <w:rPr>
                          <w:rFonts w:eastAsia="Calibri"/>
                          <w:strike/>
                          <w:noProof/>
                          <w:color w:val="FF0000"/>
                          <w:sz w:val="24"/>
                          <w:szCs w:val="24"/>
                        </w:rPr>
                      </w:pPr>
                      <w:bookmarkStart w:id="154" w:name="_Toc66549639"/>
                      <w:bookmarkStart w:id="155" w:name="_Toc66552639"/>
                      <w:bookmarkStart w:id="156" w:name="_Toc66552703"/>
                      <w:r>
                        <w:t xml:space="preserve">Obrázek </w:t>
                      </w:r>
                      <w:r w:rsidR="006F457A">
                        <w:fldChar w:fldCharType="begin"/>
                      </w:r>
                      <w:r w:rsidR="006F457A">
                        <w:instrText xml:space="preserve"> SEQ Obrázek \* ARABIC </w:instrText>
                      </w:r>
                      <w:r w:rsidR="006F457A">
                        <w:fldChar w:fldCharType="separate"/>
                      </w:r>
                      <w:r w:rsidR="00E71809">
                        <w:rPr>
                          <w:noProof/>
                        </w:rPr>
                        <w:t>14</w:t>
                      </w:r>
                      <w:r w:rsidR="006F457A">
                        <w:rPr>
                          <w:noProof/>
                        </w:rPr>
                        <w:fldChar w:fldCharType="end"/>
                      </w:r>
                      <w:r>
                        <w:t xml:space="preserve"> - </w:t>
                      </w:r>
                      <w:r w:rsidRPr="000D1180">
                        <w:t>Výstup dosahu FB stránky TrutnoForte</w:t>
                      </w:r>
                      <w:r>
                        <w:t xml:space="preserve"> Zdroj:</w:t>
                      </w:r>
                      <w:bookmarkEnd w:id="154"/>
                      <w:r w:rsidR="00543ADF">
                        <w:t xml:space="preserve"> </w:t>
                      </w:r>
                      <w:r w:rsidR="00543ADF">
                        <w:fldChar w:fldCharType="begin"/>
                      </w:r>
                      <w:r w:rsidR="00543ADF">
                        <w:instrText xml:space="preserve"> REF _Ref66551846 \r \h </w:instrText>
                      </w:r>
                      <w:r w:rsidR="00543ADF">
                        <w:fldChar w:fldCharType="separate"/>
                      </w:r>
                      <w:r w:rsidR="00E71809">
                        <w:t>[20]</w:t>
                      </w:r>
                      <w:bookmarkEnd w:id="155"/>
                      <w:bookmarkEnd w:id="156"/>
                      <w:r w:rsidR="00543ADF">
                        <w:fldChar w:fldCharType="end"/>
                      </w:r>
                    </w:p>
                  </w:txbxContent>
                </v:textbox>
                <w10:wrap type="topAndBottom"/>
              </v:shape>
            </w:pict>
          </mc:Fallback>
        </mc:AlternateContent>
      </w:r>
      <w:r w:rsidRPr="007D72C5">
        <w:rPr>
          <w:i/>
          <w:iCs/>
          <w:strike/>
          <w:noProof/>
          <w:color w:val="FF0000"/>
        </w:rPr>
        <w:drawing>
          <wp:anchor distT="0" distB="0" distL="114300" distR="114300" simplePos="0" relativeHeight="251658307" behindDoc="0" locked="0" layoutInCell="1" allowOverlap="1" wp14:anchorId="394F6886" wp14:editId="5B96F302">
            <wp:simplePos x="0" y="0"/>
            <wp:positionH relativeFrom="column">
              <wp:posOffset>-9525</wp:posOffset>
            </wp:positionH>
            <wp:positionV relativeFrom="paragraph">
              <wp:posOffset>1043305</wp:posOffset>
            </wp:positionV>
            <wp:extent cx="5572125" cy="2766060"/>
            <wp:effectExtent l="0" t="0" r="9525" b="0"/>
            <wp:wrapTopAndBottom/>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brázek 194"/>
                    <pic:cNvPicPr/>
                  </pic:nvPicPr>
                  <pic:blipFill rotWithShape="1">
                    <a:blip r:embed="rId23">
                      <a:extLst>
                        <a:ext uri="{28A0092B-C50C-407E-A947-70E740481C1C}">
                          <a14:useLocalDpi xmlns:a14="http://schemas.microsoft.com/office/drawing/2010/main" val="0"/>
                        </a:ext>
                      </a:extLst>
                    </a:blip>
                    <a:srcRect l="27600" t="18398" r="17192" b="32900"/>
                    <a:stretch/>
                  </pic:blipFill>
                  <pic:spPr bwMode="auto">
                    <a:xfrm>
                      <a:off x="0" y="0"/>
                      <a:ext cx="5572125"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2C5">
        <w:t xml:space="preserve"> </w:t>
      </w:r>
      <w:r w:rsidR="00660526">
        <w:t xml:space="preserve">Jedná se o graf, ze kterého je možné </w:t>
      </w:r>
      <w:r w:rsidR="00BD3290">
        <w:t xml:space="preserve">určit počet lidí, kteří si zobrazili alespoň jeden příspěvek. </w:t>
      </w:r>
      <w:r w:rsidR="00F25444">
        <w:t xml:space="preserve">Porovnávám období od </w:t>
      </w:r>
      <w:r w:rsidR="00BC645C">
        <w:t xml:space="preserve">10. ledna 2021 do </w:t>
      </w:r>
      <w:r w:rsidR="00471CF0">
        <w:t xml:space="preserve">6. března 2021. </w:t>
      </w:r>
      <w:r w:rsidR="00185AEE">
        <w:t>V </w:t>
      </w:r>
      <w:r w:rsidR="00D22956">
        <w:t>tomto období</w:t>
      </w:r>
      <w:r w:rsidR="00185AEE">
        <w:t xml:space="preserve"> je průměr tři</w:t>
      </w:r>
      <w:r w:rsidR="0089556D">
        <w:t xml:space="preserve">, </w:t>
      </w:r>
      <w:r w:rsidR="0052014E">
        <w:t xml:space="preserve">oproti období minulému, kdy byl </w:t>
      </w:r>
      <w:r w:rsidR="00185AEE">
        <w:t>pět</w:t>
      </w:r>
      <w:r w:rsidR="0052014E">
        <w:t xml:space="preserve">. </w:t>
      </w:r>
      <w:r w:rsidR="00F25444">
        <w:t>Jde však pouze o odhad.</w:t>
      </w:r>
      <w:r w:rsidR="0026770B">
        <w:t xml:space="preserve">  </w:t>
      </w:r>
    </w:p>
    <w:p w14:paraId="63B80422" w14:textId="53E83B88" w:rsidR="00245D33" w:rsidRDefault="00245D33" w:rsidP="00245D33">
      <w:pPr>
        <w:keepNext/>
        <w:widowControl w:val="0"/>
        <w:spacing w:after="0" w:line="336" w:lineRule="auto"/>
        <w:jc w:val="both"/>
      </w:pPr>
    </w:p>
    <w:p w14:paraId="7B06B924" w14:textId="62074C9E" w:rsidR="00150D19" w:rsidRDefault="00150D19" w:rsidP="00463B7F">
      <w:pPr>
        <w:pStyle w:val="Nadpis2"/>
        <w:spacing w:line="336" w:lineRule="auto"/>
        <w:jc w:val="both"/>
      </w:pPr>
      <w:r>
        <w:t xml:space="preserve"> </w:t>
      </w:r>
      <w:bookmarkStart w:id="157" w:name="_Toc28904540"/>
      <w:bookmarkStart w:id="158" w:name="_Toc68111720"/>
      <w:r>
        <w:t>Shrnutí</w:t>
      </w:r>
      <w:bookmarkEnd w:id="158"/>
      <w:r>
        <w:t xml:space="preserve"> </w:t>
      </w:r>
      <w:bookmarkEnd w:id="157"/>
    </w:p>
    <w:p w14:paraId="73134321" w14:textId="31B77730" w:rsidR="00DE144E" w:rsidRDefault="0041573D" w:rsidP="00217464">
      <w:pPr>
        <w:pStyle w:val="bntext"/>
        <w:numPr>
          <w:ilvl w:val="0"/>
          <w:numId w:val="22"/>
        </w:numPr>
      </w:pPr>
      <w:r>
        <w:t xml:space="preserve">Aktualizovat </w:t>
      </w:r>
      <w:r w:rsidR="0012683A">
        <w:t xml:space="preserve">stávající </w:t>
      </w:r>
      <w:r>
        <w:t>grafický design</w:t>
      </w:r>
      <w:r w:rsidR="0012683A">
        <w:t xml:space="preserve"> za nový</w:t>
      </w:r>
      <w:r w:rsidR="002C59FE">
        <w:t xml:space="preserve"> z</w:t>
      </w:r>
      <w:r w:rsidR="00180E5F">
        <w:t xml:space="preserve"> níže uvedené </w:t>
      </w:r>
      <w:r w:rsidR="002C59FE">
        <w:t xml:space="preserve">praktické části </w:t>
      </w:r>
    </w:p>
    <w:p w14:paraId="1992F02B" w14:textId="6990A1A2" w:rsidR="00F967BD" w:rsidRDefault="0041573D" w:rsidP="00F967BD">
      <w:pPr>
        <w:pStyle w:val="bntext"/>
        <w:numPr>
          <w:ilvl w:val="0"/>
          <w:numId w:val="22"/>
        </w:numPr>
      </w:pPr>
      <w:r>
        <w:t>Tvořit nové přís</w:t>
      </w:r>
      <w:r w:rsidR="0012683A">
        <w:t>pěvky minimálně 2</w:t>
      </w:r>
      <w:r w:rsidR="009E3BF8">
        <w:t xml:space="preserve"> až </w:t>
      </w:r>
      <w:r w:rsidR="0012683A">
        <w:t>3x do týdne (např. naučná videa z hudebního prostředí)</w:t>
      </w:r>
    </w:p>
    <w:p w14:paraId="42CA88E3" w14:textId="07D08B0A" w:rsidR="00F967BD" w:rsidRDefault="00F967BD" w:rsidP="00F967BD">
      <w:pPr>
        <w:pStyle w:val="bntext"/>
        <w:ind w:firstLine="0"/>
      </w:pPr>
    </w:p>
    <w:p w14:paraId="6672B63B" w14:textId="59C5D23B" w:rsidR="007A2BAB" w:rsidRDefault="007A2BAB" w:rsidP="00F967BD">
      <w:pPr>
        <w:pStyle w:val="bntext"/>
        <w:ind w:firstLine="0"/>
      </w:pPr>
    </w:p>
    <w:p w14:paraId="151F0D09" w14:textId="646F1405" w:rsidR="007A2BAB" w:rsidRDefault="007A2BAB" w:rsidP="00F967BD">
      <w:pPr>
        <w:pStyle w:val="bntext"/>
        <w:ind w:firstLine="0"/>
      </w:pPr>
    </w:p>
    <w:p w14:paraId="145FFF4D" w14:textId="7B887AEC" w:rsidR="007A2BAB" w:rsidRDefault="007A2BAB" w:rsidP="00F967BD">
      <w:pPr>
        <w:pStyle w:val="bntext"/>
        <w:ind w:firstLine="0"/>
      </w:pPr>
    </w:p>
    <w:p w14:paraId="3DE09989" w14:textId="77777777" w:rsidR="007A2BAB" w:rsidRPr="000E6C15" w:rsidRDefault="007A2BAB" w:rsidP="00F967BD">
      <w:pPr>
        <w:pStyle w:val="bntext"/>
        <w:ind w:firstLine="0"/>
      </w:pPr>
    </w:p>
    <w:p w14:paraId="393B01E8" w14:textId="15ABDDE5" w:rsidR="00150D19" w:rsidRDefault="00150D19" w:rsidP="00463B7F">
      <w:pPr>
        <w:pStyle w:val="Nadpis1"/>
        <w:spacing w:line="336" w:lineRule="auto"/>
        <w:jc w:val="both"/>
      </w:pPr>
      <w:bookmarkStart w:id="159" w:name="_Toc28904544"/>
      <w:bookmarkStart w:id="160" w:name="_Toc68111721"/>
      <w:r>
        <w:lastRenderedPageBreak/>
        <w:t>SEO</w:t>
      </w:r>
      <w:bookmarkEnd w:id="159"/>
      <w:bookmarkEnd w:id="160"/>
    </w:p>
    <w:p w14:paraId="28AF065D" w14:textId="7FA7F7EA" w:rsidR="00F04FD7" w:rsidRDefault="00B77966" w:rsidP="00F04FD7">
      <w:pPr>
        <w:pStyle w:val="bntext"/>
      </w:pPr>
      <w:r>
        <w:t xml:space="preserve">Jde o proces, </w:t>
      </w:r>
      <w:r w:rsidR="00A941E3">
        <w:t xml:space="preserve">kdy se zajišťuje </w:t>
      </w:r>
      <w:r w:rsidR="00614A25">
        <w:t>prostředí</w:t>
      </w:r>
      <w:r w:rsidR="00A941E3">
        <w:t xml:space="preserve"> webových stránek takovým způsobem, aby </w:t>
      </w:r>
      <w:r w:rsidR="00614A25">
        <w:t>se zobrazoval</w:t>
      </w:r>
      <w:r w:rsidR="00E25D22">
        <w:t>y</w:t>
      </w:r>
      <w:r w:rsidR="00614A25">
        <w:t xml:space="preserve"> na prvních místech v neplacené části vyhledávačů.</w:t>
      </w:r>
      <w:r w:rsidR="004D7D0D">
        <w:t xml:space="preserve"> Jedná se o přímou úměru, že čím lépe máme web optimalizovaný, jak z názvu vyp</w:t>
      </w:r>
      <w:r w:rsidR="00D11B84">
        <w:t>lývá (</w:t>
      </w:r>
      <w:r w:rsidR="00D11B84" w:rsidRPr="00D11B84">
        <w:t>Search Engine Optimization</w:t>
      </w:r>
      <w:r w:rsidR="00D11B84">
        <w:t>), tak jej můžeme spatřovat na prvních místech</w:t>
      </w:r>
      <w:r w:rsidR="004D6CBB">
        <w:t xml:space="preserve"> např. na Googlu nebo Seznamu a dalších</w:t>
      </w:r>
      <w:r w:rsidR="00F04FD7">
        <w:t>. V této záležitosti jsou však rozhodující on-page a off-page faktory.</w:t>
      </w:r>
      <w:r w:rsidR="00EF1AEC">
        <w:t xml:space="preserve"> </w:t>
      </w:r>
      <w:r w:rsidR="00EF1AEC">
        <w:fldChar w:fldCharType="begin"/>
      </w:r>
      <w:r w:rsidR="00EF1AEC">
        <w:instrText xml:space="preserve"> REF _Ref66552550 \r \h </w:instrText>
      </w:r>
      <w:r w:rsidR="00EF1AEC">
        <w:fldChar w:fldCharType="separate"/>
      </w:r>
      <w:r w:rsidR="00E71809">
        <w:t>[21]</w:t>
      </w:r>
      <w:r w:rsidR="00EF1AEC">
        <w:fldChar w:fldCharType="end"/>
      </w:r>
    </w:p>
    <w:p w14:paraId="0A49AD57" w14:textId="58EF63F8" w:rsidR="005B1A28" w:rsidRDefault="00D35013" w:rsidP="00566D90">
      <w:pPr>
        <w:pStyle w:val="bntext"/>
      </w:pPr>
      <w:r>
        <w:t>On-pa</w:t>
      </w:r>
      <w:r w:rsidR="002D09F7">
        <w:t>g</w:t>
      </w:r>
      <w:r>
        <w:t xml:space="preserve">e faktory jsou tvůrcem webových stránek jednoduše ovlivnitelné, jelikož pojednávají o </w:t>
      </w:r>
      <w:r w:rsidR="00054FD9">
        <w:t xml:space="preserve">obsahu, který je na nich uložen. Zejména se může jednat o samotný </w:t>
      </w:r>
      <w:r w:rsidR="0070096C">
        <w:t>text článku, dále o úrovně titulků (H</w:t>
      </w:r>
      <w:r w:rsidR="002D09F7">
        <w:t>1, …</w:t>
      </w:r>
      <w:r w:rsidR="0070096C">
        <w:t>)</w:t>
      </w:r>
      <w:r w:rsidR="00607EF6">
        <w:t xml:space="preserve"> a další.</w:t>
      </w:r>
    </w:p>
    <w:p w14:paraId="50C2423B" w14:textId="474205BB" w:rsidR="00C2262A" w:rsidRDefault="00C2262A" w:rsidP="00566D90">
      <w:pPr>
        <w:pStyle w:val="bntext"/>
      </w:pPr>
      <w:r>
        <w:t xml:space="preserve">Off-page faktory </w:t>
      </w:r>
      <w:r w:rsidR="006906D0" w:rsidRPr="006906D0">
        <w:t xml:space="preserve">jsou </w:t>
      </w:r>
      <w:r w:rsidR="006906D0">
        <w:t xml:space="preserve">naopak </w:t>
      </w:r>
      <w:r w:rsidR="006906D0" w:rsidRPr="006906D0">
        <w:t>tvůrcem hůře, případně vůbec ovlivnitelné</w:t>
      </w:r>
      <w:r w:rsidR="00DC5E98">
        <w:t xml:space="preserve">, protože se jedná např. stáří webu. Ovšem někteří mezi tyto faktory řadí i záležitosti, </w:t>
      </w:r>
      <w:r w:rsidR="00920B34">
        <w:t>kte</w:t>
      </w:r>
      <w:r w:rsidR="000D59FD">
        <w:t>ré</w:t>
      </w:r>
      <w:r w:rsidR="00920B34">
        <w:t xml:space="preserve"> nám, tvůrců</w:t>
      </w:r>
      <w:r w:rsidR="002D09F7">
        <w:t>m</w:t>
      </w:r>
      <w:r w:rsidR="00920B34">
        <w:t xml:space="preserve"> webů</w:t>
      </w:r>
      <w:r w:rsidR="006E4C41">
        <w:t>,</w:t>
      </w:r>
      <w:r w:rsidR="00920B34">
        <w:t xml:space="preserve"> nemusí být známé, jelikož </w:t>
      </w:r>
      <w:r w:rsidR="008055B3">
        <w:t xml:space="preserve">se může jednat o interní algoritmy jednotlivých vyhledávačů, které nejsou veřejné a další „záludnosti“, </w:t>
      </w:r>
      <w:r w:rsidR="002C24C8">
        <w:t>jenž mohou ovlivnit propisování na prvních příčkách.</w:t>
      </w:r>
    </w:p>
    <w:p w14:paraId="257EE9DF" w14:textId="137064A0" w:rsidR="00B06F8F" w:rsidRPr="0083788D" w:rsidRDefault="00F42ABB" w:rsidP="00B06F8F">
      <w:pPr>
        <w:pStyle w:val="Nadpis2"/>
      </w:pPr>
      <w:r w:rsidRPr="0083788D">
        <w:t xml:space="preserve"> </w:t>
      </w:r>
      <w:bookmarkStart w:id="161" w:name="_Toc68111722"/>
      <w:r w:rsidR="00B06F8F" w:rsidRPr="0083788D">
        <w:t xml:space="preserve">SEO analýza pro </w:t>
      </w:r>
      <w:r w:rsidR="00532550">
        <w:t>hudební spolek TrutnoForte</w:t>
      </w:r>
      <w:bookmarkEnd w:id="161"/>
    </w:p>
    <w:p w14:paraId="036B8CA6" w14:textId="79272DE5" w:rsidR="00DD660C" w:rsidRPr="00ED599B" w:rsidRDefault="00B45FD2" w:rsidP="00700820">
      <w:pPr>
        <w:pStyle w:val="bntext"/>
      </w:pPr>
      <w:r>
        <w:t>Z </w:t>
      </w:r>
      <w:r w:rsidR="000D59FD">
        <w:t>mé</w:t>
      </w:r>
      <w:r>
        <w:t xml:space="preserve"> strany došlo </w:t>
      </w:r>
      <w:r w:rsidR="00E7513C">
        <w:t>k vyhledání nejvíce pravděpodobných klíčových slov</w:t>
      </w:r>
      <w:r w:rsidR="00E82A42">
        <w:t xml:space="preserve"> pomocí nástroje </w:t>
      </w:r>
      <w:r w:rsidR="00FD3C30">
        <w:t>„Návrh klíčových slov“ od Sklik.cz</w:t>
      </w:r>
      <w:r w:rsidR="00E7513C">
        <w:t xml:space="preserve">, které jsou </w:t>
      </w:r>
      <w:r w:rsidR="005E59C5">
        <w:t xml:space="preserve">právě </w:t>
      </w:r>
      <w:r w:rsidR="00E7513C">
        <w:t>v</w:t>
      </w:r>
      <w:r w:rsidR="00297C04">
        <w:t> </w:t>
      </w:r>
      <w:r w:rsidR="00E7513C">
        <w:t>sou</w:t>
      </w:r>
      <w:r w:rsidR="00297C04">
        <w:t>vislosti s hudebním spolkem</w:t>
      </w:r>
      <w:r w:rsidR="00E82A42">
        <w:t>.</w:t>
      </w:r>
      <w:r w:rsidR="00F24BE4">
        <w:t xml:space="preserve"> Jejich výpis je zde:</w:t>
      </w:r>
      <w:r w:rsidR="00AF314B">
        <w:t xml:space="preserve"> kultura trutnov; trutnoforte; živá hudba trutnov; dům kultury; trutnov; uffo trutnov; kultura v okrese trutnov</w:t>
      </w:r>
      <w:r w:rsidR="00247359">
        <w:t>.</w:t>
      </w:r>
    </w:p>
    <w:p w14:paraId="3A1C124B" w14:textId="77777777" w:rsidR="00150D19" w:rsidRDefault="00AA536A" w:rsidP="00463B7F">
      <w:pPr>
        <w:pStyle w:val="Nadpis2"/>
        <w:spacing w:line="336" w:lineRule="auto"/>
        <w:jc w:val="both"/>
      </w:pPr>
      <w:r>
        <w:t xml:space="preserve"> </w:t>
      </w:r>
      <w:bookmarkStart w:id="162" w:name="_Toc28904545"/>
      <w:bookmarkStart w:id="163" w:name="_Toc68111723"/>
      <w:r w:rsidR="00150D19">
        <w:t>Analýza klíčových slov</w:t>
      </w:r>
      <w:bookmarkEnd w:id="162"/>
      <w:bookmarkEnd w:id="163"/>
    </w:p>
    <w:p w14:paraId="7A7CC178" w14:textId="225B903B" w:rsidR="007A2BAB" w:rsidRDefault="0091007D" w:rsidP="001A3304">
      <w:pPr>
        <w:pStyle w:val="bntext"/>
      </w:pPr>
      <w:r>
        <w:t xml:space="preserve">Grafická </w:t>
      </w:r>
      <w:r w:rsidR="00502997">
        <w:t>část</w:t>
      </w:r>
      <w:r>
        <w:t xml:space="preserve"> web</w:t>
      </w:r>
      <w:r w:rsidR="00502997">
        <w:t xml:space="preserve">ových stránek </w:t>
      </w:r>
      <w:r>
        <w:t xml:space="preserve">není zrovna tím nejdůležitějším aspektem, </w:t>
      </w:r>
      <w:r w:rsidR="00EF1199">
        <w:t xml:space="preserve">jak by se mohlo někomu na první pohled zdát. Především je nutné umět smysluplně </w:t>
      </w:r>
      <w:r w:rsidR="00BE37A6">
        <w:t xml:space="preserve">používat psaného </w:t>
      </w:r>
      <w:r w:rsidR="007A7225">
        <w:t>textu</w:t>
      </w:r>
      <w:r w:rsidR="00BE37A6">
        <w:t xml:space="preserve"> než grafických efektů. Když se budeme této jednoduché poučky držet, tak </w:t>
      </w:r>
      <w:r w:rsidR="007A7225">
        <w:t xml:space="preserve">jsme </w:t>
      </w:r>
      <w:r w:rsidR="00A9642E">
        <w:t xml:space="preserve">schopni poměrně dobře začít užívat výrazů, které souvisejí s tím, co </w:t>
      </w:r>
      <w:r w:rsidR="00664425">
        <w:t xml:space="preserve">potencionálním </w:t>
      </w:r>
      <w:r w:rsidR="00A9642E">
        <w:t>zákazníkům nabízíme, tedy samotných klíčový</w:t>
      </w:r>
      <w:r w:rsidR="00B717A0">
        <w:t>ch</w:t>
      </w:r>
      <w:r w:rsidR="00A9642E">
        <w:t xml:space="preserve"> slov. </w:t>
      </w:r>
      <w:r w:rsidR="00EF1AEC">
        <w:fldChar w:fldCharType="begin"/>
      </w:r>
      <w:r w:rsidR="00EF1AEC">
        <w:instrText xml:space="preserve"> REF _Ref66552577 \r \h </w:instrText>
      </w:r>
      <w:r w:rsidR="00EF1AEC">
        <w:fldChar w:fldCharType="separate"/>
      </w:r>
      <w:r w:rsidR="00E71809">
        <w:t>[22]</w:t>
      </w:r>
      <w:r w:rsidR="00EF1AEC">
        <w:fldChar w:fldCharType="end"/>
      </w:r>
    </w:p>
    <w:p w14:paraId="41474580" w14:textId="51245925" w:rsidR="00341647" w:rsidRDefault="00A9642E" w:rsidP="001A3304">
      <w:pPr>
        <w:pStyle w:val="bntext"/>
      </w:pPr>
      <w:r>
        <w:t>Nejen</w:t>
      </w:r>
      <w:r w:rsidR="00FD6E52">
        <w:t xml:space="preserve"> podle</w:t>
      </w:r>
      <w:r>
        <w:t xml:space="preserve"> nich nás totiž ostatní mohou </w:t>
      </w:r>
      <w:r w:rsidR="00E949CD">
        <w:t>ve vyhledávačích vyhledat</w:t>
      </w:r>
      <w:r w:rsidR="007D0391">
        <w:t>, ale hrají v této úloze velmi důležitou roli.</w:t>
      </w:r>
      <w:r w:rsidR="006B00A4">
        <w:t xml:space="preserve"> </w:t>
      </w:r>
      <w:r w:rsidR="001A3304">
        <w:t xml:space="preserve">Téže se jedná o aspekt, díky kterému můžeme stavět na případných placených reklamách. </w:t>
      </w:r>
      <w:r w:rsidR="006B00A4">
        <w:t xml:space="preserve">Z dobře užitého nástroje </w:t>
      </w:r>
      <w:r w:rsidR="00664425">
        <w:t>se nám mohou z potencionálních zákazníků stát zákazníci reální.</w:t>
      </w:r>
    </w:p>
    <w:p w14:paraId="41923170" w14:textId="709F5D8C" w:rsidR="00150D19" w:rsidRDefault="00150D19" w:rsidP="001D5ECD">
      <w:pPr>
        <w:pStyle w:val="Nadpis2"/>
      </w:pPr>
      <w:bookmarkStart w:id="164" w:name="_Toc28904546"/>
      <w:bookmarkStart w:id="165" w:name="_Toc68111724"/>
      <w:r>
        <w:lastRenderedPageBreak/>
        <w:t xml:space="preserve">Analýza klíčových slov pro </w:t>
      </w:r>
      <w:bookmarkEnd w:id="164"/>
      <w:r w:rsidR="0057577D">
        <w:t>hudební spolek TrutnoForte</w:t>
      </w:r>
      <w:bookmarkEnd w:id="165"/>
    </w:p>
    <w:p w14:paraId="207F5A66" w14:textId="6BAC1581" w:rsidR="00F743AC" w:rsidRDefault="00F42ABB" w:rsidP="00DE6CE1">
      <w:pPr>
        <w:pStyle w:val="Nadpis3"/>
      </w:pPr>
      <w:bookmarkStart w:id="166" w:name="_Toc28904547"/>
      <w:r>
        <w:t xml:space="preserve"> </w:t>
      </w:r>
      <w:bookmarkStart w:id="167" w:name="_Toc68111725"/>
      <w:r w:rsidR="00F743AC">
        <w:t>Sběr dat</w:t>
      </w:r>
      <w:bookmarkEnd w:id="166"/>
      <w:r w:rsidR="00DE6CE1">
        <w:t xml:space="preserve"> a a</w:t>
      </w:r>
      <w:r w:rsidR="00DE6CE1" w:rsidRPr="00DE6CE1">
        <w:t>nalýza klíčových slov</w:t>
      </w:r>
      <w:bookmarkEnd w:id="167"/>
    </w:p>
    <w:p w14:paraId="50BBC42F" w14:textId="602BC517" w:rsidR="001D5ECD" w:rsidRDefault="00B717A0" w:rsidP="001D5ECD">
      <w:pPr>
        <w:pStyle w:val="bntext"/>
      </w:pPr>
      <w:r>
        <w:t>Prvním krokem k</w:t>
      </w:r>
      <w:r w:rsidR="001D5ECD">
        <w:t xml:space="preserve"> úspěšné analýze klíčových slov spočívá ve sběru dat.</w:t>
      </w:r>
      <w:r w:rsidR="00136D30">
        <w:t xml:space="preserve"> Používá se k tomu mnoho nástrojů a jejich kombinace je </w:t>
      </w:r>
      <w:r w:rsidR="00136D30" w:rsidRPr="00136D30">
        <w:t>nejúčinnější</w:t>
      </w:r>
      <w:r w:rsidR="00136D30">
        <w:t xml:space="preserve">. Jde o to, aby data byla </w:t>
      </w:r>
      <w:r>
        <w:t>zjištěna</w:t>
      </w:r>
      <w:r w:rsidR="00136D30">
        <w:t xml:space="preserve"> z různých vyhledávačů a databází. </w:t>
      </w:r>
      <w:r w:rsidR="00F6717B">
        <w:t xml:space="preserve">Níže uvedené metody jsem použila a výsledkem je seznam klíčových slov, která jsou vhodná pro vyhledávače a pro PPC reklamy.  </w:t>
      </w:r>
    </w:p>
    <w:p w14:paraId="7C63FBC2" w14:textId="77777777" w:rsidR="00C65C48" w:rsidRPr="00BE3A47" w:rsidRDefault="00C65C48" w:rsidP="00C65C48">
      <w:pPr>
        <w:pStyle w:val="bntext"/>
        <w:numPr>
          <w:ilvl w:val="0"/>
          <w:numId w:val="6"/>
        </w:numPr>
        <w:rPr>
          <w:i/>
          <w:iCs/>
        </w:rPr>
      </w:pPr>
      <w:r w:rsidRPr="00BE3A47">
        <w:rPr>
          <w:i/>
          <w:iCs/>
        </w:rPr>
        <w:t>Na základě mých zkušeností a mého okolí</w:t>
      </w:r>
    </w:p>
    <w:p w14:paraId="22BE4547" w14:textId="77777777" w:rsidR="00C65C48" w:rsidRPr="00BE3A47" w:rsidRDefault="00C65C48" w:rsidP="00C65C48">
      <w:pPr>
        <w:pStyle w:val="bntext"/>
        <w:numPr>
          <w:ilvl w:val="0"/>
          <w:numId w:val="6"/>
        </w:numPr>
        <w:rPr>
          <w:i/>
          <w:iCs/>
        </w:rPr>
      </w:pPr>
      <w:r w:rsidRPr="00BE3A47">
        <w:rPr>
          <w:i/>
          <w:iCs/>
        </w:rPr>
        <w:t>Byl použit nástroj Návrh klíčových slov od Skliku (Seznam.cz)</w:t>
      </w:r>
    </w:p>
    <w:p w14:paraId="270A53C7" w14:textId="699BD854" w:rsidR="00C65C48" w:rsidRPr="00C65C48" w:rsidRDefault="00C65C48" w:rsidP="00C65C48">
      <w:pPr>
        <w:pStyle w:val="bntext"/>
        <w:numPr>
          <w:ilvl w:val="0"/>
          <w:numId w:val="6"/>
        </w:numPr>
        <w:rPr>
          <w:i/>
          <w:iCs/>
        </w:rPr>
      </w:pPr>
      <w:r w:rsidRPr="00BE3A47">
        <w:rPr>
          <w:i/>
          <w:iCs/>
        </w:rPr>
        <w:t>Byl použit našeptávač ve vyhledavači Google a Seznam</w:t>
      </w:r>
    </w:p>
    <w:p w14:paraId="718A20ED" w14:textId="300FD60A" w:rsidR="00AE63AC" w:rsidRDefault="00B0392F" w:rsidP="002542C4">
      <w:pPr>
        <w:pStyle w:val="bntext"/>
      </w:pPr>
      <w:r>
        <w:t xml:space="preserve">Krok, který je nezbytný </w:t>
      </w:r>
      <w:r w:rsidR="001113EB">
        <w:t xml:space="preserve">k začátku našeho plánu. </w:t>
      </w:r>
      <w:r w:rsidR="003E5E24">
        <w:t xml:space="preserve">Můžeme vybírat z mnoha nástrojů, ale osobně mohu doporučit </w:t>
      </w:r>
      <w:r w:rsidR="00663F2A">
        <w:t>zaměřit</w:t>
      </w:r>
      <w:r w:rsidR="007A4506">
        <w:t xml:space="preserve"> se</w:t>
      </w:r>
      <w:r w:rsidR="00663F2A">
        <w:t xml:space="preserve"> na ty nejpoužívanější, které jsou zpravidla od těch největších společností z oboru. Tím pádem je zde vysoká pravděpodobnost, že </w:t>
      </w:r>
      <w:r w:rsidR="00C055C2">
        <w:t xml:space="preserve">dosáhneme těch nejlepších výsledků. </w:t>
      </w:r>
    </w:p>
    <w:p w14:paraId="7DD1BBC1" w14:textId="7CD600E3" w:rsidR="00C65C48" w:rsidRDefault="00C65C48" w:rsidP="001D5ECD">
      <w:pPr>
        <w:pStyle w:val="bntext"/>
      </w:pPr>
      <w:r>
        <w:t xml:space="preserve">V tomto konkrétním případě jsem </w:t>
      </w:r>
      <w:r w:rsidR="00EC5083">
        <w:t>využil informací z mého okolí a skloubil je s mými dosavadním</w:t>
      </w:r>
      <w:r w:rsidR="007A4506">
        <w:t>i</w:t>
      </w:r>
      <w:r w:rsidR="00EC5083">
        <w:t xml:space="preserve"> zkušenostmi</w:t>
      </w:r>
      <w:r w:rsidR="008E2609">
        <w:t xml:space="preserve">. Dále jsem zakomponoval nástroj </w:t>
      </w:r>
      <w:r w:rsidR="008E2609" w:rsidRPr="008E2609">
        <w:t>„Návrh klíčových slov“ od Sklik.cz</w:t>
      </w:r>
      <w:r w:rsidR="008E2609">
        <w:t>, jak jsem již uvedl výše</w:t>
      </w:r>
      <w:r w:rsidR="00027ABE">
        <w:t>, který čerpá informace z</w:t>
      </w:r>
      <w:r w:rsidR="000F6061">
        <w:t> </w:t>
      </w:r>
      <w:r w:rsidR="00027ABE">
        <w:t>vyhledávače</w:t>
      </w:r>
      <w:r w:rsidR="000F6061">
        <w:t xml:space="preserve"> („našeptávače výsledků“) stránky</w:t>
      </w:r>
      <w:r w:rsidR="00027ABE">
        <w:t xml:space="preserve"> Seznam.cz</w:t>
      </w:r>
      <w:r w:rsidR="009C0615">
        <w:t>.</w:t>
      </w:r>
      <w:r w:rsidR="00B92543">
        <w:t xml:space="preserve"> </w:t>
      </w:r>
      <w:r w:rsidR="009C0615">
        <w:t>T</w:t>
      </w:r>
      <w:r w:rsidR="005C292D">
        <w:t>otožné</w:t>
      </w:r>
      <w:r w:rsidR="009C0615">
        <w:t xml:space="preserve"> jsem </w:t>
      </w:r>
      <w:r w:rsidR="0007236D">
        <w:t>aplikoval</w:t>
      </w:r>
      <w:r w:rsidR="005C292D">
        <w:t xml:space="preserve"> u vyhledávače Google.com, který však bohužel nemá volně přístupný </w:t>
      </w:r>
      <w:r w:rsidR="009C0615">
        <w:t xml:space="preserve">nástroj na extrakci neboli těžení </w:t>
      </w:r>
      <w:r w:rsidR="00B92543">
        <w:t xml:space="preserve">zmíněných </w:t>
      </w:r>
      <w:r w:rsidR="009C0615">
        <w:t>klíčových slov</w:t>
      </w:r>
      <w:r w:rsidR="007A4506">
        <w:t xml:space="preserve">, z </w:t>
      </w:r>
      <w:r w:rsidR="00DE6CE1">
        <w:t xml:space="preserve">čehož dokážeme </w:t>
      </w:r>
      <w:r w:rsidR="00435BB8">
        <w:t xml:space="preserve">zjistit hledanost na webu, s tím spojenou konkurenci a </w:t>
      </w:r>
      <w:r w:rsidR="00462B27">
        <w:t>cenu za proklik.</w:t>
      </w:r>
    </w:p>
    <w:p w14:paraId="2BD05618" w14:textId="0E367349" w:rsidR="0065265C" w:rsidRDefault="0065265C" w:rsidP="002542C4">
      <w:pPr>
        <w:pStyle w:val="bntext"/>
        <w:ind w:firstLine="0"/>
        <w:rPr>
          <w:i/>
          <w:iCs/>
          <w:strike/>
          <w:color w:val="FF0000"/>
        </w:rPr>
      </w:pPr>
      <w:bookmarkStart w:id="168" w:name="_Toc28904549"/>
    </w:p>
    <w:p w14:paraId="59F16E71" w14:textId="77777777" w:rsidR="00700820" w:rsidRDefault="00700820" w:rsidP="002542C4">
      <w:pPr>
        <w:pStyle w:val="bntext"/>
        <w:ind w:firstLine="0"/>
        <w:rPr>
          <w:i/>
          <w:iCs/>
          <w:strike/>
          <w:color w:val="FF0000"/>
        </w:rPr>
      </w:pPr>
    </w:p>
    <w:p w14:paraId="7D76C5CA" w14:textId="77777777" w:rsidR="00DD4AC9" w:rsidRPr="000D6163" w:rsidRDefault="00DD4AC9" w:rsidP="00DD4AC9">
      <w:pPr>
        <w:pStyle w:val="bntext"/>
        <w:ind w:firstLine="0"/>
        <w:rPr>
          <w:i/>
          <w:iCs/>
          <w:strike/>
          <w:color w:val="FF0000"/>
        </w:rPr>
      </w:pPr>
    </w:p>
    <w:p w14:paraId="191A08AE" w14:textId="49A3CBDA" w:rsidR="00F743AC" w:rsidRDefault="00F743AC" w:rsidP="00907B60">
      <w:pPr>
        <w:pStyle w:val="Nadpis1"/>
      </w:pPr>
      <w:bookmarkStart w:id="169" w:name="_Toc68111726"/>
      <w:r>
        <w:lastRenderedPageBreak/>
        <w:t>PPC reklamy</w:t>
      </w:r>
      <w:bookmarkEnd w:id="168"/>
      <w:bookmarkEnd w:id="169"/>
    </w:p>
    <w:p w14:paraId="154866B0" w14:textId="006DD052" w:rsidR="004F612D" w:rsidRPr="00566B12" w:rsidRDefault="00EB07C0" w:rsidP="009173F2">
      <w:pPr>
        <w:pStyle w:val="bntext"/>
      </w:pPr>
      <w:r>
        <w:t xml:space="preserve">V případě použití tohoto nástroje nám </w:t>
      </w:r>
      <w:r w:rsidR="00457C6A">
        <w:t>např.</w:t>
      </w:r>
      <w:r>
        <w:t xml:space="preserve"> vyhledávače účtují částku, která odpovídá jednomu kliknutí na </w:t>
      </w:r>
      <w:r w:rsidR="00C34BFE">
        <w:t xml:space="preserve">reklamu, jenž jsme jim zadali k propagaci. Jde tedy o </w:t>
      </w:r>
      <w:r w:rsidR="007B3C1D">
        <w:t xml:space="preserve">placenou službu, </w:t>
      </w:r>
      <w:r w:rsidR="002909D6">
        <w:t>kterou</w:t>
      </w:r>
      <w:r w:rsidR="007B3C1D">
        <w:t xml:space="preserve"> řada odborníků předpokládá za efektivní</w:t>
      </w:r>
      <w:r w:rsidR="002909D6">
        <w:t>.</w:t>
      </w:r>
    </w:p>
    <w:p w14:paraId="0DE8FE2D" w14:textId="28CF8184" w:rsidR="003F75D2" w:rsidRDefault="00677AC2" w:rsidP="009173F2">
      <w:pPr>
        <w:pStyle w:val="bntext"/>
      </w:pPr>
      <w:r>
        <w:t xml:space="preserve">U konfigurace bychom měli postupovat velmi </w:t>
      </w:r>
      <w:r w:rsidR="00DB4D21">
        <w:t>obezřetně</w:t>
      </w:r>
      <w:r>
        <w:t xml:space="preserve">, jelikož ta je na </w:t>
      </w:r>
      <w:r w:rsidR="00DB4D21">
        <w:t>správné funkčnosti ta nejdůležitější</w:t>
      </w:r>
      <w:r w:rsidR="00E24EB4">
        <w:t xml:space="preserve">. </w:t>
      </w:r>
      <w:r w:rsidR="001E360C">
        <w:t>Za každým klikem stojí potencionální zákazník, kterého musíme umět upo</w:t>
      </w:r>
      <w:r w:rsidR="00632CE6">
        <w:t>utat, tedy umět správně prodat námi nabízený produkt/službu.</w:t>
      </w:r>
      <w:r w:rsidR="00EF1AEC">
        <w:t xml:space="preserve"> </w:t>
      </w:r>
      <w:r w:rsidR="00EF1AEC">
        <w:fldChar w:fldCharType="begin"/>
      </w:r>
      <w:r w:rsidR="00EF1AEC">
        <w:instrText xml:space="preserve"> REF _Ref66552593 \r \h </w:instrText>
      </w:r>
      <w:r w:rsidR="00EF1AEC">
        <w:fldChar w:fldCharType="separate"/>
      </w:r>
      <w:r w:rsidR="00E71809">
        <w:t>[23]</w:t>
      </w:r>
      <w:r w:rsidR="00EF1AEC">
        <w:fldChar w:fldCharType="end"/>
      </w:r>
    </w:p>
    <w:p w14:paraId="2791A62E" w14:textId="77777777" w:rsidR="00F743AC" w:rsidRDefault="009173F2" w:rsidP="009173F2">
      <w:pPr>
        <w:pStyle w:val="Nadpis2"/>
      </w:pPr>
      <w:r>
        <w:t xml:space="preserve"> </w:t>
      </w:r>
      <w:bookmarkStart w:id="170" w:name="_Toc28904550"/>
      <w:bookmarkStart w:id="171" w:name="_Toc68111727"/>
      <w:r w:rsidR="00F743AC">
        <w:t>Formáty PPC reklamy</w:t>
      </w:r>
      <w:bookmarkEnd w:id="170"/>
      <w:bookmarkEnd w:id="171"/>
    </w:p>
    <w:p w14:paraId="4FE76BDD" w14:textId="6F17226C" w:rsidR="008C44CC" w:rsidRDefault="008105EF" w:rsidP="008C44CC">
      <w:pPr>
        <w:pStyle w:val="Nadpis3"/>
      </w:pPr>
      <w:bookmarkStart w:id="172" w:name="_Toc28904551"/>
      <w:r>
        <w:t xml:space="preserve"> </w:t>
      </w:r>
      <w:bookmarkStart w:id="173" w:name="_Toc68111728"/>
      <w:r w:rsidR="008C44CC">
        <w:t>Reklama ve vyhledávácí síti</w:t>
      </w:r>
      <w:bookmarkEnd w:id="172"/>
      <w:bookmarkEnd w:id="173"/>
    </w:p>
    <w:p w14:paraId="0597A2F2" w14:textId="007B8FDC" w:rsidR="004367D3" w:rsidRPr="00EC39C8" w:rsidRDefault="00BF305C" w:rsidP="00EC39C8">
      <w:pPr>
        <w:pStyle w:val="bntext"/>
      </w:pPr>
      <w:r>
        <w:t xml:space="preserve">Jde o tzv. „vyhledávače“, které jsem již </w:t>
      </w:r>
      <w:r w:rsidR="00AE6904">
        <w:t>několikrát</w:t>
      </w:r>
      <w:r>
        <w:t xml:space="preserve"> zmínil, např. </w:t>
      </w:r>
      <w:r w:rsidR="00402B98">
        <w:t>původně</w:t>
      </w:r>
      <w:r w:rsidR="00675D12">
        <w:t xml:space="preserve"> </w:t>
      </w:r>
      <w:r>
        <w:t xml:space="preserve">český Seznam.cz anebo </w:t>
      </w:r>
      <w:r w:rsidR="009E41F5">
        <w:t xml:space="preserve">světový Google.com. </w:t>
      </w:r>
      <w:r w:rsidR="00F76E30">
        <w:t>D</w:t>
      </w:r>
      <w:r w:rsidR="007E29F3">
        <w:t>okážou</w:t>
      </w:r>
      <w:r w:rsidR="009E41F5">
        <w:t xml:space="preserve"> propisovat námi zaplacenou reklamu </w:t>
      </w:r>
      <w:r w:rsidR="00157520">
        <w:t xml:space="preserve">(nejčastěji textovou) </w:t>
      </w:r>
      <w:r w:rsidR="009E41F5">
        <w:t xml:space="preserve">do </w:t>
      </w:r>
      <w:r w:rsidR="0050008A">
        <w:t xml:space="preserve">požadovaných </w:t>
      </w:r>
      <w:r w:rsidR="00157520">
        <w:t>výsledků vyhledávání informací</w:t>
      </w:r>
      <w:r w:rsidR="00C46FE3">
        <w:t>, kde ji označují.</w:t>
      </w:r>
    </w:p>
    <w:p w14:paraId="399174EF" w14:textId="6590840A" w:rsidR="008C44CC" w:rsidRDefault="008105EF" w:rsidP="008C44CC">
      <w:pPr>
        <w:pStyle w:val="Nadpis3"/>
      </w:pPr>
      <w:bookmarkStart w:id="174" w:name="_Toc28904552"/>
      <w:r>
        <w:t xml:space="preserve"> </w:t>
      </w:r>
      <w:bookmarkStart w:id="175" w:name="_Toc68111729"/>
      <w:r w:rsidR="008C44CC">
        <w:t>Reklama v obsahové síti</w:t>
      </w:r>
      <w:bookmarkEnd w:id="174"/>
      <w:bookmarkEnd w:id="175"/>
    </w:p>
    <w:p w14:paraId="1160BFB4" w14:textId="7A4258AA" w:rsidR="00C77C7D" w:rsidRDefault="009C21C4" w:rsidP="00164BB6">
      <w:pPr>
        <w:pStyle w:val="bntext"/>
      </w:pPr>
      <w:r w:rsidRPr="009C21C4">
        <w:t>Jde o tzv. „</w:t>
      </w:r>
      <w:r>
        <w:t>bannery</w:t>
      </w:r>
      <w:r w:rsidRPr="009C21C4">
        <w:t xml:space="preserve">“, které </w:t>
      </w:r>
      <w:r>
        <w:t>se zobrazuj</w:t>
      </w:r>
      <w:r w:rsidR="00324B60">
        <w:t>í téměř na všech volných místech</w:t>
      </w:r>
      <w:r w:rsidRPr="009C21C4">
        <w:t xml:space="preserve">. </w:t>
      </w:r>
      <w:r w:rsidR="00611CB4">
        <w:t xml:space="preserve">Některé weby je vkládají i na místa, </w:t>
      </w:r>
      <w:r w:rsidR="000934FF">
        <w:t>jež</w:t>
      </w:r>
      <w:r w:rsidR="00611CB4">
        <w:t xml:space="preserve"> by měla zůstat prázdná a tím </w:t>
      </w:r>
      <w:r w:rsidR="000934FF">
        <w:t xml:space="preserve">pádem může docházet např. k překrývání obsahu. </w:t>
      </w:r>
    </w:p>
    <w:p w14:paraId="77B2AF71" w14:textId="35F6ADA9" w:rsidR="009C21C4" w:rsidRPr="00164BB6" w:rsidRDefault="00F837C9" w:rsidP="00164BB6">
      <w:pPr>
        <w:pStyle w:val="bntext"/>
      </w:pPr>
      <w:r>
        <w:t>Společnosti</w:t>
      </w:r>
      <w:r w:rsidR="00D5215D">
        <w:t xml:space="preserve"> či samotní provozovatelé webových stránek</w:t>
      </w:r>
      <w:r>
        <w:t xml:space="preserve"> provozující „místa“ pro tyto </w:t>
      </w:r>
      <w:r w:rsidR="00F86F84">
        <w:t>reklamy</w:t>
      </w:r>
      <w:r>
        <w:t xml:space="preserve"> mohou totiž tyto procesy </w:t>
      </w:r>
      <w:r w:rsidR="00F86F84">
        <w:t xml:space="preserve">jejich nasazování </w:t>
      </w:r>
      <w:r>
        <w:t>alespoň částečně zautomatizovat</w:t>
      </w:r>
      <w:r w:rsidR="00DA5061">
        <w:t xml:space="preserve"> a začne se jednat o pasivní příjem.</w:t>
      </w:r>
    </w:p>
    <w:p w14:paraId="5807947F" w14:textId="77777777" w:rsidR="008C44CC" w:rsidRDefault="00164BB6" w:rsidP="008C44CC">
      <w:pPr>
        <w:pStyle w:val="Nadpis3"/>
      </w:pPr>
      <w:r>
        <w:t xml:space="preserve"> </w:t>
      </w:r>
      <w:bookmarkStart w:id="176" w:name="_Toc28904553"/>
      <w:bookmarkStart w:id="177" w:name="_Toc68111730"/>
      <w:r w:rsidR="008C44CC">
        <w:t>Remarketing</w:t>
      </w:r>
      <w:bookmarkEnd w:id="176"/>
      <w:bookmarkEnd w:id="177"/>
    </w:p>
    <w:p w14:paraId="5561DA7F" w14:textId="74F4103F" w:rsidR="00297952" w:rsidRDefault="00297952" w:rsidP="00752725">
      <w:pPr>
        <w:pStyle w:val="bntext"/>
      </w:pPr>
      <w:r>
        <w:t xml:space="preserve">Proces, který zajistí, že se </w:t>
      </w:r>
      <w:r w:rsidR="005F3D33">
        <w:t xml:space="preserve">uživatelům, jenž navštívili náš web, </w:t>
      </w:r>
      <w:r w:rsidR="005E1280">
        <w:t>bud</w:t>
      </w:r>
      <w:r w:rsidR="007A4506">
        <w:t>e</w:t>
      </w:r>
      <w:r w:rsidR="005F3D33">
        <w:t xml:space="preserve"> na </w:t>
      </w:r>
      <w:r w:rsidR="00AF1EDC">
        <w:t xml:space="preserve">všech </w:t>
      </w:r>
      <w:r w:rsidR="005F3D33">
        <w:t xml:space="preserve">místech určených pro reklamu zobrazovat </w:t>
      </w:r>
      <w:r w:rsidR="005E1280">
        <w:t xml:space="preserve">námi nabízené </w:t>
      </w:r>
      <w:r w:rsidR="006E551F">
        <w:t>produkty,</w:t>
      </w:r>
      <w:r w:rsidR="00F966B5">
        <w:t xml:space="preserve"> a to i mimo náš web</w:t>
      </w:r>
      <w:r w:rsidR="005E1280">
        <w:t>. Tyto skutečnosti nastávají zejména ve chvíli, kdy</w:t>
      </w:r>
      <w:r w:rsidR="00F65133">
        <w:t xml:space="preserve"> např. uživatel </w:t>
      </w:r>
      <w:r w:rsidR="00E2295A">
        <w:t>ne</w:t>
      </w:r>
      <w:r w:rsidR="00F65133">
        <w:t xml:space="preserve">dokončí nákup anebo jej jednoduše chceme </w:t>
      </w:r>
      <w:r w:rsidR="00BB606B">
        <w:t>reklamou získat zpět</w:t>
      </w:r>
      <w:r w:rsidR="006E551F">
        <w:t xml:space="preserve"> k nám.</w:t>
      </w:r>
    </w:p>
    <w:p w14:paraId="092A9BD0" w14:textId="77777777" w:rsidR="00B37B62" w:rsidRPr="00752725" w:rsidRDefault="00B37B62" w:rsidP="00752725">
      <w:pPr>
        <w:pStyle w:val="bntext"/>
      </w:pPr>
    </w:p>
    <w:p w14:paraId="54CE6932" w14:textId="77777777" w:rsidR="008C44CC" w:rsidRDefault="009520D7" w:rsidP="008C44CC">
      <w:pPr>
        <w:pStyle w:val="Nadpis3"/>
      </w:pPr>
      <w:r>
        <w:lastRenderedPageBreak/>
        <w:t xml:space="preserve"> </w:t>
      </w:r>
      <w:bookmarkStart w:id="178" w:name="_Toc28904554"/>
      <w:bookmarkStart w:id="179" w:name="_Toc68111731"/>
      <w:r w:rsidR="008C44CC">
        <w:t>Další formáty PPC reklamy</w:t>
      </w:r>
      <w:bookmarkEnd w:id="178"/>
      <w:bookmarkEnd w:id="179"/>
    </w:p>
    <w:p w14:paraId="6070BEF6" w14:textId="73A6A065" w:rsidR="003F6D39" w:rsidRDefault="000B1EB2" w:rsidP="003F6D39">
      <w:pPr>
        <w:pStyle w:val="bntext"/>
      </w:pPr>
      <w:r>
        <w:t>Do této kategorie můžeme zahrnout reklamy s obsahem videa, tedy nikoliv pouze obrázkové</w:t>
      </w:r>
      <w:r w:rsidR="0033609C">
        <w:t xml:space="preserve"> anebo reklamy propisující se v mobilních aplikacích a další</w:t>
      </w:r>
      <w:r w:rsidR="00690B35">
        <w:t>.</w:t>
      </w:r>
    </w:p>
    <w:p w14:paraId="3D1223A9" w14:textId="77DB5027" w:rsidR="009520D7" w:rsidRDefault="00690B35" w:rsidP="009520D7">
      <w:pPr>
        <w:pStyle w:val="Nadpis2"/>
      </w:pPr>
      <w:bookmarkStart w:id="180" w:name="_Toc28904555"/>
      <w:r>
        <w:t xml:space="preserve"> </w:t>
      </w:r>
      <w:bookmarkStart w:id="181" w:name="_Toc68111732"/>
      <w:r w:rsidR="00422F8F">
        <w:t>Vlastnosti</w:t>
      </w:r>
      <w:r w:rsidR="009520D7">
        <w:t xml:space="preserve"> PPC reklamy</w:t>
      </w:r>
      <w:bookmarkEnd w:id="180"/>
      <w:bookmarkEnd w:id="181"/>
    </w:p>
    <w:p w14:paraId="04276AC6" w14:textId="2E108DCE" w:rsidR="00886E89" w:rsidRPr="00EC6369" w:rsidRDefault="00EC6369" w:rsidP="009D546E">
      <w:pPr>
        <w:pStyle w:val="bntext"/>
      </w:pPr>
      <w:r>
        <w:rPr>
          <w:bdr w:val="none" w:sz="0" w:space="0" w:color="auto" w:frame="1"/>
        </w:rPr>
        <w:t>Jako nástroj placený</w:t>
      </w:r>
      <w:r w:rsidR="00A03A94">
        <w:rPr>
          <w:bdr w:val="none" w:sz="0" w:space="0" w:color="auto" w:frame="1"/>
        </w:rPr>
        <w:t xml:space="preserve">, by měl být především funkčně co </w:t>
      </w:r>
      <w:r w:rsidR="00A5681D">
        <w:rPr>
          <w:bdr w:val="none" w:sz="0" w:space="0" w:color="auto" w:frame="1"/>
        </w:rPr>
        <w:t>nejlepší,</w:t>
      </w:r>
      <w:r w:rsidR="00A03A94">
        <w:rPr>
          <w:bdr w:val="none" w:sz="0" w:space="0" w:color="auto" w:frame="1"/>
        </w:rPr>
        <w:t xml:space="preserve"> a </w:t>
      </w:r>
      <w:r w:rsidR="009D546E">
        <w:rPr>
          <w:bdr w:val="none" w:sz="0" w:space="0" w:color="auto" w:frame="1"/>
        </w:rPr>
        <w:t>proto s jeho vývojem můžeme pozorovat neustálé změny</w:t>
      </w:r>
      <w:r w:rsidR="00A5681D">
        <w:rPr>
          <w:bdr w:val="none" w:sz="0" w:space="0" w:color="auto" w:frame="1"/>
        </w:rPr>
        <w:t xml:space="preserve"> v jeho vlastnostech. Mezi </w:t>
      </w:r>
      <w:r w:rsidR="00EF6943">
        <w:rPr>
          <w:bdr w:val="none" w:sz="0" w:space="0" w:color="auto" w:frame="1"/>
        </w:rPr>
        <w:t>nej</w:t>
      </w:r>
      <w:r w:rsidR="00791907">
        <w:rPr>
          <w:bdr w:val="none" w:sz="0" w:space="0" w:color="auto" w:frame="1"/>
        </w:rPr>
        <w:t>hlavnější patří zejména možnost přesného cílení na konkrétní cílové skupiny pomocí klíčových slov</w:t>
      </w:r>
      <w:r w:rsidR="003651E8">
        <w:rPr>
          <w:bdr w:val="none" w:sz="0" w:space="0" w:color="auto" w:frame="1"/>
        </w:rPr>
        <w:t xml:space="preserve">, jejich polohy a zájmů. Dále samozřejmě můžeme regulovat částku, kterou chceme na </w:t>
      </w:r>
      <w:r w:rsidR="00136DB7">
        <w:rPr>
          <w:bdr w:val="none" w:sz="0" w:space="0" w:color="auto" w:frame="1"/>
        </w:rPr>
        <w:t>jednotlivé marketingové (reklamní) kampaně</w:t>
      </w:r>
      <w:r w:rsidR="00B511B3">
        <w:rPr>
          <w:bdr w:val="none" w:sz="0" w:space="0" w:color="auto" w:frame="1"/>
        </w:rPr>
        <w:t xml:space="preserve"> vynaložit.</w:t>
      </w:r>
      <w:r w:rsidR="00136DB7">
        <w:rPr>
          <w:bdr w:val="none" w:sz="0" w:space="0" w:color="auto" w:frame="1"/>
        </w:rPr>
        <w:t xml:space="preserve"> Propsání </w:t>
      </w:r>
      <w:r w:rsidR="00FD448A">
        <w:rPr>
          <w:bdr w:val="none" w:sz="0" w:space="0" w:color="auto" w:frame="1"/>
        </w:rPr>
        <w:t xml:space="preserve">měřitelných </w:t>
      </w:r>
      <w:r w:rsidR="00136DB7">
        <w:rPr>
          <w:bdr w:val="none" w:sz="0" w:space="0" w:color="auto" w:frame="1"/>
        </w:rPr>
        <w:t xml:space="preserve">výsledků máme k dispozici </w:t>
      </w:r>
      <w:r w:rsidR="00DB099D">
        <w:rPr>
          <w:bdr w:val="none" w:sz="0" w:space="0" w:color="auto" w:frame="1"/>
        </w:rPr>
        <w:t xml:space="preserve">v reálném čase po odsouhlasení reklamy správcem webu, který ji bude zobrazovat (tedy např. Facebook anebo Google). </w:t>
      </w:r>
      <w:r w:rsidR="00270E99">
        <w:rPr>
          <w:bdr w:val="none" w:sz="0" w:space="0" w:color="auto" w:frame="1"/>
        </w:rPr>
        <w:t xml:space="preserve">Okamžité zásahy do těchto reklam </w:t>
      </w:r>
      <w:r w:rsidR="00A14768">
        <w:rPr>
          <w:bdr w:val="none" w:sz="0" w:space="0" w:color="auto" w:frame="1"/>
        </w:rPr>
        <w:t>jsou</w:t>
      </w:r>
      <w:r w:rsidR="00270E99">
        <w:rPr>
          <w:bdr w:val="none" w:sz="0" w:space="0" w:color="auto" w:frame="1"/>
        </w:rPr>
        <w:t xml:space="preserve"> též povolen</w:t>
      </w:r>
      <w:r w:rsidR="00577B8E">
        <w:rPr>
          <w:bdr w:val="none" w:sz="0" w:space="0" w:color="auto" w:frame="1"/>
        </w:rPr>
        <w:t>y</w:t>
      </w:r>
      <w:r w:rsidR="00270E99">
        <w:rPr>
          <w:bdr w:val="none" w:sz="0" w:space="0" w:color="auto" w:frame="1"/>
        </w:rPr>
        <w:t xml:space="preserve"> a </w:t>
      </w:r>
      <w:r w:rsidR="00A14768">
        <w:rPr>
          <w:bdr w:val="none" w:sz="0" w:space="0" w:color="auto" w:frame="1"/>
        </w:rPr>
        <w:t>zejména tak činíme, když chceme snížit cenu za produkt/službu.</w:t>
      </w:r>
    </w:p>
    <w:p w14:paraId="1136E4DE" w14:textId="4A7ACE7F" w:rsidR="009520D7" w:rsidRDefault="00A64464" w:rsidP="009520D7">
      <w:pPr>
        <w:pStyle w:val="Nadpis2"/>
      </w:pPr>
      <w:bookmarkStart w:id="182" w:name="_Toc28904556"/>
      <w:r>
        <w:t xml:space="preserve"> </w:t>
      </w:r>
      <w:bookmarkStart w:id="183" w:name="_Toc68111733"/>
      <w:r w:rsidR="009520D7">
        <w:t>PPC systémy</w:t>
      </w:r>
      <w:bookmarkEnd w:id="182"/>
      <w:bookmarkEnd w:id="183"/>
    </w:p>
    <w:p w14:paraId="3A5269D4" w14:textId="1C194672" w:rsidR="005A3067" w:rsidRDefault="005A3067" w:rsidP="008969A8">
      <w:pPr>
        <w:pStyle w:val="bntext"/>
      </w:pPr>
      <w:r>
        <w:t>Jak jsem již zmínil výše, tak mezi správce webů, které PPC reklamy zobrazují potencionálním zákazníkům, patří nap</w:t>
      </w:r>
      <w:r w:rsidR="000A4972">
        <w:t>ř. společnost Google, dále Facebook a Seznam.cz provozující službu Sklik.cz.</w:t>
      </w:r>
      <w:r w:rsidR="000C59FC">
        <w:t xml:space="preserve"> Tito poskytovatelé námi zaplacené reklamy nenabízejí výhradně na počítačích, ale prakticky na všech</w:t>
      </w:r>
      <w:r w:rsidR="00965E86">
        <w:t xml:space="preserve"> zařízeních, kter</w:t>
      </w:r>
      <w:r w:rsidR="002212C5">
        <w:t>á</w:t>
      </w:r>
      <w:r w:rsidR="00965E86">
        <w:t xml:space="preserve"> jsou schopna se připojit k internetu </w:t>
      </w:r>
      <w:r w:rsidR="00310812">
        <w:t>– tedy především mobilní telefony, tablety, ovšem i televize.</w:t>
      </w:r>
    </w:p>
    <w:p w14:paraId="43801C75" w14:textId="2E0CDBA6" w:rsidR="00C856E9" w:rsidRPr="00C60035" w:rsidRDefault="00904595" w:rsidP="00C856E9">
      <w:pPr>
        <w:pStyle w:val="Nadpis2"/>
      </w:pPr>
      <w:bookmarkStart w:id="184" w:name="_Toc28904557"/>
      <w:r>
        <w:t xml:space="preserve"> </w:t>
      </w:r>
      <w:bookmarkStart w:id="185" w:name="_Toc68111734"/>
      <w:r w:rsidR="009520D7">
        <w:t>Strukturování kampaní</w:t>
      </w:r>
      <w:bookmarkEnd w:id="184"/>
      <w:bookmarkEnd w:id="185"/>
    </w:p>
    <w:p w14:paraId="47687C15" w14:textId="563B6D7D" w:rsidR="00153045" w:rsidRPr="008C09F2" w:rsidRDefault="00153045" w:rsidP="008C09F2">
      <w:pPr>
        <w:pStyle w:val="bntext"/>
      </w:pPr>
      <w:r>
        <w:t>Jinými slovy plán, který bychom měli pořádně a dobře promyslet</w:t>
      </w:r>
      <w:r w:rsidR="002F61F0">
        <w:t xml:space="preserve">. Tedy si stanovit </w:t>
      </w:r>
      <w:r w:rsidR="00FD2D57">
        <w:t xml:space="preserve">naše cíle a jak k nim chceme dospět v témže časovém intervalu. </w:t>
      </w:r>
      <w:r w:rsidR="00CE779C">
        <w:t>V marketingu je také používáno výrazu „sestava“</w:t>
      </w:r>
      <w:r w:rsidR="00DD589B">
        <w:t xml:space="preserve"> na konkrétní námi nabízený produkt/službu</w:t>
      </w:r>
      <w:r w:rsidR="00B27B8F">
        <w:t xml:space="preserve"> a měla by obsahovat seznam klíčových slov.</w:t>
      </w:r>
      <w:r w:rsidR="00B076B5">
        <w:t xml:space="preserve"> </w:t>
      </w:r>
    </w:p>
    <w:p w14:paraId="4E62D19C" w14:textId="7EA92557" w:rsidR="008969A8" w:rsidRDefault="006E5923" w:rsidP="008969A8">
      <w:pPr>
        <w:pStyle w:val="Nadpis2"/>
      </w:pPr>
      <w:bookmarkStart w:id="186" w:name="_Toc28904558"/>
      <w:r>
        <w:t xml:space="preserve"> </w:t>
      </w:r>
      <w:bookmarkStart w:id="187" w:name="_Toc68111735"/>
      <w:r w:rsidR="009520D7">
        <w:t>Klíčová slova</w:t>
      </w:r>
      <w:bookmarkEnd w:id="186"/>
      <w:bookmarkEnd w:id="187"/>
    </w:p>
    <w:p w14:paraId="2273BBDA" w14:textId="1F021941" w:rsidR="000910D2" w:rsidRPr="00F5040B" w:rsidRDefault="00624258" w:rsidP="00F5040B">
      <w:pPr>
        <w:pStyle w:val="bntext"/>
      </w:pPr>
      <w:r>
        <w:t xml:space="preserve">Výrazy, jenž co nejblíže vystihují a zároveň jsou co nejvíce vyhledávaná v souvislosti s námi nabízeným výrobkem/službou. </w:t>
      </w:r>
      <w:r w:rsidR="00B15EE6">
        <w:t>Lze je rozdělit na následující shody.</w:t>
      </w:r>
      <w:r w:rsidR="00443A65">
        <w:t xml:space="preserve"> </w:t>
      </w:r>
      <w:r w:rsidR="00B87486">
        <w:t xml:space="preserve">Pro </w:t>
      </w:r>
      <w:r w:rsidR="000B00D7">
        <w:t xml:space="preserve">naše účely nám postačí dvě nejčastěji v praxi uváděné a </w:t>
      </w:r>
      <w:r w:rsidR="000C0992">
        <w:t>uživateli využívané.</w:t>
      </w:r>
    </w:p>
    <w:p w14:paraId="467821E2" w14:textId="77777777" w:rsidR="00256D5C" w:rsidRDefault="00256D5C" w:rsidP="00256D5C">
      <w:pPr>
        <w:pStyle w:val="Nadpis3"/>
      </w:pPr>
      <w:r>
        <w:lastRenderedPageBreak/>
        <w:t xml:space="preserve"> </w:t>
      </w:r>
      <w:bookmarkStart w:id="188" w:name="_Toc28904559"/>
      <w:bookmarkStart w:id="189" w:name="_Toc68111736"/>
      <w:r>
        <w:t>Volná shoda</w:t>
      </w:r>
      <w:bookmarkEnd w:id="188"/>
      <w:bookmarkEnd w:id="189"/>
    </w:p>
    <w:p w14:paraId="0F9D23F7" w14:textId="50760A9B" w:rsidR="00B15EE6" w:rsidRPr="008969A8" w:rsidRDefault="00825DB7" w:rsidP="008969A8">
      <w:pPr>
        <w:pStyle w:val="bntext"/>
      </w:pPr>
      <w:r>
        <w:t>Naše reklama se může zobrazit, i když potencionální zákazník zadá hledaný výraz např.</w:t>
      </w:r>
      <w:r w:rsidR="00686D57">
        <w:t xml:space="preserve"> s gramatickou chybou, případně se propisují i u výsledku </w:t>
      </w:r>
      <w:r w:rsidR="00190DEE">
        <w:t xml:space="preserve">se </w:t>
      </w:r>
      <w:r w:rsidR="00686D57">
        <w:t>synonym</w:t>
      </w:r>
      <w:r w:rsidR="00190DEE">
        <w:t>y</w:t>
      </w:r>
      <w:r w:rsidR="00686D57">
        <w:t xml:space="preserve"> </w:t>
      </w:r>
      <w:r w:rsidR="00190DEE">
        <w:t xml:space="preserve">spadajícími do totožné hledané kategorie zákazníkem versus námi nabízeném. Tedy kdybych např. zadal „kultura Trutnov“, tak je velká pravděpodobnost, že se </w:t>
      </w:r>
      <w:r w:rsidR="00EC08C1">
        <w:t>vypíše i reklama se zněním „Hudební spolek TrutnoForte</w:t>
      </w:r>
      <w:r w:rsidR="007C243B">
        <w:t xml:space="preserve">“, protože </w:t>
      </w:r>
      <w:r w:rsidR="0057232A">
        <w:t xml:space="preserve">právě do kulturních </w:t>
      </w:r>
      <w:r w:rsidR="00972D60">
        <w:t>akcí tento spolek spadá.</w:t>
      </w:r>
    </w:p>
    <w:p w14:paraId="0DFC937C" w14:textId="77777777" w:rsidR="00256D5C" w:rsidRDefault="00256D5C" w:rsidP="00256D5C">
      <w:pPr>
        <w:pStyle w:val="Nadpis3"/>
      </w:pPr>
      <w:r>
        <w:t xml:space="preserve"> </w:t>
      </w:r>
      <w:bookmarkStart w:id="190" w:name="_Toc28904560"/>
      <w:bookmarkStart w:id="191" w:name="_Toc68111737"/>
      <w:r>
        <w:t>Frázová shoda</w:t>
      </w:r>
      <w:bookmarkEnd w:id="190"/>
      <w:bookmarkEnd w:id="191"/>
    </w:p>
    <w:p w14:paraId="0112921B" w14:textId="0CF66F60" w:rsidR="00857330" w:rsidRPr="006A1B88" w:rsidRDefault="00857330" w:rsidP="00D64A93">
      <w:pPr>
        <w:pStyle w:val="bntext"/>
      </w:pPr>
      <w:r>
        <w:t xml:space="preserve">Naše reklama </w:t>
      </w:r>
      <w:r w:rsidR="00A01BBD">
        <w:t xml:space="preserve">se </w:t>
      </w:r>
      <w:r>
        <w:t>zobrazí v případě, kdy potencionální zákazník zadá hledaný výraz</w:t>
      </w:r>
      <w:r w:rsidR="0085219F">
        <w:t xml:space="preserve"> do uvozovek</w:t>
      </w:r>
      <w:r>
        <w:t xml:space="preserve"> a</w:t>
      </w:r>
      <w:r w:rsidR="0085219F">
        <w:t xml:space="preserve"> </w:t>
      </w:r>
      <w:r>
        <w:t>bude</w:t>
      </w:r>
      <w:r w:rsidR="0085219F">
        <w:t xml:space="preserve"> se</w:t>
      </w:r>
      <w:r>
        <w:t xml:space="preserve"> shodovat s</w:t>
      </w:r>
      <w:r w:rsidR="008D610E">
        <w:t>e zněním naší reklamy</w:t>
      </w:r>
      <w:r>
        <w:t xml:space="preserve">. </w:t>
      </w:r>
      <w:r w:rsidR="0085219F">
        <w:t xml:space="preserve">Nesmí v tomto případě v hledaném výrazu </w:t>
      </w:r>
      <w:r w:rsidR="009E46FA">
        <w:t xml:space="preserve">vzniknout </w:t>
      </w:r>
      <w:r w:rsidR="002A027A">
        <w:t xml:space="preserve">např. gramatická chyba, nebo se nám nic </w:t>
      </w:r>
      <w:r w:rsidR="00A549FD">
        <w:t>ne</w:t>
      </w:r>
      <w:r w:rsidR="002A027A">
        <w:t xml:space="preserve">vypíše. </w:t>
      </w:r>
      <w:r>
        <w:t>Tedy kdybych např. zadal „</w:t>
      </w:r>
      <w:r w:rsidR="008D610E">
        <w:t>TrutnoForte</w:t>
      </w:r>
      <w:r>
        <w:t xml:space="preserve">“, tak je velká pravděpodobnost, že se vypíše i reklama se zněním „Hudební spolek TrutnoForte“, protože </w:t>
      </w:r>
      <w:r w:rsidR="002A027A">
        <w:t xml:space="preserve">obsahuje </w:t>
      </w:r>
      <w:r w:rsidR="001E7ADE">
        <w:t>část hledaného výra</w:t>
      </w:r>
      <w:r w:rsidR="00D26134">
        <w:t>zu</w:t>
      </w:r>
      <w:r>
        <w:t>.</w:t>
      </w:r>
    </w:p>
    <w:p w14:paraId="4D6194B1" w14:textId="10806668" w:rsidR="00D951FC" w:rsidRDefault="00BD3071" w:rsidP="00256D5C">
      <w:pPr>
        <w:pStyle w:val="Nadpis2"/>
      </w:pPr>
      <w:bookmarkStart w:id="192" w:name="_Toc28904563"/>
      <w:r>
        <w:t xml:space="preserve"> </w:t>
      </w:r>
      <w:bookmarkStart w:id="193" w:name="_Toc68111738"/>
      <w:r w:rsidR="00256D5C">
        <w:t xml:space="preserve">Návrh kampaně pro </w:t>
      </w:r>
      <w:bookmarkEnd w:id="192"/>
      <w:r w:rsidR="008C3576">
        <w:t>hudební spolek TrutnoForte</w:t>
      </w:r>
      <w:bookmarkEnd w:id="193"/>
    </w:p>
    <w:p w14:paraId="7C548197" w14:textId="095A70CB" w:rsidR="00AC7EBB" w:rsidRDefault="00AC7EBB" w:rsidP="000D519E">
      <w:pPr>
        <w:spacing w:line="360" w:lineRule="auto"/>
        <w:jc w:val="both"/>
      </w:pPr>
      <w:r>
        <w:tab/>
      </w:r>
      <w:r w:rsidR="00A1042F">
        <w:t xml:space="preserve">Dle </w:t>
      </w:r>
      <w:r w:rsidR="008C3576">
        <w:t>působení hudebního spolku TrutnoForte jsem proved</w:t>
      </w:r>
      <w:r w:rsidR="00564A6F">
        <w:t>l vytvoření</w:t>
      </w:r>
      <w:r w:rsidR="00E27D39">
        <w:t xml:space="preserve"> pouze</w:t>
      </w:r>
      <w:r w:rsidR="00564A6F">
        <w:t xml:space="preserve"> jedné sestavy. Učinil jsem tak z toho důvodu, že </w:t>
      </w:r>
      <w:r w:rsidR="00CE5B51">
        <w:t xml:space="preserve">organizátoři nemají zájem na </w:t>
      </w:r>
      <w:r w:rsidR="00A02803">
        <w:t xml:space="preserve">provádění plateb </w:t>
      </w:r>
      <w:r w:rsidR="0079619B">
        <w:t xml:space="preserve">společnostem, </w:t>
      </w:r>
      <w:r w:rsidR="000D519E">
        <w:t>jež</w:t>
      </w:r>
      <w:r w:rsidR="0079619B">
        <w:t xml:space="preserve"> by jim mohli poskytovat propagaci</w:t>
      </w:r>
      <w:r w:rsidR="000D519E">
        <w:t xml:space="preserve">. V sestavě můžete naleznout již </w:t>
      </w:r>
      <w:r w:rsidR="00A44FE3">
        <w:t xml:space="preserve">dříve sdělené, tedy klíčová slova. </w:t>
      </w:r>
    </w:p>
    <w:p w14:paraId="40C4808D" w14:textId="1919FCAD" w:rsidR="00592358" w:rsidRDefault="00881ABB" w:rsidP="00592358">
      <w:pPr>
        <w:pStyle w:val="Nadpis2"/>
      </w:pPr>
      <w:r>
        <w:t xml:space="preserve"> </w:t>
      </w:r>
      <w:bookmarkStart w:id="194" w:name="_Toc68111739"/>
      <w:r w:rsidR="00592358">
        <w:t xml:space="preserve">Sestava </w:t>
      </w:r>
      <w:r w:rsidR="00E04295">
        <w:t>TrutnoForte</w:t>
      </w:r>
      <w:bookmarkEnd w:id="194"/>
    </w:p>
    <w:p w14:paraId="6C7FD1C5" w14:textId="2C03B48F" w:rsidR="00CB5B8E" w:rsidRPr="00A621F1" w:rsidRDefault="00832AF9" w:rsidP="005E7147">
      <w:pPr>
        <w:pStyle w:val="bntext"/>
        <w:ind w:firstLine="576"/>
      </w:pPr>
      <w:r>
        <w:t xml:space="preserve">Výpis mnou navržené sestavy, resp. její výrazy, jsou </w:t>
      </w:r>
      <w:r w:rsidR="00CB5B8E">
        <w:t>následující: trutnoforte; trutnoforte</w:t>
      </w:r>
      <w:r w:rsidR="005E7147">
        <w:t xml:space="preserve"> </w:t>
      </w:r>
      <w:r w:rsidR="00CB5B8E">
        <w:t>program</w:t>
      </w:r>
      <w:r w:rsidR="005E7147">
        <w:t xml:space="preserve">; </w:t>
      </w:r>
      <w:r w:rsidR="00CB5B8E">
        <w:t>kultura trutnov</w:t>
      </w:r>
      <w:r w:rsidR="005E7147">
        <w:t xml:space="preserve">; </w:t>
      </w:r>
      <w:r w:rsidR="00CB5B8E">
        <w:t>hudba trutnov</w:t>
      </w:r>
      <w:r w:rsidR="005E7147">
        <w:t xml:space="preserve">; </w:t>
      </w:r>
      <w:r w:rsidR="00CB5B8E">
        <w:t>trutnov</w:t>
      </w:r>
      <w:r w:rsidR="005E7147">
        <w:t xml:space="preserve">; </w:t>
      </w:r>
      <w:r w:rsidR="00CB5B8E">
        <w:t>akce trutnov</w:t>
      </w:r>
      <w:r w:rsidR="005E7147">
        <w:t xml:space="preserve">; </w:t>
      </w:r>
      <w:r w:rsidR="00CB5B8E">
        <w:t>zábava trutnov</w:t>
      </w:r>
      <w:r w:rsidR="005E7147">
        <w:t xml:space="preserve">; </w:t>
      </w:r>
      <w:r w:rsidR="00CB5B8E">
        <w:t>program trutnov</w:t>
      </w:r>
      <w:r w:rsidR="005E7147">
        <w:t>.</w:t>
      </w:r>
    </w:p>
    <w:p w14:paraId="798514E7" w14:textId="1D51EB5B" w:rsidR="009B5688" w:rsidRDefault="009B5688" w:rsidP="009B5688">
      <w:pPr>
        <w:pStyle w:val="Nadpis2"/>
      </w:pPr>
      <w:r>
        <w:t xml:space="preserve"> </w:t>
      </w:r>
      <w:bookmarkStart w:id="195" w:name="_Toc68111740"/>
      <w:r>
        <w:t>Porovnání marketingových kampaní</w:t>
      </w:r>
      <w:bookmarkEnd w:id="195"/>
      <w:r>
        <w:t xml:space="preserve"> </w:t>
      </w:r>
    </w:p>
    <w:p w14:paraId="72C1AACF" w14:textId="6FC7F968" w:rsidR="00B257B6" w:rsidRDefault="00407B81" w:rsidP="00B257B6">
      <w:pPr>
        <w:pStyle w:val="bntext"/>
      </w:pPr>
      <w:r w:rsidRPr="00407B81">
        <w:t xml:space="preserve">Před mým zásahem do dosavadních marketingových kampaní neměl hudební spolek TrutnoForte jakoukoliv vypracovanou, tudíž jsem mohl navrhnout zcela novou. V této věci </w:t>
      </w:r>
      <w:r>
        <w:t>tedy konstat</w:t>
      </w:r>
      <w:r w:rsidR="00774910">
        <w:t>uji,</w:t>
      </w:r>
      <w:r>
        <w:t xml:space="preserve"> že se situace zcela určitě posunula k</w:t>
      </w:r>
      <w:r w:rsidR="00AB54E1">
        <w:t> </w:t>
      </w:r>
      <w:r>
        <w:t>lepšímu</w:t>
      </w:r>
      <w:r w:rsidR="00AB54E1">
        <w:t xml:space="preserve">. </w:t>
      </w:r>
      <w:r w:rsidR="009121E2">
        <w:t>Soudím tak z toho důvodu, že nyní již mohou následovat mnou doporučenou strukturu</w:t>
      </w:r>
      <w:r w:rsidR="00774910">
        <w:t>, přičemž se nemusejí obávat</w:t>
      </w:r>
      <w:r w:rsidR="009D0453">
        <w:t xml:space="preserve"> jakéhokoliv negativního dopadu jejího působení na potencionální zákazníky.</w:t>
      </w:r>
    </w:p>
    <w:p w14:paraId="022F7F18" w14:textId="04BE5260" w:rsidR="00AC64DA" w:rsidRPr="00D21A82" w:rsidRDefault="00335BB0" w:rsidP="00D21A82">
      <w:pPr>
        <w:pStyle w:val="Nadpis-mimo"/>
      </w:pPr>
      <w:r w:rsidRPr="00D21A82">
        <w:lastRenderedPageBreak/>
        <w:t>Praktická</w:t>
      </w:r>
      <w:r w:rsidR="00D951FC" w:rsidRPr="00D21A82">
        <w:t xml:space="preserve"> část</w:t>
      </w:r>
      <w:bookmarkStart w:id="196" w:name="_Toc28904564"/>
    </w:p>
    <w:p w14:paraId="732B7077" w14:textId="77777777" w:rsidR="00CE1FA5" w:rsidRPr="00262F79" w:rsidRDefault="00F80E84" w:rsidP="00AC64DA">
      <w:pPr>
        <w:pStyle w:val="Nadpis1"/>
      </w:pPr>
      <w:bookmarkStart w:id="197" w:name="_Toc68111741"/>
      <w:r w:rsidRPr="00262F79">
        <w:t>Požadavky firmy</w:t>
      </w:r>
      <w:bookmarkEnd w:id="196"/>
      <w:bookmarkEnd w:id="197"/>
    </w:p>
    <w:p w14:paraId="47C31DA4" w14:textId="174DF021" w:rsidR="00CF3D8C" w:rsidRDefault="00CF3D8C" w:rsidP="00BE2FC7">
      <w:pPr>
        <w:pStyle w:val="bntext"/>
        <w:numPr>
          <w:ilvl w:val="0"/>
          <w:numId w:val="15"/>
        </w:numPr>
      </w:pPr>
      <w:r>
        <w:t>Funkční webové stránky</w:t>
      </w:r>
      <w:r w:rsidR="00464DA3">
        <w:t xml:space="preserve"> s vícero informacemi než původní</w:t>
      </w:r>
    </w:p>
    <w:p w14:paraId="35296A49" w14:textId="60084D65" w:rsidR="00DE681A" w:rsidRDefault="003F37E0" w:rsidP="00BE2FC7">
      <w:pPr>
        <w:pStyle w:val="bntext"/>
        <w:numPr>
          <w:ilvl w:val="0"/>
          <w:numId w:val="15"/>
        </w:numPr>
      </w:pPr>
      <w:r>
        <w:t>Návrh</w:t>
      </w:r>
      <w:r w:rsidR="00DE681A">
        <w:t xml:space="preserve"> nového loga, grafického manuálu a dalších tiskovin</w:t>
      </w:r>
    </w:p>
    <w:p w14:paraId="59AA2919" w14:textId="40990820" w:rsidR="00DE681A" w:rsidRDefault="00DE681A" w:rsidP="00DE681A">
      <w:pPr>
        <w:pStyle w:val="bntext"/>
        <w:numPr>
          <w:ilvl w:val="0"/>
          <w:numId w:val="15"/>
        </w:numPr>
      </w:pPr>
      <w:r>
        <w:t>Aktualizované informace na sociálních sítích</w:t>
      </w:r>
    </w:p>
    <w:p w14:paraId="49D98BAA" w14:textId="77777777" w:rsidR="00ED7932" w:rsidRDefault="00ED7932" w:rsidP="00ED7932">
      <w:pPr>
        <w:pStyle w:val="bntext"/>
      </w:pPr>
    </w:p>
    <w:p w14:paraId="7EE67E39" w14:textId="77777777" w:rsidR="00CE1FA5" w:rsidRDefault="00CE1FA5" w:rsidP="00CE1FA5">
      <w:pPr>
        <w:pStyle w:val="Nadpis1"/>
      </w:pPr>
      <w:bookmarkStart w:id="198" w:name="_Toc28904565"/>
      <w:bookmarkStart w:id="199" w:name="_Toc68111742"/>
      <w:r>
        <w:t>Logo</w:t>
      </w:r>
      <w:bookmarkEnd w:id="198"/>
      <w:bookmarkEnd w:id="199"/>
    </w:p>
    <w:p w14:paraId="1EF10AEB" w14:textId="0E01792D" w:rsidR="00432933" w:rsidRPr="00137D4D" w:rsidRDefault="0066443B" w:rsidP="00817D6F">
      <w:pPr>
        <w:pStyle w:val="bntext"/>
      </w:pPr>
      <w:r>
        <w:t>Jde o</w:t>
      </w:r>
      <w:r w:rsidR="002D6561">
        <w:t xml:space="preserve"> jeden z nedílných</w:t>
      </w:r>
      <w:r>
        <w:t xml:space="preserve"> prv</w:t>
      </w:r>
      <w:r w:rsidR="002D6561">
        <w:t>ků</w:t>
      </w:r>
      <w:r>
        <w:t xml:space="preserve">, který by měl správně sloužit k jednoznačné identifikaci společnosti. </w:t>
      </w:r>
      <w:r w:rsidR="002D6561">
        <w:t>Pozitiv</w:t>
      </w:r>
      <w:r w:rsidR="00656BD3">
        <w:t>em může být</w:t>
      </w:r>
      <w:r w:rsidR="002D6561">
        <w:t xml:space="preserve"> též</w:t>
      </w:r>
      <w:r w:rsidR="00504683">
        <w:t xml:space="preserve"> jeho</w:t>
      </w:r>
      <w:r w:rsidR="004806C6">
        <w:t xml:space="preserve"> jednodušší charakter</w:t>
      </w:r>
      <w:r w:rsidR="00B21E50">
        <w:t>, kvůli čitelnosti</w:t>
      </w:r>
      <w:r w:rsidR="004806C6">
        <w:t xml:space="preserve">, aby jej bylo možné používat i při výtiscích menších tiskovin, např. propisek. </w:t>
      </w:r>
      <w:r w:rsidR="00894707">
        <w:t xml:space="preserve">Jeho zapamatovatelnost hraje </w:t>
      </w:r>
      <w:r w:rsidR="007B7DBF">
        <w:t>také jednu z hlavních rolí v</w:t>
      </w:r>
      <w:r w:rsidR="00B77CAF">
        <w:t> působení na paměť potencionálního zákazníka.</w:t>
      </w:r>
    </w:p>
    <w:p w14:paraId="4FC8BD6C" w14:textId="26AEAE0E" w:rsidR="00432933" w:rsidRPr="00137D4D" w:rsidRDefault="00C31E22" w:rsidP="00137D4D">
      <w:pPr>
        <w:pStyle w:val="bntext"/>
      </w:pPr>
      <w:r>
        <w:t xml:space="preserve">Mělo by být zřetelné, čím se společnost zabývá anebo k čemu alespoň směřuje, takže </w:t>
      </w:r>
      <w:r w:rsidR="003830FB">
        <w:t>samotné logo může vyjadřovat i pocit</w:t>
      </w:r>
      <w:r w:rsidR="00A014A2">
        <w:t xml:space="preserve">y, s čímž souvisí </w:t>
      </w:r>
      <w:r w:rsidR="002B2B97">
        <w:t>i použitý styl písma</w:t>
      </w:r>
      <w:r w:rsidR="00BE759C">
        <w:t xml:space="preserve"> (fontu)</w:t>
      </w:r>
      <w:r w:rsidR="002B2B97">
        <w:t xml:space="preserve"> a barva.</w:t>
      </w:r>
    </w:p>
    <w:p w14:paraId="2C0A6C8F" w14:textId="6BE9259C" w:rsidR="006B34EB" w:rsidRDefault="00126503" w:rsidP="00817D6F">
      <w:pPr>
        <w:pStyle w:val="Nadpis2"/>
        <w:ind w:left="567"/>
      </w:pPr>
      <w:bookmarkStart w:id="200" w:name="_Toc68111743"/>
      <w:r>
        <w:t>V</w:t>
      </w:r>
      <w:r w:rsidR="006B34EB">
        <w:t>ýběr font</w:t>
      </w:r>
      <w:r>
        <w:t>u</w:t>
      </w:r>
      <w:r w:rsidR="006B34EB">
        <w:t xml:space="preserve"> pro </w:t>
      </w:r>
      <w:r>
        <w:t>hudební spolek TrutnoForte</w:t>
      </w:r>
      <w:bookmarkEnd w:id="200"/>
    </w:p>
    <w:p w14:paraId="26F38105" w14:textId="4BB5E676" w:rsidR="006B34EB" w:rsidRPr="0058010F" w:rsidRDefault="0058010F" w:rsidP="00A27AEC">
      <w:pPr>
        <w:pStyle w:val="bntext"/>
        <w:rPr>
          <w:rFonts w:ascii="GFS Didot" w:hAnsi="GFS Didot"/>
          <w:color w:val="000000" w:themeColor="text1"/>
        </w:rPr>
      </w:pPr>
      <w:r w:rsidRPr="0058010F">
        <w:rPr>
          <w:color w:val="000000" w:themeColor="text1"/>
        </w:rPr>
        <w:t xml:space="preserve">Pro </w:t>
      </w:r>
      <w:r w:rsidR="00126503">
        <w:rPr>
          <w:color w:val="000000" w:themeColor="text1"/>
        </w:rPr>
        <w:t>hudební</w:t>
      </w:r>
      <w:r>
        <w:rPr>
          <w:color w:val="000000" w:themeColor="text1"/>
        </w:rPr>
        <w:t xml:space="preserve"> </w:t>
      </w:r>
      <w:r w:rsidR="00697FFC">
        <w:rPr>
          <w:color w:val="000000" w:themeColor="text1"/>
        </w:rPr>
        <w:t xml:space="preserve">spolek </w:t>
      </w:r>
      <w:r w:rsidR="00126503">
        <w:rPr>
          <w:color w:val="000000" w:themeColor="text1"/>
        </w:rPr>
        <w:t xml:space="preserve">byly vybrány </w:t>
      </w:r>
      <w:r w:rsidR="00967795">
        <w:rPr>
          <w:color w:val="000000" w:themeColor="text1"/>
        </w:rPr>
        <w:t>následující fonty</w:t>
      </w:r>
      <w:r>
        <w:rPr>
          <w:color w:val="000000" w:themeColor="text1"/>
        </w:rPr>
        <w:t xml:space="preserve"> – </w:t>
      </w:r>
      <w:r w:rsidR="00967795">
        <w:rPr>
          <w:rFonts w:cs="Times New Roman"/>
          <w:color w:val="000000" w:themeColor="text1"/>
        </w:rPr>
        <w:t>v</w:t>
      </w:r>
      <w:r w:rsidR="00FE499D">
        <w:rPr>
          <w:rFonts w:cs="Times New Roman"/>
          <w:color w:val="000000" w:themeColor="text1"/>
        </w:rPr>
        <w:t> </w:t>
      </w:r>
      <w:r w:rsidR="00967795">
        <w:rPr>
          <w:rFonts w:cs="Times New Roman"/>
          <w:color w:val="000000" w:themeColor="text1"/>
        </w:rPr>
        <w:t>nadpise</w:t>
      </w:r>
      <w:r w:rsidR="00FE499D">
        <w:rPr>
          <w:rFonts w:cs="Times New Roman"/>
          <w:color w:val="000000" w:themeColor="text1"/>
        </w:rPr>
        <w:t>ch</w:t>
      </w:r>
      <w:r w:rsidR="00967795">
        <w:rPr>
          <w:rFonts w:cs="Times New Roman"/>
          <w:color w:val="000000" w:themeColor="text1"/>
        </w:rPr>
        <w:t xml:space="preserve"> bude užívaný font Lora</w:t>
      </w:r>
      <w:r w:rsidR="001C5B79">
        <w:rPr>
          <w:rFonts w:cs="Times New Roman"/>
          <w:color w:val="000000" w:themeColor="text1"/>
        </w:rPr>
        <w:t xml:space="preserve"> (Bold)</w:t>
      </w:r>
      <w:r w:rsidR="00967795">
        <w:rPr>
          <w:rFonts w:cs="Times New Roman"/>
          <w:color w:val="000000" w:themeColor="text1"/>
        </w:rPr>
        <w:t>, pro běžný text Open Sans a v</w:t>
      </w:r>
      <w:r w:rsidR="00697FFC">
        <w:rPr>
          <w:rFonts w:cs="Times New Roman"/>
          <w:color w:val="000000" w:themeColor="text1"/>
        </w:rPr>
        <w:t> </w:t>
      </w:r>
      <w:r w:rsidR="00697FFC" w:rsidRPr="00DB4A2B">
        <w:rPr>
          <w:rFonts w:ascii="Times" w:hAnsi="Times" w:cs="Times New Roman"/>
          <w:color w:val="000000" w:themeColor="text1"/>
        </w:rPr>
        <w:t>samotném</w:t>
      </w:r>
      <w:r w:rsidR="00697FFC">
        <w:rPr>
          <w:rFonts w:cs="Times New Roman"/>
          <w:color w:val="000000" w:themeColor="text1"/>
        </w:rPr>
        <w:t xml:space="preserve"> logu </w:t>
      </w:r>
      <w:r w:rsidR="00EA24DC" w:rsidRPr="00EA24DC">
        <w:rPr>
          <w:rFonts w:cs="Times New Roman"/>
          <w:color w:val="000000" w:themeColor="text1"/>
        </w:rPr>
        <w:t xml:space="preserve">Times </w:t>
      </w:r>
      <w:r w:rsidR="00872042">
        <w:rPr>
          <w:rFonts w:cs="Times New Roman"/>
          <w:color w:val="000000" w:themeColor="text1"/>
        </w:rPr>
        <w:t>(</w:t>
      </w:r>
      <w:r w:rsidR="00EA24DC" w:rsidRPr="00EA24DC">
        <w:rPr>
          <w:rFonts w:cs="Times New Roman"/>
          <w:color w:val="000000" w:themeColor="text1"/>
        </w:rPr>
        <w:t>Bold</w:t>
      </w:r>
      <w:r w:rsidR="00872042">
        <w:rPr>
          <w:rFonts w:cs="Times New Roman"/>
          <w:color w:val="000000" w:themeColor="text1"/>
        </w:rPr>
        <w:t>)</w:t>
      </w:r>
      <w:r w:rsidR="00EA24DC" w:rsidRPr="00EA24DC">
        <w:rPr>
          <w:rFonts w:cs="Times New Roman"/>
          <w:color w:val="000000" w:themeColor="text1"/>
        </w:rPr>
        <w:t xml:space="preserve"> Italic</w:t>
      </w:r>
      <w:r w:rsidR="00872042">
        <w:rPr>
          <w:rFonts w:cs="Times New Roman"/>
          <w:color w:val="000000" w:themeColor="text1"/>
        </w:rPr>
        <w:t>.</w:t>
      </w:r>
    </w:p>
    <w:p w14:paraId="66A952D6" w14:textId="3AD66B00" w:rsidR="00CE1FA5" w:rsidRDefault="00CE1FA5" w:rsidP="00CE1FA5">
      <w:pPr>
        <w:pStyle w:val="Nadpis2"/>
      </w:pPr>
      <w:r w:rsidRPr="00817D6F">
        <w:rPr>
          <w:color w:val="000000" w:themeColor="text1"/>
          <w:sz w:val="28"/>
          <w:szCs w:val="24"/>
        </w:rPr>
        <w:t xml:space="preserve"> </w:t>
      </w:r>
      <w:bookmarkStart w:id="201" w:name="_Toc28904566"/>
      <w:bookmarkStart w:id="202" w:name="_Toc68111744"/>
      <w:r>
        <w:t>Současné logo</w:t>
      </w:r>
      <w:bookmarkEnd w:id="201"/>
      <w:bookmarkEnd w:id="202"/>
    </w:p>
    <w:p w14:paraId="46C62DB3" w14:textId="209E2754" w:rsidR="00D13019" w:rsidRDefault="000C231D" w:rsidP="00280B57">
      <w:pPr>
        <w:pStyle w:val="bntext"/>
        <w:rPr>
          <w:color w:val="000000" w:themeColor="text1"/>
        </w:rPr>
      </w:pPr>
      <w:r>
        <w:rPr>
          <w:noProof/>
        </w:rPr>
        <mc:AlternateContent>
          <mc:Choice Requires="wps">
            <w:drawing>
              <wp:anchor distT="0" distB="0" distL="114300" distR="114300" simplePos="0" relativeHeight="251684984" behindDoc="0" locked="0" layoutInCell="1" allowOverlap="1" wp14:anchorId="6E5797C1" wp14:editId="34A03310">
                <wp:simplePos x="0" y="0"/>
                <wp:positionH relativeFrom="column">
                  <wp:posOffset>3121660</wp:posOffset>
                </wp:positionH>
                <wp:positionV relativeFrom="paragraph">
                  <wp:posOffset>921385</wp:posOffset>
                </wp:positionV>
                <wp:extent cx="2426335" cy="635"/>
                <wp:effectExtent l="0" t="0" r="0" b="0"/>
                <wp:wrapSquare wrapText="bothSides"/>
                <wp:docPr id="36" name="Textové pole 36"/>
                <wp:cNvGraphicFramePr/>
                <a:graphic xmlns:a="http://schemas.openxmlformats.org/drawingml/2006/main">
                  <a:graphicData uri="http://schemas.microsoft.com/office/word/2010/wordprocessingShape">
                    <wps:wsp>
                      <wps:cNvSpPr txBox="1"/>
                      <wps:spPr>
                        <a:xfrm>
                          <a:off x="0" y="0"/>
                          <a:ext cx="2426335" cy="635"/>
                        </a:xfrm>
                        <a:prstGeom prst="rect">
                          <a:avLst/>
                        </a:prstGeom>
                        <a:solidFill>
                          <a:prstClr val="white"/>
                        </a:solidFill>
                        <a:ln>
                          <a:noFill/>
                        </a:ln>
                      </wps:spPr>
                      <wps:txbx>
                        <w:txbxContent>
                          <w:p w14:paraId="46CF7A93" w14:textId="5F3555C5" w:rsidR="000C231D" w:rsidRPr="005748C3" w:rsidRDefault="000C231D" w:rsidP="005748C3">
                            <w:pPr>
                              <w:pStyle w:val="Titulek"/>
                              <w:spacing w:after="0"/>
                            </w:pPr>
                            <w:bookmarkStart w:id="203" w:name="_Toc66549640"/>
                            <w:bookmarkStart w:id="204" w:name="_Toc66552640"/>
                            <w:bookmarkStart w:id="205" w:name="_Toc66552704"/>
                            <w:r>
                              <w:t xml:space="preserve">Obrázek </w:t>
                            </w:r>
                            <w:r w:rsidR="006F457A">
                              <w:fldChar w:fldCharType="begin"/>
                            </w:r>
                            <w:r w:rsidR="006F457A">
                              <w:instrText xml:space="preserve"> SEQ Obrázek \* ARABIC </w:instrText>
                            </w:r>
                            <w:r w:rsidR="006F457A">
                              <w:fldChar w:fldCharType="separate"/>
                            </w:r>
                            <w:r w:rsidR="00E71809">
                              <w:rPr>
                                <w:noProof/>
                              </w:rPr>
                              <w:t>15</w:t>
                            </w:r>
                            <w:r w:rsidR="006F457A">
                              <w:rPr>
                                <w:noProof/>
                              </w:rPr>
                              <w:fldChar w:fldCharType="end"/>
                            </w:r>
                            <w:r>
                              <w:t xml:space="preserve"> - </w:t>
                            </w:r>
                            <w:r w:rsidRPr="006E0A39">
                              <w:t>Současné logo T</w:t>
                            </w:r>
                            <w:r>
                              <w:t>rutno</w:t>
                            </w:r>
                            <w:r w:rsidRPr="006E0A39">
                              <w:t>F</w:t>
                            </w:r>
                            <w:r>
                              <w:t>orte</w:t>
                            </w:r>
                            <w:bookmarkEnd w:id="203"/>
                            <w:bookmarkEnd w:id="204"/>
                            <w:r w:rsidRPr="006E0A39">
                              <w:t xml:space="preserve"> Zdroj: </w:t>
                            </w:r>
                            <w:r w:rsidR="00543ADF">
                              <w:fldChar w:fldCharType="begin"/>
                            </w:r>
                            <w:r w:rsidR="00543ADF">
                              <w:instrText xml:space="preserve"> REF _Ref66551788 \r \h </w:instrText>
                            </w:r>
                            <w:r w:rsidR="00543ADF">
                              <w:fldChar w:fldCharType="separate"/>
                            </w:r>
                            <w:r w:rsidR="00E71809">
                              <w:t>[18]</w:t>
                            </w:r>
                            <w:bookmarkEnd w:id="205"/>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797C1" id="Textové pole 36" o:spid="_x0000_s1036" type="#_x0000_t202" style="position:absolute;left:0;text-align:left;margin-left:245.8pt;margin-top:72.55pt;width:191.05pt;height:.05pt;z-index:251684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" stroked="f">
                <v:textbox style="mso-fit-shape-to-text:t" inset="0,0,0,0">
                  <w:txbxContent>
                    <w:p w14:paraId="46CF7A93" w14:textId="5F3555C5" w:rsidR="000C231D" w:rsidRPr="005748C3" w:rsidRDefault="000C231D" w:rsidP="005748C3">
                      <w:pPr>
                        <w:pStyle w:val="Titulek"/>
                        <w:spacing w:after="0"/>
                      </w:pPr>
                      <w:bookmarkStart w:id="206" w:name="_Toc66549640"/>
                      <w:bookmarkStart w:id="207" w:name="_Toc66552640"/>
                      <w:bookmarkStart w:id="208" w:name="_Toc66552704"/>
                      <w:r>
                        <w:t xml:space="preserve">Obrázek </w:t>
                      </w:r>
                      <w:r w:rsidR="006F457A">
                        <w:fldChar w:fldCharType="begin"/>
                      </w:r>
                      <w:r w:rsidR="006F457A">
                        <w:instrText xml:space="preserve"> SEQ Obrázek \* ARABIC </w:instrText>
                      </w:r>
                      <w:r w:rsidR="006F457A">
                        <w:fldChar w:fldCharType="separate"/>
                      </w:r>
                      <w:r w:rsidR="00E71809">
                        <w:rPr>
                          <w:noProof/>
                        </w:rPr>
                        <w:t>15</w:t>
                      </w:r>
                      <w:r w:rsidR="006F457A">
                        <w:rPr>
                          <w:noProof/>
                        </w:rPr>
                        <w:fldChar w:fldCharType="end"/>
                      </w:r>
                      <w:r>
                        <w:t xml:space="preserve"> - </w:t>
                      </w:r>
                      <w:r w:rsidRPr="006E0A39">
                        <w:t>Současné logo T</w:t>
                      </w:r>
                      <w:r>
                        <w:t>rutno</w:t>
                      </w:r>
                      <w:r w:rsidRPr="006E0A39">
                        <w:t>F</w:t>
                      </w:r>
                      <w:r>
                        <w:t>orte</w:t>
                      </w:r>
                      <w:bookmarkEnd w:id="206"/>
                      <w:bookmarkEnd w:id="207"/>
                      <w:r w:rsidRPr="006E0A39">
                        <w:t xml:space="preserve"> Zdroj: </w:t>
                      </w:r>
                      <w:r w:rsidR="00543ADF">
                        <w:fldChar w:fldCharType="begin"/>
                      </w:r>
                      <w:r w:rsidR="00543ADF">
                        <w:instrText xml:space="preserve"> REF _Ref66551788 \r \h </w:instrText>
                      </w:r>
                      <w:r w:rsidR="00543ADF">
                        <w:fldChar w:fldCharType="separate"/>
                      </w:r>
                      <w:r w:rsidR="00E71809">
                        <w:t>[18]</w:t>
                      </w:r>
                      <w:bookmarkEnd w:id="208"/>
                      <w:r w:rsidR="00543ADF">
                        <w:fldChar w:fldCharType="end"/>
                      </w:r>
                    </w:p>
                  </w:txbxContent>
                </v:textbox>
                <w10:wrap type="square"/>
              </v:shape>
            </w:pict>
          </mc:Fallback>
        </mc:AlternateContent>
      </w:r>
      <w:r w:rsidR="00817D6F" w:rsidRPr="00817D6F">
        <w:rPr>
          <w:noProof/>
          <w:color w:val="000000" w:themeColor="text1"/>
          <w:sz w:val="28"/>
        </w:rPr>
        <w:drawing>
          <wp:anchor distT="0" distB="0" distL="180340" distR="180340" simplePos="0" relativeHeight="251658254" behindDoc="0" locked="0" layoutInCell="1" allowOverlap="1" wp14:anchorId="6F25BF01" wp14:editId="7B1B03D8">
            <wp:simplePos x="0" y="0"/>
            <wp:positionH relativeFrom="column">
              <wp:posOffset>3121660</wp:posOffset>
            </wp:positionH>
            <wp:positionV relativeFrom="paragraph">
              <wp:posOffset>65405</wp:posOffset>
            </wp:positionV>
            <wp:extent cx="2426400" cy="799200"/>
            <wp:effectExtent l="0" t="0" r="0" b="127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264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BD2">
        <w:rPr>
          <w:color w:val="000000" w:themeColor="text1"/>
        </w:rPr>
        <w:t xml:space="preserve">Jednalo se o </w:t>
      </w:r>
      <w:r w:rsidR="00B7213A">
        <w:rPr>
          <w:color w:val="000000" w:themeColor="text1"/>
        </w:rPr>
        <w:t xml:space="preserve">napodobeninu loga </w:t>
      </w:r>
      <w:r w:rsidR="00455AAF">
        <w:rPr>
          <w:color w:val="000000" w:themeColor="text1"/>
        </w:rPr>
        <w:t>j</w:t>
      </w:r>
      <w:r w:rsidR="00A77013">
        <w:rPr>
          <w:color w:val="000000" w:themeColor="text1"/>
        </w:rPr>
        <w:t xml:space="preserve">ednoho nejmenovaného hudebního spolku. </w:t>
      </w:r>
      <w:r w:rsidR="001272E4">
        <w:rPr>
          <w:color w:val="000000" w:themeColor="text1"/>
        </w:rPr>
        <w:t xml:space="preserve">Šlo však o velice elegantně jednoduchý styl, </w:t>
      </w:r>
      <w:r w:rsidR="006B0F7D">
        <w:rPr>
          <w:color w:val="000000" w:themeColor="text1"/>
        </w:rPr>
        <w:t xml:space="preserve">který nesl název „trutnoforte“ s jedním grafickým prvkem červené barvy spojující spodní část několika písmen. </w:t>
      </w:r>
    </w:p>
    <w:p w14:paraId="402A0BF6" w14:textId="677E5BFA" w:rsidR="00CE1FA5" w:rsidRDefault="00062BCA" w:rsidP="00CE1FA5">
      <w:pPr>
        <w:pStyle w:val="Nadpis2"/>
      </w:pPr>
      <w:bookmarkStart w:id="209" w:name="_Toc28904567"/>
      <w:r>
        <w:lastRenderedPageBreak/>
        <w:t xml:space="preserve"> </w:t>
      </w:r>
      <w:bookmarkStart w:id="210" w:name="_Toc68111745"/>
      <w:r w:rsidR="00CE1FA5">
        <w:t>Návrh loga pro</w:t>
      </w:r>
      <w:bookmarkEnd w:id="209"/>
      <w:r w:rsidR="000F01D6">
        <w:t xml:space="preserve"> hudební spolek TrutnoForte</w:t>
      </w:r>
      <w:bookmarkEnd w:id="210"/>
    </w:p>
    <w:p w14:paraId="16B78E88" w14:textId="0BAD19D3" w:rsidR="0066489C" w:rsidRPr="00062BCA" w:rsidRDefault="007E0B4C" w:rsidP="00280B57">
      <w:pPr>
        <w:pStyle w:val="bntext"/>
        <w:rPr>
          <w:color w:val="000000" w:themeColor="text1"/>
        </w:rPr>
      </w:pPr>
      <w:r>
        <w:rPr>
          <w:noProof/>
        </w:rPr>
        <mc:AlternateContent>
          <mc:Choice Requires="wps">
            <w:drawing>
              <wp:anchor distT="0" distB="0" distL="114300" distR="114300" simplePos="0" relativeHeight="251687032" behindDoc="0" locked="0" layoutInCell="1" allowOverlap="1" wp14:anchorId="6D6B900E" wp14:editId="2A04592A">
                <wp:simplePos x="0" y="0"/>
                <wp:positionH relativeFrom="column">
                  <wp:posOffset>2857500</wp:posOffset>
                </wp:positionH>
                <wp:positionV relativeFrom="paragraph">
                  <wp:posOffset>1021503</wp:posOffset>
                </wp:positionV>
                <wp:extent cx="2623820" cy="635"/>
                <wp:effectExtent l="0" t="0" r="5080" b="0"/>
                <wp:wrapSquare wrapText="bothSides"/>
                <wp:docPr id="37" name="Textové pole 37"/>
                <wp:cNvGraphicFramePr/>
                <a:graphic xmlns:a="http://schemas.openxmlformats.org/drawingml/2006/main">
                  <a:graphicData uri="http://schemas.microsoft.com/office/word/2010/wordprocessingShape">
                    <wps:wsp>
                      <wps:cNvSpPr txBox="1"/>
                      <wps:spPr>
                        <a:xfrm>
                          <a:off x="0" y="0"/>
                          <a:ext cx="2623820" cy="635"/>
                        </a:xfrm>
                        <a:prstGeom prst="rect">
                          <a:avLst/>
                        </a:prstGeom>
                        <a:solidFill>
                          <a:prstClr val="white"/>
                        </a:solidFill>
                        <a:ln>
                          <a:noFill/>
                        </a:ln>
                      </wps:spPr>
                      <wps:txbx>
                        <w:txbxContent>
                          <w:p w14:paraId="52CE3845" w14:textId="1FC939AC" w:rsidR="007E0B4C" w:rsidRPr="000F269B" w:rsidRDefault="007E0B4C" w:rsidP="005748C3">
                            <w:pPr>
                              <w:pStyle w:val="Titulek"/>
                              <w:spacing w:after="0"/>
                              <w:rPr>
                                <w:rFonts w:eastAsia="Calibri"/>
                                <w:strike/>
                                <w:noProof/>
                                <w:color w:val="FF0000"/>
                                <w:sz w:val="24"/>
                                <w:szCs w:val="24"/>
                              </w:rPr>
                            </w:pPr>
                            <w:bookmarkStart w:id="211" w:name="_Toc66549641"/>
                            <w:bookmarkStart w:id="212" w:name="_Toc66552641"/>
                            <w:bookmarkStart w:id="213" w:name="_Toc66552705"/>
                            <w:r>
                              <w:t xml:space="preserve">Obrázek </w:t>
                            </w:r>
                            <w:r w:rsidR="006F457A">
                              <w:fldChar w:fldCharType="begin"/>
                            </w:r>
                            <w:r w:rsidR="006F457A">
                              <w:instrText xml:space="preserve"> SEQ Ob</w:instrText>
                            </w:r>
                            <w:r w:rsidR="006F457A">
                              <w:instrText xml:space="preserve">rázek \* ARABIC </w:instrText>
                            </w:r>
                            <w:r w:rsidR="006F457A">
                              <w:fldChar w:fldCharType="separate"/>
                            </w:r>
                            <w:r w:rsidR="00E71809">
                              <w:rPr>
                                <w:noProof/>
                              </w:rPr>
                              <w:t>16</w:t>
                            </w:r>
                            <w:r w:rsidR="006F457A">
                              <w:rPr>
                                <w:noProof/>
                              </w:rPr>
                              <w:fldChar w:fldCharType="end"/>
                            </w:r>
                            <w:r>
                              <w:t xml:space="preserve"> - </w:t>
                            </w:r>
                            <w:r w:rsidRPr="003841E6">
                              <w:t xml:space="preserve">Návrh nového loga </w:t>
                            </w:r>
                            <w:r>
                              <w:t>T</w:t>
                            </w:r>
                            <w:r w:rsidRPr="003841E6">
                              <w:t>rutnoForte</w:t>
                            </w:r>
                            <w:bookmarkEnd w:id="211"/>
                            <w:bookmarkEnd w:id="212"/>
                            <w:r>
                              <w:t xml:space="preserve"> </w:t>
                            </w:r>
                            <w:r w:rsidRPr="003841E6">
                              <w:t>Zdroj: vlastní</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B900E" id="Textové pole 37" o:spid="_x0000_s1037" type="#_x0000_t202" style="position:absolute;left:0;text-align:left;margin-left:225pt;margin-top:80.45pt;width:206.6pt;height:.05pt;z-index:251687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" stroked="f">
                <v:textbox style="mso-fit-shape-to-text:t" inset="0,0,0,0">
                  <w:txbxContent>
                    <w:p w14:paraId="52CE3845" w14:textId="1FC939AC" w:rsidR="007E0B4C" w:rsidRPr="000F269B" w:rsidRDefault="007E0B4C" w:rsidP="005748C3">
                      <w:pPr>
                        <w:pStyle w:val="Titulek"/>
                        <w:spacing w:after="0"/>
                        <w:rPr>
                          <w:rFonts w:eastAsia="Calibri"/>
                          <w:strike/>
                          <w:noProof/>
                          <w:color w:val="FF0000"/>
                          <w:sz w:val="24"/>
                          <w:szCs w:val="24"/>
                        </w:rPr>
                      </w:pPr>
                      <w:bookmarkStart w:id="214" w:name="_Toc66549641"/>
                      <w:bookmarkStart w:id="215" w:name="_Toc66552641"/>
                      <w:bookmarkStart w:id="216" w:name="_Toc66552705"/>
                      <w:r>
                        <w:t xml:space="preserve">Obrázek </w:t>
                      </w:r>
                      <w:r w:rsidR="006F457A">
                        <w:fldChar w:fldCharType="begin"/>
                      </w:r>
                      <w:r w:rsidR="006F457A">
                        <w:instrText xml:space="preserve"> SEQ Ob</w:instrText>
                      </w:r>
                      <w:r w:rsidR="006F457A">
                        <w:instrText xml:space="preserve">rázek \* ARABIC </w:instrText>
                      </w:r>
                      <w:r w:rsidR="006F457A">
                        <w:fldChar w:fldCharType="separate"/>
                      </w:r>
                      <w:r w:rsidR="00E71809">
                        <w:rPr>
                          <w:noProof/>
                        </w:rPr>
                        <w:t>16</w:t>
                      </w:r>
                      <w:r w:rsidR="006F457A">
                        <w:rPr>
                          <w:noProof/>
                        </w:rPr>
                        <w:fldChar w:fldCharType="end"/>
                      </w:r>
                      <w:r>
                        <w:t xml:space="preserve"> - </w:t>
                      </w:r>
                      <w:r w:rsidRPr="003841E6">
                        <w:t xml:space="preserve">Návrh nového loga </w:t>
                      </w:r>
                      <w:r>
                        <w:t>T</w:t>
                      </w:r>
                      <w:r w:rsidRPr="003841E6">
                        <w:t>rutnoForte</w:t>
                      </w:r>
                      <w:bookmarkEnd w:id="214"/>
                      <w:bookmarkEnd w:id="215"/>
                      <w:r>
                        <w:t xml:space="preserve"> </w:t>
                      </w:r>
                      <w:r w:rsidRPr="003841E6">
                        <w:t>Zdroj: vlastní</w:t>
                      </w:r>
                      <w:bookmarkEnd w:id="216"/>
                    </w:p>
                  </w:txbxContent>
                </v:textbox>
                <w10:wrap type="square"/>
              </v:shape>
            </w:pict>
          </mc:Fallback>
        </mc:AlternateContent>
      </w:r>
      <w:r w:rsidR="00817D6F" w:rsidRPr="00FE1480">
        <w:rPr>
          <w:i/>
          <w:iCs/>
          <w:strike/>
          <w:noProof/>
          <w:color w:val="FF0000"/>
        </w:rPr>
        <w:drawing>
          <wp:anchor distT="0" distB="0" distL="180340" distR="180340" simplePos="0" relativeHeight="251658270" behindDoc="0" locked="0" layoutInCell="1" allowOverlap="1" wp14:anchorId="51B4D9EE" wp14:editId="1D3C092A">
            <wp:simplePos x="0" y="0"/>
            <wp:positionH relativeFrom="column">
              <wp:posOffset>2857500</wp:posOffset>
            </wp:positionH>
            <wp:positionV relativeFrom="paragraph">
              <wp:posOffset>144780</wp:posOffset>
            </wp:positionV>
            <wp:extent cx="2624400" cy="828000"/>
            <wp:effectExtent l="0" t="0" r="5080" b="0"/>
            <wp:wrapSquare wrapText="bothSides"/>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Obrázek 2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400" cy="828000"/>
                    </a:xfrm>
                    <a:prstGeom prst="rect">
                      <a:avLst/>
                    </a:prstGeom>
                  </pic:spPr>
                </pic:pic>
              </a:graphicData>
            </a:graphic>
            <wp14:sizeRelH relativeFrom="margin">
              <wp14:pctWidth>0</wp14:pctWidth>
            </wp14:sizeRelH>
            <wp14:sizeRelV relativeFrom="margin">
              <wp14:pctHeight>0</wp14:pctHeight>
            </wp14:sizeRelV>
          </wp:anchor>
        </w:drawing>
      </w:r>
      <w:r w:rsidR="0066489C">
        <w:rPr>
          <w:color w:val="000000" w:themeColor="text1"/>
        </w:rPr>
        <w:t>Nové logo bylo navrženo v podobném duchu, jako minulé</w:t>
      </w:r>
      <w:r w:rsidR="00941528">
        <w:rPr>
          <w:color w:val="000000" w:themeColor="text1"/>
        </w:rPr>
        <w:t>. Rozhodl jsem se proto z toho důvodu</w:t>
      </w:r>
      <w:r w:rsidR="009248A6">
        <w:rPr>
          <w:color w:val="000000" w:themeColor="text1"/>
        </w:rPr>
        <w:t>, že</w:t>
      </w:r>
      <w:r w:rsidR="009E10E0">
        <w:rPr>
          <w:color w:val="000000" w:themeColor="text1"/>
        </w:rPr>
        <w:t xml:space="preserve"> se jednalo o velice pěknou práci.</w:t>
      </w:r>
      <w:r w:rsidR="00130B6B">
        <w:rPr>
          <w:color w:val="000000" w:themeColor="text1"/>
        </w:rPr>
        <w:t xml:space="preserve"> Ve výsledku bylo nutné změnit grafický prvek a rozhodl jsem se ten původní nahradit </w:t>
      </w:r>
      <w:r w:rsidR="0030176E">
        <w:rPr>
          <w:color w:val="000000" w:themeColor="text1"/>
        </w:rPr>
        <w:t>repeticí</w:t>
      </w:r>
      <w:r w:rsidR="00130B6B">
        <w:rPr>
          <w:color w:val="000000" w:themeColor="text1"/>
        </w:rPr>
        <w:t xml:space="preserve"> </w:t>
      </w:r>
      <w:r w:rsidR="00430A7F">
        <w:rPr>
          <w:color w:val="000000" w:themeColor="text1"/>
        </w:rPr>
        <w:t xml:space="preserve">na konci textu „trutnoforte“ a </w:t>
      </w:r>
      <w:r w:rsidR="00EA2695">
        <w:rPr>
          <w:color w:val="000000" w:themeColor="text1"/>
        </w:rPr>
        <w:t>ponechal jsem i font. Jediné, co jsem ještě změnil, byl</w:t>
      </w:r>
      <w:r w:rsidR="00385D5D">
        <w:rPr>
          <w:color w:val="000000" w:themeColor="text1"/>
        </w:rPr>
        <w:t xml:space="preserve">y barvy, přičemž jsem </w:t>
      </w:r>
      <w:r w:rsidR="00935F67">
        <w:rPr>
          <w:color w:val="000000" w:themeColor="text1"/>
        </w:rPr>
        <w:t>zvolil červenou.</w:t>
      </w:r>
    </w:p>
    <w:p w14:paraId="62892336" w14:textId="1BFA9903" w:rsidR="00EF3AE9" w:rsidRDefault="00EF3AE9">
      <w:pPr>
        <w:spacing w:line="259" w:lineRule="auto"/>
        <w:rPr>
          <w:rFonts w:eastAsiaTheme="majorEastAsia" w:cstheme="majorBidi"/>
          <w:b/>
          <w:sz w:val="44"/>
          <w:szCs w:val="32"/>
        </w:rPr>
      </w:pPr>
      <w:bookmarkStart w:id="217" w:name="_Toc28904568"/>
    </w:p>
    <w:p w14:paraId="68AF3293" w14:textId="77777777" w:rsidR="00CE1FA5" w:rsidRDefault="00671029" w:rsidP="00671029">
      <w:pPr>
        <w:pStyle w:val="Nadpis1"/>
      </w:pPr>
      <w:bookmarkStart w:id="218" w:name="_Toc28904576"/>
      <w:bookmarkStart w:id="219" w:name="_Toc68111746"/>
      <w:bookmarkEnd w:id="217"/>
      <w:r>
        <w:t>Grafický návrh webu</w:t>
      </w:r>
      <w:bookmarkEnd w:id="218"/>
      <w:bookmarkEnd w:id="219"/>
    </w:p>
    <w:p w14:paraId="2434253E" w14:textId="17221C34" w:rsidR="00671029" w:rsidRPr="008714F8" w:rsidRDefault="00671029" w:rsidP="007F0867">
      <w:pPr>
        <w:pStyle w:val="Nadpis2"/>
      </w:pPr>
      <w:r w:rsidRPr="008714F8">
        <w:t xml:space="preserve"> </w:t>
      </w:r>
      <w:bookmarkStart w:id="220" w:name="_Toc28904577"/>
      <w:bookmarkStart w:id="221" w:name="_Toc68111747"/>
      <w:r w:rsidRPr="008714F8">
        <w:t xml:space="preserve">Grafický návrh webu pro </w:t>
      </w:r>
      <w:bookmarkEnd w:id="220"/>
      <w:r w:rsidR="00CB189A">
        <w:t>hudební spolek TrutnoForte</w:t>
      </w:r>
      <w:bookmarkEnd w:id="221"/>
    </w:p>
    <w:p w14:paraId="66A3492D" w14:textId="2AAFEDBD" w:rsidR="009D79CB" w:rsidRDefault="00397BFE" w:rsidP="008714F8">
      <w:pPr>
        <w:pStyle w:val="bntext"/>
      </w:pPr>
      <w:r>
        <w:t>Webové stránky byly vytvořeny v redakčním systému WordPress</w:t>
      </w:r>
      <w:r w:rsidR="00F12926">
        <w:t xml:space="preserve">, kdy jsem zvolil šablonu od společnosti Neve. Primární barvou je červená, jejíž odstín vychází </w:t>
      </w:r>
      <w:r w:rsidR="00026EE3">
        <w:t xml:space="preserve">ze samotného loga. Sekundární barvou je růžová (např. na </w:t>
      </w:r>
      <w:r w:rsidR="0046668E">
        <w:t xml:space="preserve">zápatí) a dále bílá (např. na podstránky). Titulní stránka obsahuje </w:t>
      </w:r>
      <w:r w:rsidR="0045069D">
        <w:t xml:space="preserve">v záhlaví logo hudebního spolku s hlavním menu a vyhledávacím polem. Dále obsah tvoří </w:t>
      </w:r>
      <w:r w:rsidR="00754FF0">
        <w:t xml:space="preserve">nadpis popisující subjekt a rychlý úvod </w:t>
      </w:r>
      <w:r w:rsidR="006613E2">
        <w:t xml:space="preserve">ve smyslu podnadpisu. Zároveň jsou zde tři nejhlavnější provolby (tlačítka) na kalendář plánovaných koncertů, </w:t>
      </w:r>
      <w:r w:rsidR="00011F48">
        <w:t>ohlasů v médiích a aktualitách. Ve spodní části stránky jsou loga sponzor</w:t>
      </w:r>
      <w:r w:rsidR="00973B36">
        <w:t>ů</w:t>
      </w:r>
      <w:r w:rsidR="00011F48">
        <w:t xml:space="preserve">, díky kterým tento subjekt může fungovat a </w:t>
      </w:r>
      <w:r w:rsidR="000043EE">
        <w:t xml:space="preserve">odkaz na podstránku se spolupracujícími společnostmi. Zápatí tvoří nejhlavnější kontaktní informace </w:t>
      </w:r>
      <w:r w:rsidR="009D79CB">
        <w:t>vč. adresy konání koncertů a odkazy na sociální sítě.</w:t>
      </w:r>
      <w:r w:rsidR="00187725">
        <w:t xml:space="preserve"> Co se týče </w:t>
      </w:r>
      <w:r w:rsidR="003A7469">
        <w:t>použitých fontů, tak platí již dříve uvedené.</w:t>
      </w:r>
    </w:p>
    <w:p w14:paraId="5CADECBD" w14:textId="30FB1268" w:rsidR="000268CB" w:rsidRDefault="009D79CB" w:rsidP="008714F8">
      <w:pPr>
        <w:pStyle w:val="bntext"/>
      </w:pPr>
      <w:r>
        <w:t xml:space="preserve">Podstránka Aktuálně (dostupná z rychlé provolby anebo menu) </w:t>
      </w:r>
      <w:r w:rsidR="00E42E7B">
        <w:t xml:space="preserve">obsahuje veškeré příspěvky z aktuální hudební sezóny, které se řadí po dvou vedle sebe a dále </w:t>
      </w:r>
      <w:r w:rsidR="000268CB">
        <w:t>se posouvají dolů.</w:t>
      </w:r>
      <w:r w:rsidR="00AD540B">
        <w:t xml:space="preserve"> Po rozkliknutí jednotlivého příspěvku se zobrazí obsah příspěvku, tedy text a přiložená fotografie.</w:t>
      </w:r>
    </w:p>
    <w:p w14:paraId="0A0328A5" w14:textId="4569311B" w:rsidR="00AD540B" w:rsidRDefault="000268CB" w:rsidP="008714F8">
      <w:pPr>
        <w:pStyle w:val="bntext"/>
      </w:pPr>
      <w:r>
        <w:t xml:space="preserve">Podstránka Archiv (dostupná z menu) obsahuje </w:t>
      </w:r>
      <w:r w:rsidR="008873B6">
        <w:t>příspěvky z minulé sezóny 2019-2020 a v budoucnu se plánuje vytvořit submenu s dalšími sezónami</w:t>
      </w:r>
      <w:r w:rsidR="002B70A9">
        <w:t xml:space="preserve">. </w:t>
      </w:r>
      <w:r w:rsidR="00AD540B">
        <w:t>Systém řazení a zobrazování příspěvků je totožný s podstránkou Aktuálně.</w:t>
      </w:r>
    </w:p>
    <w:p w14:paraId="0E349EE6" w14:textId="72ACF328" w:rsidR="005C0DF8" w:rsidRDefault="00AD540B" w:rsidP="008714F8">
      <w:pPr>
        <w:pStyle w:val="bntext"/>
      </w:pPr>
      <w:r>
        <w:lastRenderedPageBreak/>
        <w:t xml:space="preserve">Podstránka </w:t>
      </w:r>
      <w:r w:rsidR="00E2427E">
        <w:t xml:space="preserve">O nás </w:t>
      </w:r>
      <w:r w:rsidR="005C0DF8">
        <w:t xml:space="preserve">(dostupná z menu) </w:t>
      </w:r>
      <w:r w:rsidR="00E2427E">
        <w:t xml:space="preserve">obsahuje běžný text o historii spolku, který je proložen interaktivními fotografiemi a rotačním pásem </w:t>
      </w:r>
      <w:r w:rsidR="00C617D4">
        <w:t>dosud vyfotografovaných členů.</w:t>
      </w:r>
    </w:p>
    <w:p w14:paraId="4008099C" w14:textId="24D309C7" w:rsidR="00FE1480" w:rsidRDefault="005C0DF8" w:rsidP="008714F8">
      <w:pPr>
        <w:pStyle w:val="bntext"/>
      </w:pPr>
      <w:r>
        <w:t xml:space="preserve">Podstránka Kontakty (dostupná z menu) obsahuje </w:t>
      </w:r>
      <w:r w:rsidR="003B143D">
        <w:t>legislativní (identifikační) náležitosti o hudebním spolku s kontaktními údaji</w:t>
      </w:r>
      <w:r w:rsidR="008535E6">
        <w:t xml:space="preserve">, místem pořádání koncertů (mapa) a nejčastěji citovaní autoři </w:t>
      </w:r>
      <w:r w:rsidR="00A47CD6">
        <w:t>používaných materiálů na webových stránkách.</w:t>
      </w:r>
    </w:p>
    <w:p w14:paraId="4F2ADAE1" w14:textId="7E36184E" w:rsidR="00AB1130" w:rsidRDefault="00AB1130" w:rsidP="008714F8">
      <w:pPr>
        <w:pStyle w:val="bntext"/>
      </w:pPr>
      <w:r>
        <w:t>Zmíněný kalendář plánovaných koncertů (dostupný z rychlých provoleb titulní stránky) v případě nadcházející události vyobrazuje jejich termíny v měsíčním kalendář</w:t>
      </w:r>
      <w:r w:rsidR="008133BF">
        <w:t>i</w:t>
      </w:r>
      <w:r>
        <w:t xml:space="preserve"> a níže je dostupný seznam již proběhlých akcí.</w:t>
      </w:r>
      <w:r w:rsidR="00C7059A">
        <w:t xml:space="preserve"> Po rozkliknutí jakékoliv akce se zobrazí její konkrétní popis, kde je možné sdělit požadované potencionálním zákazníkům, </w:t>
      </w:r>
      <w:r w:rsidR="00F55C53">
        <w:t>lze provést export do Google Calendar anebo do iCal. K dispozici je také samozřejmě datum, čas a místo pořádání</w:t>
      </w:r>
      <w:r w:rsidR="00FD3F31">
        <w:t xml:space="preserve"> s pořadateli.</w:t>
      </w:r>
    </w:p>
    <w:p w14:paraId="0EF2C79F" w14:textId="2652DFE4" w:rsidR="007039D8" w:rsidRDefault="000A6D39" w:rsidP="008714F8">
      <w:pPr>
        <w:pStyle w:val="bntext"/>
      </w:pPr>
      <w:r>
        <w:rPr>
          <w:noProof/>
        </w:rPr>
        <mc:AlternateContent>
          <mc:Choice Requires="wps">
            <w:drawing>
              <wp:anchor distT="0" distB="0" distL="114300" distR="114300" simplePos="0" relativeHeight="251689080" behindDoc="0" locked="0" layoutInCell="1" allowOverlap="1" wp14:anchorId="4FD78226" wp14:editId="2B3852DB">
                <wp:simplePos x="0" y="0"/>
                <wp:positionH relativeFrom="column">
                  <wp:posOffset>-274320</wp:posOffset>
                </wp:positionH>
                <wp:positionV relativeFrom="paragraph">
                  <wp:posOffset>4965065</wp:posOffset>
                </wp:positionV>
                <wp:extent cx="6183630" cy="635"/>
                <wp:effectExtent l="0" t="0" r="0" b="0"/>
                <wp:wrapTopAndBottom/>
                <wp:docPr id="38" name="Textové pole 38"/>
                <wp:cNvGraphicFramePr/>
                <a:graphic xmlns:a="http://schemas.openxmlformats.org/drawingml/2006/main">
                  <a:graphicData uri="http://schemas.microsoft.com/office/word/2010/wordprocessingShape">
                    <wps:wsp>
                      <wps:cNvSpPr txBox="1"/>
                      <wps:spPr>
                        <a:xfrm>
                          <a:off x="0" y="0"/>
                          <a:ext cx="6183630" cy="635"/>
                        </a:xfrm>
                        <a:prstGeom prst="rect">
                          <a:avLst/>
                        </a:prstGeom>
                        <a:solidFill>
                          <a:prstClr val="white"/>
                        </a:solidFill>
                        <a:ln>
                          <a:noFill/>
                        </a:ln>
                      </wps:spPr>
                      <wps:txbx>
                        <w:txbxContent>
                          <w:p w14:paraId="601D5D83" w14:textId="23E5C9AA" w:rsidR="00A3781B" w:rsidRPr="001A60C8" w:rsidRDefault="00A3781B" w:rsidP="00A3781B">
                            <w:pPr>
                              <w:pStyle w:val="Titulek"/>
                              <w:rPr>
                                <w:noProof/>
                                <w:sz w:val="24"/>
                              </w:rPr>
                            </w:pPr>
                            <w:bookmarkStart w:id="222" w:name="_Toc66549642"/>
                            <w:bookmarkStart w:id="223" w:name="_Toc66552642"/>
                            <w:bookmarkStart w:id="224" w:name="_Toc66552706"/>
                            <w:r>
                              <w:t xml:space="preserve">Obrázek </w:t>
                            </w:r>
                            <w:r w:rsidR="006F457A">
                              <w:fldChar w:fldCharType="begin"/>
                            </w:r>
                            <w:r w:rsidR="006F457A">
                              <w:instrText xml:space="preserve"> SEQ Obrázek \* ARABIC </w:instrText>
                            </w:r>
                            <w:r w:rsidR="006F457A">
                              <w:fldChar w:fldCharType="separate"/>
                            </w:r>
                            <w:r w:rsidR="00E71809">
                              <w:rPr>
                                <w:noProof/>
                              </w:rPr>
                              <w:t>17</w:t>
                            </w:r>
                            <w:r w:rsidR="006F457A">
                              <w:rPr>
                                <w:noProof/>
                              </w:rPr>
                              <w:fldChar w:fldCharType="end"/>
                            </w:r>
                            <w:r>
                              <w:t xml:space="preserve"> - </w:t>
                            </w:r>
                            <w:r w:rsidRPr="00DF7230">
                              <w:t>Nové webové stránky TrutnoForte</w:t>
                            </w:r>
                            <w:r>
                              <w:t xml:space="preserve"> </w:t>
                            </w:r>
                            <w:r w:rsidRPr="00DF7230">
                              <w:t xml:space="preserve">Zdroj: </w:t>
                            </w:r>
                            <w:bookmarkEnd w:id="222"/>
                            <w:r w:rsidR="00543ADF">
                              <w:fldChar w:fldCharType="begin"/>
                            </w:r>
                            <w:r w:rsidR="00543ADF">
                              <w:instrText xml:space="preserve"> REF _Ref66551900 \r \h </w:instrText>
                            </w:r>
                            <w:r w:rsidR="00543ADF">
                              <w:fldChar w:fldCharType="separate"/>
                            </w:r>
                            <w:r w:rsidR="00E71809">
                              <w:t>[19]</w:t>
                            </w:r>
                            <w:bookmarkEnd w:id="223"/>
                            <w:bookmarkEnd w:id="224"/>
                            <w:r w:rsidR="00543ADF">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78226" id="Textové pole 38" o:spid="_x0000_s1038" type="#_x0000_t202" style="position:absolute;left:0;text-align:left;margin-left:-21.6pt;margin-top:390.95pt;width:486.9pt;height:.05pt;z-index:251689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" stroked="f">
                <v:textbox style="mso-fit-shape-to-text:t" inset="0,0,0,0">
                  <w:txbxContent>
                    <w:p w14:paraId="601D5D83" w14:textId="23E5C9AA" w:rsidR="00A3781B" w:rsidRPr="001A60C8" w:rsidRDefault="00A3781B" w:rsidP="00A3781B">
                      <w:pPr>
                        <w:pStyle w:val="Titulek"/>
                        <w:rPr>
                          <w:noProof/>
                          <w:sz w:val="24"/>
                        </w:rPr>
                      </w:pPr>
                      <w:bookmarkStart w:id="225" w:name="_Toc66549642"/>
                      <w:bookmarkStart w:id="226" w:name="_Toc66552642"/>
                      <w:bookmarkStart w:id="227" w:name="_Toc66552706"/>
                      <w:r>
                        <w:t xml:space="preserve">Obrázek </w:t>
                      </w:r>
                      <w:r w:rsidR="006F457A">
                        <w:fldChar w:fldCharType="begin"/>
                      </w:r>
                      <w:r w:rsidR="006F457A">
                        <w:instrText xml:space="preserve"> SEQ Obrázek \* ARABIC </w:instrText>
                      </w:r>
                      <w:r w:rsidR="006F457A">
                        <w:fldChar w:fldCharType="separate"/>
                      </w:r>
                      <w:r w:rsidR="00E71809">
                        <w:rPr>
                          <w:noProof/>
                        </w:rPr>
                        <w:t>17</w:t>
                      </w:r>
                      <w:r w:rsidR="006F457A">
                        <w:rPr>
                          <w:noProof/>
                        </w:rPr>
                        <w:fldChar w:fldCharType="end"/>
                      </w:r>
                      <w:r>
                        <w:t xml:space="preserve"> - </w:t>
                      </w:r>
                      <w:r w:rsidRPr="00DF7230">
                        <w:t>Nové webové stránky TrutnoForte</w:t>
                      </w:r>
                      <w:r>
                        <w:t xml:space="preserve"> </w:t>
                      </w:r>
                      <w:r w:rsidRPr="00DF7230">
                        <w:t xml:space="preserve">Zdroj: </w:t>
                      </w:r>
                      <w:bookmarkEnd w:id="225"/>
                      <w:r w:rsidR="00543ADF">
                        <w:fldChar w:fldCharType="begin"/>
                      </w:r>
                      <w:r w:rsidR="00543ADF">
                        <w:instrText xml:space="preserve"> REF _Ref66551900 \r \h </w:instrText>
                      </w:r>
                      <w:r w:rsidR="00543ADF">
                        <w:fldChar w:fldCharType="separate"/>
                      </w:r>
                      <w:r w:rsidR="00E71809">
                        <w:t>[19]</w:t>
                      </w:r>
                      <w:bookmarkEnd w:id="226"/>
                      <w:bookmarkEnd w:id="227"/>
                      <w:r w:rsidR="00543ADF">
                        <w:fldChar w:fldCharType="end"/>
                      </w:r>
                    </w:p>
                  </w:txbxContent>
                </v:textbox>
                <w10:wrap type="topAndBottom"/>
              </v:shape>
            </w:pict>
          </mc:Fallback>
        </mc:AlternateContent>
      </w:r>
      <w:r w:rsidR="007039D8">
        <w:t>Seznam publikovaných článků médii (dostupný z</w:t>
      </w:r>
      <w:r w:rsidR="00AF4134">
        <w:t> </w:t>
      </w:r>
      <w:r w:rsidR="007039D8">
        <w:t>rych</w:t>
      </w:r>
      <w:r w:rsidR="00AF4134">
        <w:t>lých provoleb titulní stránky) obsahuje opětovně totožné formátování vložených příspěvků (v tomto případě začátků článků citovaných deníků) jako u podstránky Aktuality.</w:t>
      </w:r>
    </w:p>
    <w:p w14:paraId="38BD5208" w14:textId="30B18BF4" w:rsidR="00C008BC" w:rsidRDefault="00974F53">
      <w:pPr>
        <w:spacing w:line="259" w:lineRule="auto"/>
        <w:rPr>
          <w:rFonts w:eastAsiaTheme="majorEastAsia" w:cstheme="majorBidi"/>
          <w:b/>
          <w:sz w:val="44"/>
          <w:szCs w:val="32"/>
        </w:rPr>
      </w:pPr>
      <w:bookmarkStart w:id="228" w:name="_Toc28904578"/>
      <w:r>
        <w:rPr>
          <w:noProof/>
        </w:rPr>
        <w:drawing>
          <wp:anchor distT="0" distB="0" distL="114300" distR="114300" simplePos="0" relativeHeight="251658358" behindDoc="0" locked="0" layoutInCell="1" allowOverlap="1" wp14:anchorId="3970C785" wp14:editId="1C084680">
            <wp:simplePos x="0" y="0"/>
            <wp:positionH relativeFrom="margin">
              <wp:align>center</wp:align>
            </wp:positionH>
            <wp:positionV relativeFrom="paragraph">
              <wp:posOffset>19050</wp:posOffset>
            </wp:positionV>
            <wp:extent cx="6183630" cy="4006850"/>
            <wp:effectExtent l="19050" t="19050" r="26670" b="12700"/>
            <wp:wrapTopAndBottom/>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Obrázek 2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83630" cy="400685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C008BC">
        <w:br w:type="page"/>
      </w:r>
    </w:p>
    <w:p w14:paraId="1BDCD039" w14:textId="72C70F7B" w:rsidR="002E358B" w:rsidRDefault="002E358B" w:rsidP="00463C05">
      <w:pPr>
        <w:pStyle w:val="Nadpis1"/>
      </w:pPr>
      <w:bookmarkStart w:id="229" w:name="_Toc28904582"/>
      <w:bookmarkStart w:id="230" w:name="_Toc68111748"/>
      <w:bookmarkEnd w:id="228"/>
      <w:r w:rsidRPr="00463C05">
        <w:lastRenderedPageBreak/>
        <w:t>Závěr</w:t>
      </w:r>
      <w:bookmarkEnd w:id="229"/>
      <w:bookmarkEnd w:id="230"/>
    </w:p>
    <w:p w14:paraId="4F564C49" w14:textId="7112C887" w:rsidR="009447E7" w:rsidRDefault="009E0C88" w:rsidP="009447E7">
      <w:pPr>
        <w:pStyle w:val="bntext"/>
        <w:rPr>
          <w:color w:val="000000" w:themeColor="text1"/>
        </w:rPr>
      </w:pPr>
      <w:r>
        <w:rPr>
          <w:color w:val="000000" w:themeColor="text1"/>
        </w:rPr>
        <w:t>V rámci vypracovávání mého maturitního projektu</w:t>
      </w:r>
      <w:r w:rsidR="0039727E">
        <w:rPr>
          <w:color w:val="000000" w:themeColor="text1"/>
        </w:rPr>
        <w:t xml:space="preserve"> jsem </w:t>
      </w:r>
      <w:r w:rsidR="00C323FE">
        <w:rPr>
          <w:color w:val="000000" w:themeColor="text1"/>
        </w:rPr>
        <w:t>hodnotil marketingovou komunikaci</w:t>
      </w:r>
      <w:r w:rsidR="00EB113A">
        <w:rPr>
          <w:color w:val="000000" w:themeColor="text1"/>
        </w:rPr>
        <w:t xml:space="preserve"> a dále </w:t>
      </w:r>
      <w:r w:rsidR="00455887">
        <w:rPr>
          <w:color w:val="000000" w:themeColor="text1"/>
        </w:rPr>
        <w:t>obecný chod prezentace subjektu v on-line i off-line prostředí</w:t>
      </w:r>
      <w:r w:rsidR="00C85373">
        <w:rPr>
          <w:color w:val="000000" w:themeColor="text1"/>
        </w:rPr>
        <w:t>. D</w:t>
      </w:r>
      <w:r w:rsidR="00122EA3">
        <w:rPr>
          <w:color w:val="000000" w:themeColor="text1"/>
        </w:rPr>
        <w:t>ošel</w:t>
      </w:r>
      <w:r w:rsidR="00C85373">
        <w:rPr>
          <w:color w:val="000000" w:themeColor="text1"/>
        </w:rPr>
        <w:t xml:space="preserve"> jsem</w:t>
      </w:r>
      <w:r w:rsidR="00122EA3">
        <w:rPr>
          <w:color w:val="000000" w:themeColor="text1"/>
        </w:rPr>
        <w:t xml:space="preserve"> k závěru, že </w:t>
      </w:r>
      <w:r w:rsidR="00455887">
        <w:rPr>
          <w:color w:val="000000" w:themeColor="text1"/>
        </w:rPr>
        <w:t xml:space="preserve">dlouhodobě nedocházelo k optimálnímu plnění </w:t>
      </w:r>
      <w:r w:rsidR="009447E7">
        <w:rPr>
          <w:color w:val="000000" w:themeColor="text1"/>
        </w:rPr>
        <w:t>dnešních (již běžných) trendů vystupování společností tohoto typu</w:t>
      </w:r>
      <w:r w:rsidR="00122EA3">
        <w:rPr>
          <w:color w:val="000000" w:themeColor="text1"/>
        </w:rPr>
        <w:t xml:space="preserve">. </w:t>
      </w:r>
    </w:p>
    <w:p w14:paraId="215E5D4E" w14:textId="3B9F2811" w:rsidR="00D9489F" w:rsidRDefault="00122EA3" w:rsidP="009447E7">
      <w:pPr>
        <w:pStyle w:val="bntext"/>
        <w:rPr>
          <w:color w:val="000000" w:themeColor="text1"/>
        </w:rPr>
      </w:pPr>
      <w:r>
        <w:rPr>
          <w:color w:val="000000" w:themeColor="text1"/>
        </w:rPr>
        <w:t>Totožné platilo i o původních webových stránkách a stavu sociálních sítí.</w:t>
      </w:r>
      <w:r w:rsidR="00C91CF1">
        <w:rPr>
          <w:color w:val="000000" w:themeColor="text1"/>
        </w:rPr>
        <w:t xml:space="preserve"> One-page s minimem informací </w:t>
      </w:r>
      <w:r w:rsidR="00D9489F">
        <w:rPr>
          <w:color w:val="000000" w:themeColor="text1"/>
        </w:rPr>
        <w:t>v případě</w:t>
      </w:r>
      <w:r w:rsidR="00C91CF1">
        <w:rPr>
          <w:color w:val="000000" w:themeColor="text1"/>
        </w:rPr>
        <w:t xml:space="preserve"> hudebního spolku, který by měl z logiky věci udržovat kontakt s návštěvníky koncertů</w:t>
      </w:r>
      <w:r w:rsidR="009447E7">
        <w:rPr>
          <w:color w:val="000000" w:themeColor="text1"/>
        </w:rPr>
        <w:t>,</w:t>
      </w:r>
      <w:r w:rsidR="00C91CF1">
        <w:rPr>
          <w:color w:val="000000" w:themeColor="text1"/>
        </w:rPr>
        <w:t xml:space="preserve"> nebyl nejlepší nápad.</w:t>
      </w:r>
      <w:r w:rsidR="002F769D">
        <w:rPr>
          <w:color w:val="000000" w:themeColor="text1"/>
        </w:rPr>
        <w:t xml:space="preserve"> </w:t>
      </w:r>
    </w:p>
    <w:p w14:paraId="05E29DCE" w14:textId="04E4DD5F" w:rsidR="006666A4" w:rsidRDefault="002F769D" w:rsidP="002B1E5D">
      <w:pPr>
        <w:pStyle w:val="bntext"/>
        <w:rPr>
          <w:color w:val="000000" w:themeColor="text1"/>
        </w:rPr>
      </w:pPr>
      <w:r>
        <w:rPr>
          <w:color w:val="000000" w:themeColor="text1"/>
        </w:rPr>
        <w:t xml:space="preserve">Analýzy vypracované v rámci teorie </w:t>
      </w:r>
      <w:r w:rsidR="00BB3019">
        <w:rPr>
          <w:color w:val="000000" w:themeColor="text1"/>
        </w:rPr>
        <w:t>společně s</w:t>
      </w:r>
      <w:r w:rsidR="00D57BD6">
        <w:rPr>
          <w:color w:val="000000" w:themeColor="text1"/>
        </w:rPr>
        <w:t> </w:t>
      </w:r>
      <w:r w:rsidR="00BB3019">
        <w:rPr>
          <w:color w:val="000000" w:themeColor="text1"/>
        </w:rPr>
        <w:t>návrhy</w:t>
      </w:r>
      <w:r w:rsidR="00D57BD6">
        <w:rPr>
          <w:color w:val="000000" w:themeColor="text1"/>
        </w:rPr>
        <w:t xml:space="preserve"> na zlepšení </w:t>
      </w:r>
      <w:r w:rsidR="00FD6E52">
        <w:rPr>
          <w:color w:val="000000" w:themeColor="text1"/>
        </w:rPr>
        <w:t>mohou být</w:t>
      </w:r>
      <w:r w:rsidR="00D57BD6">
        <w:rPr>
          <w:color w:val="000000" w:themeColor="text1"/>
        </w:rPr>
        <w:t xml:space="preserve"> samotnými</w:t>
      </w:r>
      <w:r w:rsidR="00BB3019">
        <w:rPr>
          <w:color w:val="000000" w:themeColor="text1"/>
        </w:rPr>
        <w:t xml:space="preserve"> </w:t>
      </w:r>
      <w:r w:rsidR="00E03FF6">
        <w:rPr>
          <w:color w:val="000000" w:themeColor="text1"/>
        </w:rPr>
        <w:t xml:space="preserve">organizátory </w:t>
      </w:r>
      <w:r w:rsidR="00D9489F">
        <w:rPr>
          <w:color w:val="000000" w:themeColor="text1"/>
        </w:rPr>
        <w:t>využity</w:t>
      </w:r>
      <w:r w:rsidR="00E03FF6">
        <w:rPr>
          <w:color w:val="000000" w:themeColor="text1"/>
        </w:rPr>
        <w:t xml:space="preserve"> </w:t>
      </w:r>
      <w:r w:rsidR="00D57BD6">
        <w:rPr>
          <w:color w:val="000000" w:themeColor="text1"/>
        </w:rPr>
        <w:t>ke změně</w:t>
      </w:r>
      <w:r w:rsidR="00E03FF6">
        <w:rPr>
          <w:color w:val="000000" w:themeColor="text1"/>
        </w:rPr>
        <w:t xml:space="preserve"> celkového stavu subjektu.</w:t>
      </w:r>
      <w:r w:rsidR="00BB3019">
        <w:rPr>
          <w:color w:val="000000" w:themeColor="text1"/>
        </w:rPr>
        <w:t xml:space="preserve"> </w:t>
      </w:r>
      <w:r w:rsidR="00D57BD6">
        <w:rPr>
          <w:color w:val="000000" w:themeColor="text1"/>
        </w:rPr>
        <w:t>Vypracoval jsem jednotný grafický styl</w:t>
      </w:r>
      <w:r w:rsidR="006666A4">
        <w:rPr>
          <w:color w:val="000000" w:themeColor="text1"/>
        </w:rPr>
        <w:t xml:space="preserve"> vč. loga</w:t>
      </w:r>
      <w:r w:rsidR="00D57BD6">
        <w:rPr>
          <w:color w:val="000000" w:themeColor="text1"/>
        </w:rPr>
        <w:t xml:space="preserve">, </w:t>
      </w:r>
      <w:r w:rsidR="00716555">
        <w:rPr>
          <w:color w:val="000000" w:themeColor="text1"/>
        </w:rPr>
        <w:t>u nějž</w:t>
      </w:r>
      <w:r w:rsidR="00D57BD6">
        <w:rPr>
          <w:color w:val="000000" w:themeColor="text1"/>
        </w:rPr>
        <w:t xml:space="preserve"> </w:t>
      </w:r>
      <w:r w:rsidR="00225776">
        <w:rPr>
          <w:color w:val="000000" w:themeColor="text1"/>
        </w:rPr>
        <w:t xml:space="preserve">věřím, že se </w:t>
      </w:r>
      <w:r w:rsidR="00716555">
        <w:rPr>
          <w:color w:val="000000" w:themeColor="text1"/>
        </w:rPr>
        <w:t>jej nyní</w:t>
      </w:r>
      <w:r w:rsidR="00225776">
        <w:rPr>
          <w:color w:val="000000" w:themeColor="text1"/>
        </w:rPr>
        <w:t xml:space="preserve"> budou rádi držet</w:t>
      </w:r>
      <w:r w:rsidR="00B83AB5">
        <w:rPr>
          <w:color w:val="000000" w:themeColor="text1"/>
        </w:rPr>
        <w:t>.</w:t>
      </w:r>
      <w:r w:rsidR="00FD6E52">
        <w:rPr>
          <w:color w:val="000000" w:themeColor="text1"/>
        </w:rPr>
        <w:t xml:space="preserve"> </w:t>
      </w:r>
      <w:r w:rsidR="00B83AB5">
        <w:rPr>
          <w:color w:val="000000" w:themeColor="text1"/>
        </w:rPr>
        <w:t>K</w:t>
      </w:r>
      <w:r w:rsidR="00225776">
        <w:rPr>
          <w:color w:val="000000" w:themeColor="text1"/>
        </w:rPr>
        <w:t xml:space="preserve">aždý plakát </w:t>
      </w:r>
      <w:r w:rsidR="00716555">
        <w:rPr>
          <w:color w:val="000000" w:themeColor="text1"/>
        </w:rPr>
        <w:t xml:space="preserve">již nebude </w:t>
      </w:r>
      <w:r w:rsidR="0098257E">
        <w:rPr>
          <w:color w:val="000000" w:themeColor="text1"/>
        </w:rPr>
        <w:t>vždy</w:t>
      </w:r>
      <w:r w:rsidR="00716555">
        <w:rPr>
          <w:color w:val="000000" w:themeColor="text1"/>
        </w:rPr>
        <w:t xml:space="preserve"> </w:t>
      </w:r>
      <w:r w:rsidR="00565D87">
        <w:rPr>
          <w:color w:val="000000" w:themeColor="text1"/>
        </w:rPr>
        <w:t>různým</w:t>
      </w:r>
      <w:r w:rsidR="00225776">
        <w:rPr>
          <w:color w:val="000000" w:themeColor="text1"/>
        </w:rPr>
        <w:t xml:space="preserve"> zpracovatelem pojat zcela jiným způsobem, než který bylo možné očekávat</w:t>
      </w:r>
      <w:r w:rsidR="00565D87">
        <w:rPr>
          <w:color w:val="000000" w:themeColor="text1"/>
        </w:rPr>
        <w:t xml:space="preserve"> – tedy zachování určité struktury/stylu propagace</w:t>
      </w:r>
      <w:r w:rsidR="00225776">
        <w:rPr>
          <w:color w:val="000000" w:themeColor="text1"/>
        </w:rPr>
        <w:t>.</w:t>
      </w:r>
      <w:r w:rsidR="00A23638">
        <w:rPr>
          <w:color w:val="000000" w:themeColor="text1"/>
        </w:rPr>
        <w:t xml:space="preserve"> </w:t>
      </w:r>
    </w:p>
    <w:p w14:paraId="71E8506A" w14:textId="79834C43" w:rsidR="007A259C" w:rsidRPr="007A259C" w:rsidRDefault="00C571FC" w:rsidP="009447E7">
      <w:pPr>
        <w:pStyle w:val="bntext"/>
        <w:rPr>
          <w:color w:val="000000" w:themeColor="text1"/>
        </w:rPr>
      </w:pPr>
      <w:r>
        <w:rPr>
          <w:color w:val="000000" w:themeColor="text1"/>
        </w:rPr>
        <w:t xml:space="preserve">Co se týče </w:t>
      </w:r>
      <w:r w:rsidR="00235B2C">
        <w:rPr>
          <w:color w:val="000000" w:themeColor="text1"/>
        </w:rPr>
        <w:t>marketingové strategie placeným směrem</w:t>
      </w:r>
      <w:r w:rsidR="00611D6F">
        <w:rPr>
          <w:color w:val="000000" w:themeColor="text1"/>
        </w:rPr>
        <w:t>,</w:t>
      </w:r>
      <w:r w:rsidR="00235B2C">
        <w:rPr>
          <w:color w:val="000000" w:themeColor="text1"/>
        </w:rPr>
        <w:t xml:space="preserve"> nepředpokládám </w:t>
      </w:r>
      <w:r w:rsidR="006666A4">
        <w:rPr>
          <w:color w:val="000000" w:themeColor="text1"/>
        </w:rPr>
        <w:t xml:space="preserve">její </w:t>
      </w:r>
      <w:r w:rsidR="005E4B65">
        <w:rPr>
          <w:color w:val="000000" w:themeColor="text1"/>
        </w:rPr>
        <w:t xml:space="preserve">provedení </w:t>
      </w:r>
      <w:r w:rsidR="006666A4">
        <w:rPr>
          <w:color w:val="000000" w:themeColor="text1"/>
        </w:rPr>
        <w:t>z finančních důvodů</w:t>
      </w:r>
      <w:r w:rsidR="00F572E9">
        <w:rPr>
          <w:color w:val="000000" w:themeColor="text1"/>
        </w:rPr>
        <w:t xml:space="preserve">, ale </w:t>
      </w:r>
      <w:r w:rsidR="000027D0">
        <w:rPr>
          <w:color w:val="000000" w:themeColor="text1"/>
        </w:rPr>
        <w:t>z mé strany došlo</w:t>
      </w:r>
      <w:r w:rsidR="00F572E9">
        <w:rPr>
          <w:color w:val="000000" w:themeColor="text1"/>
        </w:rPr>
        <w:t xml:space="preserve"> k doporučení o přehodnocení přístupu k této věci</w:t>
      </w:r>
      <w:r w:rsidR="0039413E">
        <w:rPr>
          <w:color w:val="000000" w:themeColor="text1"/>
        </w:rPr>
        <w:t>.</w:t>
      </w:r>
      <w:r w:rsidR="00337275">
        <w:rPr>
          <w:color w:val="000000" w:themeColor="text1"/>
        </w:rPr>
        <w:t xml:space="preserve"> </w:t>
      </w:r>
    </w:p>
    <w:p w14:paraId="12CEB67A" w14:textId="34E9BC06" w:rsidR="00F77544" w:rsidRDefault="00385E71" w:rsidP="00AA7CC2">
      <w:pPr>
        <w:pStyle w:val="bntext"/>
      </w:pPr>
      <w:r>
        <w:t xml:space="preserve">Pracovat na reálné zakázce a k tomu </w:t>
      </w:r>
      <w:r w:rsidR="00D90662">
        <w:t>se snažit</w:t>
      </w:r>
      <w:r w:rsidR="00303887">
        <w:t xml:space="preserve"> </w:t>
      </w:r>
      <w:r>
        <w:t xml:space="preserve">samotnému subjektu vysvětlit důvody, proč </w:t>
      </w:r>
      <w:r w:rsidR="00303887">
        <w:t xml:space="preserve">a </w:t>
      </w:r>
      <w:r w:rsidR="006C144F">
        <w:t>jak</w:t>
      </w:r>
      <w:r w:rsidR="00303887">
        <w:t xml:space="preserve"> se to</w:t>
      </w:r>
      <w:r w:rsidR="006C144F">
        <w:t xml:space="preserve"> dělá může být občas oříšek</w:t>
      </w:r>
      <w:r w:rsidR="002379E6">
        <w:t>. V</w:t>
      </w:r>
      <w:r w:rsidR="006C144F">
        <w:t>e výsledku jsem si z</w:t>
      </w:r>
      <w:r w:rsidR="00CF0842">
        <w:t> maturitního projektu</w:t>
      </w:r>
      <w:r w:rsidR="006C144F">
        <w:t xml:space="preserve"> odnesl mnoho nových poznatků </w:t>
      </w:r>
      <w:r w:rsidR="003B5E1D">
        <w:t xml:space="preserve">jak z programového, </w:t>
      </w:r>
      <w:r w:rsidR="00A4218D">
        <w:t>tak</w:t>
      </w:r>
      <w:r w:rsidR="003B5E1D">
        <w:t xml:space="preserve"> lidského </w:t>
      </w:r>
      <w:r w:rsidR="006C22CC">
        <w:t>chování/vztah</w:t>
      </w:r>
      <w:r w:rsidR="00A4218D">
        <w:t>ů</w:t>
      </w:r>
      <w:r w:rsidR="006C22CC">
        <w:t xml:space="preserve">. </w:t>
      </w:r>
      <w:r w:rsidR="002379E6">
        <w:t>J</w:t>
      </w:r>
      <w:r w:rsidR="006C22CC">
        <w:t>sem rád za všechnu práci, kterou jsem na tomto projektu odvedl.</w:t>
      </w:r>
    </w:p>
    <w:p w14:paraId="01248BDE" w14:textId="77777777" w:rsidR="008D06A3" w:rsidRPr="00101D50" w:rsidRDefault="008D06A3" w:rsidP="00AA7CC2">
      <w:pPr>
        <w:pStyle w:val="bntext"/>
      </w:pPr>
    </w:p>
    <w:p w14:paraId="012CE74A" w14:textId="4B6A0C12" w:rsidR="002E358B" w:rsidRDefault="002E358B">
      <w:pPr>
        <w:spacing w:line="259" w:lineRule="auto"/>
        <w:rPr>
          <w:rFonts w:eastAsiaTheme="majorEastAsia" w:cstheme="majorBidi"/>
          <w:b/>
          <w:sz w:val="44"/>
          <w:szCs w:val="32"/>
        </w:rPr>
      </w:pPr>
      <w:r>
        <w:br w:type="page"/>
      </w:r>
    </w:p>
    <w:p w14:paraId="32B1A76C" w14:textId="7B75ED76" w:rsidR="002E358B" w:rsidRDefault="002E358B" w:rsidP="002E358B">
      <w:pPr>
        <w:pStyle w:val="Nadpis1"/>
      </w:pPr>
      <w:bookmarkStart w:id="231" w:name="_Toc28904583"/>
      <w:bookmarkStart w:id="232" w:name="_Toc68111749"/>
      <w:r>
        <w:lastRenderedPageBreak/>
        <w:t>Citace</w:t>
      </w:r>
      <w:bookmarkEnd w:id="231"/>
      <w:bookmarkEnd w:id="232"/>
    </w:p>
    <w:p w14:paraId="4ADA53F7" w14:textId="652B9A73" w:rsidR="00E51655" w:rsidRDefault="003F6424" w:rsidP="007D2A0A">
      <w:pPr>
        <w:pStyle w:val="Odstavecseseznamem"/>
        <w:numPr>
          <w:ilvl w:val="0"/>
          <w:numId w:val="32"/>
        </w:numPr>
        <w:spacing w:line="259" w:lineRule="auto"/>
        <w:ind w:hanging="578"/>
      </w:pPr>
      <w:r>
        <w:fldChar w:fldCharType="begin"/>
      </w:r>
      <w:r>
        <w:instrText xml:space="preserve"> REF _Ref66377624 \h </w:instrText>
      </w:r>
      <w:r>
        <w:fldChar w:fldCharType="separate"/>
      </w:r>
      <w:bookmarkStart w:id="233" w:name="_Ref66377673"/>
      <w:r w:rsidR="00E71809">
        <w:t>Adobe Ilustrátor</w:t>
      </w:r>
      <w:bookmarkEnd w:id="233"/>
      <w:r>
        <w:fldChar w:fldCharType="end"/>
      </w:r>
      <w:r w:rsidR="004F43D4">
        <w:t xml:space="preserve"> </w:t>
      </w:r>
      <w:r w:rsidR="00964461" w:rsidRPr="00964461">
        <w:t xml:space="preserve">CC. </w:t>
      </w:r>
      <w:r w:rsidR="00A00499" w:rsidRPr="00E05D57">
        <w:rPr>
          <w:i/>
          <w:iCs/>
        </w:rPr>
        <w:t>Digital Media</w:t>
      </w:r>
      <w:r w:rsidR="00964461" w:rsidRPr="00964461">
        <w:t xml:space="preserve"> [online]. [cit. 2021-01-07]. Dostupné z: </w:t>
      </w:r>
      <w:r w:rsidR="003A7032" w:rsidRPr="003A7032">
        <w:t>https://www.digitalmedia.cz/produkty/adobe/illustrator/</w:t>
      </w:r>
    </w:p>
    <w:bookmarkStart w:id="234" w:name="_Ref66383025"/>
    <w:p w14:paraId="52CAFE10" w14:textId="39C607F6" w:rsidR="003A7032" w:rsidRDefault="001F7FE8" w:rsidP="007D2A0A">
      <w:pPr>
        <w:pStyle w:val="Odstavecseseznamem"/>
        <w:numPr>
          <w:ilvl w:val="0"/>
          <w:numId w:val="32"/>
        </w:numPr>
        <w:spacing w:line="259" w:lineRule="auto"/>
        <w:ind w:hanging="578"/>
      </w:pPr>
      <w:r>
        <w:fldChar w:fldCharType="begin"/>
      </w:r>
      <w:r>
        <w:instrText xml:space="preserve"> REF _Ref66377839 \h </w:instrText>
      </w:r>
      <w:r>
        <w:fldChar w:fldCharType="separate"/>
      </w:r>
      <w:r w:rsidR="00E71809">
        <w:t>Adobe Photoshop</w:t>
      </w:r>
      <w:r>
        <w:fldChar w:fldCharType="end"/>
      </w:r>
      <w:r>
        <w:t xml:space="preserve"> </w:t>
      </w:r>
      <w:r w:rsidR="00A04FA4" w:rsidRPr="00A04FA4">
        <w:t xml:space="preserve">CC. </w:t>
      </w:r>
      <w:r w:rsidR="00A00499" w:rsidRPr="00E05D57">
        <w:rPr>
          <w:i/>
          <w:iCs/>
        </w:rPr>
        <w:t>Digital Media</w:t>
      </w:r>
      <w:r w:rsidR="00A00499" w:rsidRPr="00964461">
        <w:t xml:space="preserve"> </w:t>
      </w:r>
      <w:r w:rsidR="00A04FA4" w:rsidRPr="00A04FA4">
        <w:t>[online]. [cit. 2021-01-07]. Dostupné z: https://www.digitalmedia.cz/produkty/adobe/photoshop/</w:t>
      </w:r>
      <w:bookmarkEnd w:id="234"/>
    </w:p>
    <w:bookmarkStart w:id="235" w:name="_Ref66383000"/>
    <w:p w14:paraId="5A63EF66" w14:textId="3DF40912" w:rsidR="00964461" w:rsidRDefault="00A81416" w:rsidP="007D2A0A">
      <w:pPr>
        <w:pStyle w:val="Odstavecseseznamem"/>
        <w:numPr>
          <w:ilvl w:val="0"/>
          <w:numId w:val="32"/>
        </w:numPr>
        <w:spacing w:line="259" w:lineRule="auto"/>
        <w:ind w:hanging="578"/>
      </w:pPr>
      <w:r>
        <w:fldChar w:fldCharType="begin"/>
      </w:r>
      <w:r>
        <w:instrText xml:space="preserve"> REF _Ref66446553 \h </w:instrText>
      </w:r>
      <w:r>
        <w:fldChar w:fldCharType="separate"/>
      </w:r>
      <w:r w:rsidR="00E71809" w:rsidRPr="00645F5D">
        <w:t>Adobe InDesign</w:t>
      </w:r>
      <w:r>
        <w:fldChar w:fldCharType="end"/>
      </w:r>
      <w:r w:rsidR="00F03EF2">
        <w:t xml:space="preserve"> </w:t>
      </w:r>
      <w:r w:rsidR="009847F9" w:rsidRPr="009847F9">
        <w:t xml:space="preserve">CC. </w:t>
      </w:r>
      <w:r w:rsidR="00A00499" w:rsidRPr="00E05D57">
        <w:rPr>
          <w:i/>
          <w:iCs/>
        </w:rPr>
        <w:t>Digital Media</w:t>
      </w:r>
      <w:r w:rsidR="00A00499" w:rsidRPr="00964461">
        <w:t xml:space="preserve"> </w:t>
      </w:r>
      <w:r w:rsidR="009847F9" w:rsidRPr="009847F9">
        <w:t>[online]. [cit. 2021-01-07]. Dostupné z: https://www.digitalmedia.cz/produkty/adobe/indesign/</w:t>
      </w:r>
      <w:bookmarkEnd w:id="235"/>
    </w:p>
    <w:bookmarkStart w:id="236" w:name="_Ref66446648"/>
    <w:p w14:paraId="651BA5DC" w14:textId="2101BCAA" w:rsidR="0065009E" w:rsidRDefault="00E541BF" w:rsidP="007D2A0A">
      <w:pPr>
        <w:pStyle w:val="Odstavecseseznamem"/>
        <w:numPr>
          <w:ilvl w:val="0"/>
          <w:numId w:val="32"/>
        </w:numPr>
        <w:spacing w:line="259" w:lineRule="auto"/>
        <w:ind w:hanging="578"/>
      </w:pPr>
      <w:r>
        <w:fldChar w:fldCharType="begin"/>
      </w:r>
      <w:r>
        <w:instrText xml:space="preserve"> REF _Ref66446611 \h </w:instrText>
      </w:r>
      <w:r>
        <w:fldChar w:fldCharType="separate"/>
      </w:r>
      <w:r w:rsidR="00E71809">
        <w:t>Google PageSpeed Insights</w:t>
      </w:r>
      <w:r>
        <w:fldChar w:fldCharType="end"/>
      </w:r>
      <w:r w:rsidR="00435016">
        <w:t xml:space="preserve">. </w:t>
      </w:r>
      <w:r w:rsidR="004B6192" w:rsidRPr="00E05D57">
        <w:rPr>
          <w:i/>
          <w:iCs/>
        </w:rPr>
        <w:t>Google</w:t>
      </w:r>
      <w:r w:rsidR="0032073C" w:rsidRPr="0032073C">
        <w:t xml:space="preserve"> [online]. [cit. 2021-01-07]. Dostupné z: https://developers.google.com/speed/pagespeed/insights/</w:t>
      </w:r>
      <w:bookmarkEnd w:id="236"/>
    </w:p>
    <w:bookmarkStart w:id="237" w:name="_Ref66446686"/>
    <w:p w14:paraId="7CB6D142" w14:textId="75813E48" w:rsidR="00736643" w:rsidRDefault="00DE04DA" w:rsidP="007D2A0A">
      <w:pPr>
        <w:pStyle w:val="Odstavecseseznamem"/>
        <w:numPr>
          <w:ilvl w:val="0"/>
          <w:numId w:val="32"/>
        </w:numPr>
        <w:spacing w:line="259" w:lineRule="auto"/>
        <w:ind w:hanging="578"/>
      </w:pPr>
      <w:r>
        <w:fldChar w:fldCharType="begin"/>
      </w:r>
      <w:r>
        <w:instrText xml:space="preserve"> REF _Ref66446667 \h </w:instrText>
      </w:r>
      <w:r>
        <w:fldChar w:fldCharType="separate"/>
      </w:r>
      <w:r w:rsidR="00E71809">
        <w:t xml:space="preserve">Google </w:t>
      </w:r>
      <w:r w:rsidR="00E71809" w:rsidRPr="006E5FC5">
        <w:t>Search Console</w:t>
      </w:r>
      <w:r>
        <w:fldChar w:fldCharType="end"/>
      </w:r>
      <w:r w:rsidR="00736643" w:rsidRPr="00736643">
        <w:t xml:space="preserve">. </w:t>
      </w:r>
      <w:r w:rsidR="00736643" w:rsidRPr="00E05D57">
        <w:rPr>
          <w:i/>
          <w:iCs/>
        </w:rPr>
        <w:t xml:space="preserve">Google </w:t>
      </w:r>
      <w:r w:rsidR="00736643" w:rsidRPr="00736643">
        <w:t>[online]. [cit. 2021-01-11]. Dostupné z: https://search.google.com/test/mobile-friendly</w:t>
      </w:r>
      <w:bookmarkEnd w:id="237"/>
    </w:p>
    <w:bookmarkStart w:id="238" w:name="_Ref66446777"/>
    <w:p w14:paraId="346FC692" w14:textId="1F5A8F2C" w:rsidR="00EB1893" w:rsidRDefault="00AA7242" w:rsidP="007D2A0A">
      <w:pPr>
        <w:pStyle w:val="Odstavecseseznamem"/>
        <w:numPr>
          <w:ilvl w:val="0"/>
          <w:numId w:val="32"/>
        </w:numPr>
        <w:spacing w:line="259" w:lineRule="auto"/>
        <w:ind w:hanging="578"/>
      </w:pPr>
      <w:r>
        <w:fldChar w:fldCharType="begin"/>
      </w:r>
      <w:r>
        <w:instrText xml:space="preserve"> REF _Ref66446722 \h </w:instrText>
      </w:r>
      <w:r>
        <w:fldChar w:fldCharType="separate"/>
      </w:r>
      <w:r w:rsidR="00E71809" w:rsidRPr="00AC3CBC">
        <w:t>Sklik.cz</w:t>
      </w:r>
      <w:r>
        <w:fldChar w:fldCharType="end"/>
      </w:r>
      <w:r w:rsidR="00EB1893" w:rsidRPr="00EB1893">
        <w:t>. </w:t>
      </w:r>
      <w:r w:rsidR="00EB1893" w:rsidRPr="00E05D57">
        <w:rPr>
          <w:i/>
          <w:iCs/>
        </w:rPr>
        <w:t>Sklik.cz</w:t>
      </w:r>
      <w:r w:rsidR="00EB1893" w:rsidRPr="00EB1893">
        <w:t> [online]. [cit. 2021-01-11]. Dostupné z: https://www.sklik.cz/</w:t>
      </w:r>
      <w:bookmarkEnd w:id="238"/>
    </w:p>
    <w:bookmarkStart w:id="239" w:name="_Ref66446837"/>
    <w:p w14:paraId="53E567F9" w14:textId="1A540082" w:rsidR="00A04FA4" w:rsidRDefault="00CB4898" w:rsidP="007D2A0A">
      <w:pPr>
        <w:pStyle w:val="Odstavecseseznamem"/>
        <w:numPr>
          <w:ilvl w:val="0"/>
          <w:numId w:val="32"/>
        </w:numPr>
        <w:spacing w:line="259" w:lineRule="auto"/>
        <w:ind w:hanging="578"/>
      </w:pPr>
      <w:r>
        <w:fldChar w:fldCharType="begin"/>
      </w:r>
      <w:r>
        <w:instrText xml:space="preserve"> REF _Ref66446818 \h </w:instrText>
      </w:r>
      <w:r>
        <w:fldChar w:fldCharType="separate"/>
      </w:r>
      <w:r w:rsidR="00E71809">
        <w:rPr>
          <w:rStyle w:val="Hypertextovodkaz"/>
          <w:color w:val="auto"/>
          <w:u w:val="none"/>
        </w:rPr>
        <w:t>WordPress</w:t>
      </w:r>
      <w:r>
        <w:fldChar w:fldCharType="end"/>
      </w:r>
      <w:r w:rsidR="00B848ED" w:rsidRPr="00B848ED">
        <w:t>. </w:t>
      </w:r>
      <w:r w:rsidR="00B848ED" w:rsidRPr="00E05D57">
        <w:rPr>
          <w:i/>
          <w:iCs/>
        </w:rPr>
        <w:t>WordPress</w:t>
      </w:r>
      <w:r w:rsidR="00B848ED" w:rsidRPr="00B848ED">
        <w:t> [online]. [cit. 2021-01-11]. Dostupné z: https://cs.wordpress.org/</w:t>
      </w:r>
      <w:bookmarkEnd w:id="239"/>
    </w:p>
    <w:p w14:paraId="6C38DEE2" w14:textId="0CF1D82D" w:rsidR="00166B29" w:rsidRDefault="00B1699B" w:rsidP="007D2A0A">
      <w:pPr>
        <w:pStyle w:val="Odstavecseseznamem"/>
        <w:numPr>
          <w:ilvl w:val="0"/>
          <w:numId w:val="32"/>
        </w:numPr>
        <w:spacing w:line="259" w:lineRule="auto"/>
        <w:ind w:hanging="578"/>
      </w:pPr>
      <w:bookmarkStart w:id="240" w:name="_Ref66448884"/>
      <w:r w:rsidRPr="00B1699B">
        <w:t xml:space="preserve">Analýza potřebných informací v rámci marketingového řízení a plánování MSP. </w:t>
      </w:r>
      <w:r w:rsidRPr="00B1699B">
        <w:rPr>
          <w:i/>
          <w:iCs/>
        </w:rPr>
        <w:t>Analýza potřebných informací v rámci marketingového řízení a plánování MSP</w:t>
      </w:r>
      <w:r w:rsidRPr="00B1699B">
        <w:t xml:space="preserve"> [online]. 2007 [cit. 2021-03-12]. Dostupné z: https://www.businessinfo.cz/navody/marketing-rizeni-msp-analyza-informaci/</w:t>
      </w:r>
      <w:bookmarkEnd w:id="240"/>
    </w:p>
    <w:p w14:paraId="706966A4" w14:textId="5530D58B" w:rsidR="00FF0B16" w:rsidRDefault="000E2701" w:rsidP="007D2A0A">
      <w:pPr>
        <w:pStyle w:val="Odstavecseseznamem"/>
        <w:numPr>
          <w:ilvl w:val="0"/>
          <w:numId w:val="32"/>
        </w:numPr>
        <w:spacing w:line="259" w:lineRule="auto"/>
        <w:ind w:hanging="578"/>
      </w:pPr>
      <w:bookmarkStart w:id="241" w:name="_Ref66552383"/>
      <w:r w:rsidRPr="000E2701">
        <w:t>SWOT analýza. </w:t>
      </w:r>
      <w:r w:rsidRPr="000E2701">
        <w:rPr>
          <w:i/>
          <w:iCs/>
        </w:rPr>
        <w:t>SWOT analýza</w:t>
      </w:r>
      <w:r w:rsidRPr="000E2701">
        <w:t> [online]. 2017 [cit. 2021-03-12]. Dostupné z: https://www.marketingmind.cz/swot-analyza/</w:t>
      </w:r>
      <w:bookmarkEnd w:id="241"/>
    </w:p>
    <w:p w14:paraId="4D7D061E" w14:textId="63E47B96" w:rsidR="000E2701" w:rsidRDefault="00827CA4" w:rsidP="007D2A0A">
      <w:pPr>
        <w:pStyle w:val="Odstavecseseznamem"/>
        <w:numPr>
          <w:ilvl w:val="0"/>
          <w:numId w:val="32"/>
        </w:numPr>
        <w:spacing w:line="259" w:lineRule="auto"/>
        <w:ind w:hanging="578"/>
      </w:pPr>
      <w:bookmarkStart w:id="242" w:name="_Ref66552397"/>
      <w:r w:rsidRPr="00827CA4">
        <w:t>Co je cílová skupina. </w:t>
      </w:r>
      <w:r w:rsidRPr="00827CA4">
        <w:rPr>
          <w:i/>
          <w:iCs/>
        </w:rPr>
        <w:t>Co je cílová skupina</w:t>
      </w:r>
      <w:r w:rsidRPr="00827CA4">
        <w:t> [online]. [cit. 2021-03-12]. Dostupné z: https://www.mioweb.cz/slovnicek/cilova-skupina/</w:t>
      </w:r>
      <w:bookmarkEnd w:id="242"/>
    </w:p>
    <w:p w14:paraId="4F6623D9" w14:textId="108DEBB6" w:rsidR="00827CA4" w:rsidRDefault="0038798E" w:rsidP="007D2A0A">
      <w:pPr>
        <w:pStyle w:val="Odstavecseseznamem"/>
        <w:numPr>
          <w:ilvl w:val="0"/>
          <w:numId w:val="32"/>
        </w:numPr>
        <w:spacing w:line="259" w:lineRule="auto"/>
        <w:ind w:hanging="578"/>
      </w:pPr>
      <w:bookmarkStart w:id="243" w:name="_Ref66552412"/>
      <w:r w:rsidRPr="0038798E">
        <w:t>Co je persona. </w:t>
      </w:r>
      <w:r w:rsidRPr="0038798E">
        <w:rPr>
          <w:i/>
          <w:iCs/>
        </w:rPr>
        <w:t>Co je persona</w:t>
      </w:r>
      <w:r w:rsidRPr="0038798E">
        <w:t> [online]. [cit. 2021-03-12]. Dostupné z: https://www.mioweb.cz/slovnicek/persony/</w:t>
      </w:r>
      <w:bookmarkEnd w:id="243"/>
    </w:p>
    <w:p w14:paraId="2F984FE7" w14:textId="2AAC9308" w:rsidR="000A1A44" w:rsidRDefault="00C331E5" w:rsidP="007D2A0A">
      <w:pPr>
        <w:pStyle w:val="Odstavecseseznamem"/>
        <w:numPr>
          <w:ilvl w:val="0"/>
          <w:numId w:val="32"/>
        </w:numPr>
        <w:spacing w:line="259" w:lineRule="auto"/>
        <w:ind w:hanging="578"/>
      </w:pPr>
      <w:bookmarkStart w:id="244" w:name="_Ref66551704"/>
      <w:r w:rsidRPr="00C331E5">
        <w:t xml:space="preserve">Černobílá fotografie (kolorovaná) </w:t>
      </w:r>
      <w:r w:rsidR="00212AC8">
        <w:t xml:space="preserve">muže </w:t>
      </w:r>
      <w:r w:rsidRPr="00C331E5">
        <w:t>u vlaku. In: </w:t>
      </w:r>
      <w:r w:rsidRPr="00C331E5">
        <w:rPr>
          <w:i/>
          <w:iCs/>
        </w:rPr>
        <w:t>Pixabay</w:t>
      </w:r>
      <w:r w:rsidRPr="00C331E5">
        <w:t> [online]. 2016 [cit. 2021-03-13]. Dostupné z: https://pixabay.com/images/id-1283748/</w:t>
      </w:r>
      <w:bookmarkEnd w:id="244"/>
    </w:p>
    <w:p w14:paraId="4F16BD5D" w14:textId="038B26D6" w:rsidR="00021165" w:rsidRDefault="00021165" w:rsidP="007D2A0A">
      <w:pPr>
        <w:pStyle w:val="Odstavecseseznamem"/>
        <w:numPr>
          <w:ilvl w:val="0"/>
          <w:numId w:val="32"/>
        </w:numPr>
        <w:spacing w:line="259" w:lineRule="auto"/>
        <w:ind w:hanging="578"/>
      </w:pPr>
      <w:bookmarkStart w:id="245" w:name="_Ref66551727"/>
      <w:r w:rsidRPr="00021165">
        <w:t>Kytarista na hoře. In: </w:t>
      </w:r>
      <w:r w:rsidRPr="00021165">
        <w:rPr>
          <w:i/>
          <w:iCs/>
        </w:rPr>
        <w:t>Pixabay</w:t>
      </w:r>
      <w:r w:rsidRPr="00021165">
        <w:t> [online]. 2014 [cit. 2021-03-13]. Dostupné z: https://pixabay.com/images/id-407212/</w:t>
      </w:r>
      <w:bookmarkEnd w:id="245"/>
    </w:p>
    <w:p w14:paraId="39852EFA" w14:textId="562276CE" w:rsidR="0038798E" w:rsidRDefault="00753E7E" w:rsidP="007D2A0A">
      <w:pPr>
        <w:pStyle w:val="Odstavecseseznamem"/>
        <w:numPr>
          <w:ilvl w:val="0"/>
          <w:numId w:val="32"/>
        </w:numPr>
        <w:spacing w:line="259" w:lineRule="auto"/>
        <w:ind w:hanging="578"/>
      </w:pPr>
      <w:bookmarkStart w:id="246" w:name="_Ref66552438"/>
      <w:r w:rsidRPr="00753E7E">
        <w:t>STDC – See Think Do Care. </w:t>
      </w:r>
      <w:r w:rsidRPr="00753E7E">
        <w:rPr>
          <w:i/>
          <w:iCs/>
        </w:rPr>
        <w:t>STDC – See Think Do Care</w:t>
      </w:r>
      <w:r w:rsidRPr="00753E7E">
        <w:t> [online]. [cit. 2021-03-12]. Dostupné z: https://www.petrkrauz.com/framework-stdc-jeho-vyuziti/</w:t>
      </w:r>
      <w:bookmarkEnd w:id="246"/>
    </w:p>
    <w:p w14:paraId="4FCA8170" w14:textId="6EAC2704" w:rsidR="00475D7D" w:rsidRDefault="00475D7D" w:rsidP="007D2A0A">
      <w:pPr>
        <w:pStyle w:val="Odstavecseseznamem"/>
        <w:numPr>
          <w:ilvl w:val="0"/>
          <w:numId w:val="32"/>
        </w:numPr>
        <w:spacing w:line="259" w:lineRule="auto"/>
        <w:ind w:hanging="578"/>
      </w:pPr>
      <w:bookmarkStart w:id="247" w:name="_Ref66551746"/>
      <w:r w:rsidRPr="00475D7D">
        <w:t>Vizualizace STDC. In: </w:t>
      </w:r>
      <w:r w:rsidRPr="00475D7D">
        <w:rPr>
          <w:i/>
          <w:iCs/>
        </w:rPr>
        <w:t>Obsah na dosah</w:t>
      </w:r>
      <w:r w:rsidRPr="00475D7D">
        <w:t> [online]. [cit. 2021-03-13]. Dostupné z: https://www.obnd.cz/down/snimek-obrazovky-2017-09-15-v-110307.png</w:t>
      </w:r>
      <w:bookmarkEnd w:id="247"/>
    </w:p>
    <w:p w14:paraId="02B60BDD" w14:textId="51D40E79" w:rsidR="00381F20" w:rsidRDefault="000D64E1" w:rsidP="007D2A0A">
      <w:pPr>
        <w:pStyle w:val="Odstavecseseznamem"/>
        <w:numPr>
          <w:ilvl w:val="0"/>
          <w:numId w:val="32"/>
        </w:numPr>
        <w:spacing w:line="259" w:lineRule="auto"/>
        <w:ind w:hanging="578"/>
      </w:pPr>
      <w:bookmarkStart w:id="248" w:name="_Ref66552457"/>
      <w:r w:rsidRPr="000D64E1">
        <w:t>Zlatý kruh a faktory ovlivňující strategii. </w:t>
      </w:r>
      <w:r w:rsidRPr="000D64E1">
        <w:rPr>
          <w:i/>
          <w:iCs/>
        </w:rPr>
        <w:t>Zlatý kruh a faktory ovlivňující strategii</w:t>
      </w:r>
      <w:r w:rsidRPr="000D64E1">
        <w:t> [online]. 2018 [cit. 2021-03-12]. Dostupné z: https://www.liborfriedel.cz/zlaty-kruh-a-faktory-strategie/</w:t>
      </w:r>
      <w:bookmarkEnd w:id="248"/>
    </w:p>
    <w:p w14:paraId="303E5B29" w14:textId="762107CD" w:rsidR="00F2477A" w:rsidRDefault="007A24F8" w:rsidP="007D2A0A">
      <w:pPr>
        <w:pStyle w:val="Odstavecseseznamem"/>
        <w:numPr>
          <w:ilvl w:val="0"/>
          <w:numId w:val="32"/>
        </w:numPr>
        <w:spacing w:line="259" w:lineRule="auto"/>
        <w:ind w:hanging="578"/>
      </w:pPr>
      <w:bookmarkStart w:id="249" w:name="_Ref66551764"/>
      <w:r w:rsidRPr="007A24F8">
        <w:t>Vizualizace Zlatých kruhů. In: </w:t>
      </w:r>
      <w:r w:rsidRPr="007A24F8">
        <w:rPr>
          <w:i/>
          <w:iCs/>
        </w:rPr>
        <w:t>Management Mania</w:t>
      </w:r>
      <w:r w:rsidRPr="007A24F8">
        <w:t> [online]. [cit. 2021-03-13]. Dostupné z: https://managementmania.com/uploads/article_image/image/5352/zlaty-kruh-golden-circle-obrazek.PNG</w:t>
      </w:r>
      <w:bookmarkEnd w:id="249"/>
    </w:p>
    <w:p w14:paraId="6C353AFB" w14:textId="51196D8A" w:rsidR="006B77C4" w:rsidRDefault="00872DDF" w:rsidP="007D2A0A">
      <w:pPr>
        <w:pStyle w:val="Odstavecseseznamem"/>
        <w:numPr>
          <w:ilvl w:val="0"/>
          <w:numId w:val="32"/>
        </w:numPr>
        <w:spacing w:line="259" w:lineRule="auto"/>
        <w:ind w:hanging="578"/>
      </w:pPr>
      <w:bookmarkStart w:id="250" w:name="_Ref66551788"/>
      <w:r w:rsidRPr="00872DDF">
        <w:t>Vstupenky TrutnoForte. </w:t>
      </w:r>
      <w:r w:rsidRPr="00872DDF">
        <w:rPr>
          <w:i/>
          <w:iCs/>
        </w:rPr>
        <w:t>Vstupenky TrutnoForte</w:t>
      </w:r>
      <w:r w:rsidRPr="00872DDF">
        <w:t> [online]. [cit. 2021-03-13]. Dostupné z: https://vstupenky.trutnoforte.cz/</w:t>
      </w:r>
      <w:bookmarkEnd w:id="250"/>
    </w:p>
    <w:p w14:paraId="34CF1824" w14:textId="7C4AD8FA" w:rsidR="00CE6BFD" w:rsidRDefault="006673A4" w:rsidP="007D2A0A">
      <w:pPr>
        <w:pStyle w:val="Odstavecseseznamem"/>
        <w:numPr>
          <w:ilvl w:val="0"/>
          <w:numId w:val="32"/>
        </w:numPr>
        <w:spacing w:line="259" w:lineRule="auto"/>
        <w:ind w:hanging="578"/>
      </w:pPr>
      <w:bookmarkStart w:id="251" w:name="_Ref66551900"/>
      <w:r w:rsidRPr="006673A4">
        <w:t xml:space="preserve">TrutnoForte. </w:t>
      </w:r>
      <w:r w:rsidRPr="005B2CD4">
        <w:rPr>
          <w:i/>
          <w:iCs/>
        </w:rPr>
        <w:t>TrutnoForte</w:t>
      </w:r>
      <w:r w:rsidRPr="006673A4">
        <w:t xml:space="preserve"> [online]. 2020 [cit. 2021-03-12]. Dostupné z: https://trutnoforte.cz/</w:t>
      </w:r>
      <w:bookmarkEnd w:id="251"/>
    </w:p>
    <w:p w14:paraId="1C72A1E6" w14:textId="01303AE6" w:rsidR="006673A4" w:rsidRDefault="00805901" w:rsidP="007D2A0A">
      <w:pPr>
        <w:pStyle w:val="Odstavecseseznamem"/>
        <w:numPr>
          <w:ilvl w:val="0"/>
          <w:numId w:val="32"/>
        </w:numPr>
        <w:spacing w:line="259" w:lineRule="auto"/>
        <w:ind w:hanging="578"/>
      </w:pPr>
      <w:bookmarkStart w:id="252" w:name="_Ref66551846"/>
      <w:r w:rsidRPr="00805901">
        <w:lastRenderedPageBreak/>
        <w:t>TrutnoForte | Facebook. </w:t>
      </w:r>
      <w:r w:rsidRPr="00805901">
        <w:rPr>
          <w:i/>
          <w:iCs/>
        </w:rPr>
        <w:t>TrutnoForte | Facebook</w:t>
      </w:r>
      <w:r w:rsidRPr="00805901">
        <w:t> [online]. [cit. 2021-03-12]. Dostupné z: https://www.facebook.com/trutnoforte</w:t>
      </w:r>
      <w:bookmarkEnd w:id="252"/>
    </w:p>
    <w:p w14:paraId="32502D12" w14:textId="09580EF5" w:rsidR="00805901" w:rsidRDefault="00DD5F7D" w:rsidP="007D2A0A">
      <w:pPr>
        <w:pStyle w:val="Odstavecseseznamem"/>
        <w:numPr>
          <w:ilvl w:val="0"/>
          <w:numId w:val="32"/>
        </w:numPr>
        <w:spacing w:line="259" w:lineRule="auto"/>
        <w:ind w:hanging="578"/>
      </w:pPr>
      <w:bookmarkStart w:id="253" w:name="_Ref66552550"/>
      <w:r w:rsidRPr="00DD5F7D">
        <w:t>Jak řeším SEO. </w:t>
      </w:r>
      <w:r w:rsidRPr="00DD5F7D">
        <w:rPr>
          <w:i/>
          <w:iCs/>
        </w:rPr>
        <w:t>Jak řeším SEO</w:t>
      </w:r>
      <w:r w:rsidRPr="00DD5F7D">
        <w:t> [online]. [cit. 2021-03-12]. Dostupné z: https://www.seoprakticky.cz/seo/</w:t>
      </w:r>
      <w:bookmarkEnd w:id="253"/>
    </w:p>
    <w:p w14:paraId="6D081A1B" w14:textId="3B26ADC9" w:rsidR="001A5276" w:rsidRDefault="00D34E73" w:rsidP="007D2A0A">
      <w:pPr>
        <w:pStyle w:val="Odstavecseseznamem"/>
        <w:numPr>
          <w:ilvl w:val="0"/>
          <w:numId w:val="32"/>
        </w:numPr>
        <w:spacing w:line="259" w:lineRule="auto"/>
        <w:ind w:hanging="578"/>
      </w:pPr>
      <w:bookmarkStart w:id="254" w:name="_Ref66552577"/>
      <w:r w:rsidRPr="00D34E73">
        <w:rPr>
          <w:i/>
          <w:iCs/>
        </w:rPr>
        <w:t>Postup tvorby analýzy klíčových slov</w:t>
      </w:r>
      <w:r w:rsidRPr="00D34E73">
        <w:t xml:space="preserve"> [online]. [cit. 2021-03-12]. Dostupné z: </w:t>
      </w:r>
      <w:r w:rsidR="001A5276" w:rsidRPr="009D79EF">
        <w:t>https://www.seoprakticky.cz/blog/postup-tvorby-analyzy-klicovych-slov/</w:t>
      </w:r>
      <w:bookmarkEnd w:id="254"/>
    </w:p>
    <w:p w14:paraId="73DB00FF" w14:textId="77777777" w:rsidR="001A5276" w:rsidRDefault="001A5276" w:rsidP="007D2A0A">
      <w:pPr>
        <w:pStyle w:val="Odstavecseseznamem"/>
        <w:numPr>
          <w:ilvl w:val="0"/>
          <w:numId w:val="32"/>
        </w:numPr>
        <w:spacing w:line="259" w:lineRule="auto"/>
        <w:ind w:hanging="578"/>
      </w:pPr>
      <w:bookmarkStart w:id="255" w:name="_Ref66552593"/>
      <w:r w:rsidRPr="001A5276">
        <w:t>PPC kampaně – na co se nejvíce ptáte. </w:t>
      </w:r>
      <w:r w:rsidRPr="001A5276">
        <w:rPr>
          <w:i/>
          <w:iCs/>
        </w:rPr>
        <w:t>PPC kampaně – na co se nejvíce ptáte</w:t>
      </w:r>
      <w:r w:rsidRPr="001A5276">
        <w:t> [online]. [cit. 2021-03-12]. Dostupné z: https://robertnemec.com/umime/ppc-reklama/ppc-jak-na-to/</w:t>
      </w:r>
      <w:bookmarkEnd w:id="255"/>
    </w:p>
    <w:p w14:paraId="6FD15186" w14:textId="274F6DA8" w:rsidR="00972F81" w:rsidRDefault="002E358B" w:rsidP="00972F81">
      <w:pPr>
        <w:pStyle w:val="Nadpis1"/>
      </w:pPr>
      <w:bookmarkStart w:id="256" w:name="_Toc28904584"/>
      <w:bookmarkStart w:id="257" w:name="_Toc68111750"/>
      <w:r>
        <w:t>Seznam obrázků</w:t>
      </w:r>
      <w:bookmarkEnd w:id="256"/>
      <w:bookmarkEnd w:id="257"/>
    </w:p>
    <w:p w14:paraId="5D70DFC4" w14:textId="02CA57D8" w:rsidR="005748C3" w:rsidRDefault="005748C3">
      <w:pPr>
        <w:pStyle w:val="Seznamobrzk"/>
        <w:tabs>
          <w:tab w:val="right" w:leader="dot" w:pos="8777"/>
        </w:tabs>
        <w:rPr>
          <w:rFonts w:asciiTheme="minorHAnsi" w:eastAsiaTheme="minorEastAsia" w:hAnsiTheme="minorHAnsi"/>
          <w:noProof/>
          <w:sz w:val="22"/>
        </w:rPr>
      </w:pPr>
      <w:r>
        <w:fldChar w:fldCharType="begin"/>
      </w:r>
      <w:r>
        <w:instrText xml:space="preserve"> TOC \h \z \c "Obrázek" </w:instrText>
      </w:r>
      <w:r>
        <w:fldChar w:fldCharType="separate"/>
      </w:r>
      <w:hyperlink w:anchor="_Toc66552690" w:history="1">
        <w:r w:rsidRPr="005E61EC">
          <w:rPr>
            <w:rStyle w:val="Hypertextovodkaz"/>
            <w:noProof/>
          </w:rPr>
          <w:t>Obrázek 1 - SWOT analýza TrutnoForte Zdroj: vlastní</w:t>
        </w:r>
        <w:r>
          <w:rPr>
            <w:noProof/>
            <w:webHidden/>
          </w:rPr>
          <w:tab/>
        </w:r>
        <w:r>
          <w:rPr>
            <w:noProof/>
            <w:webHidden/>
          </w:rPr>
          <w:fldChar w:fldCharType="begin"/>
        </w:r>
        <w:r>
          <w:rPr>
            <w:noProof/>
            <w:webHidden/>
          </w:rPr>
          <w:instrText xml:space="preserve"> PAGEREF _Toc66552690 \h </w:instrText>
        </w:r>
        <w:r>
          <w:rPr>
            <w:noProof/>
            <w:webHidden/>
          </w:rPr>
        </w:r>
        <w:r>
          <w:rPr>
            <w:noProof/>
            <w:webHidden/>
          </w:rPr>
          <w:fldChar w:fldCharType="separate"/>
        </w:r>
        <w:r w:rsidR="00E71809">
          <w:rPr>
            <w:noProof/>
            <w:webHidden/>
          </w:rPr>
          <w:t>15</w:t>
        </w:r>
        <w:r>
          <w:rPr>
            <w:noProof/>
            <w:webHidden/>
          </w:rPr>
          <w:fldChar w:fldCharType="end"/>
        </w:r>
      </w:hyperlink>
    </w:p>
    <w:p w14:paraId="4E454376" w14:textId="26E7B4D3" w:rsidR="005748C3" w:rsidRDefault="006F457A">
      <w:pPr>
        <w:pStyle w:val="Seznamobrzk"/>
        <w:tabs>
          <w:tab w:val="right" w:leader="dot" w:pos="8777"/>
        </w:tabs>
        <w:rPr>
          <w:rFonts w:asciiTheme="minorHAnsi" w:eastAsiaTheme="minorEastAsia" w:hAnsiTheme="minorHAnsi"/>
          <w:noProof/>
          <w:sz w:val="22"/>
        </w:rPr>
      </w:pPr>
      <w:hyperlink r:id="rId27" w:anchor="_Toc66552691" w:history="1">
        <w:r w:rsidR="005748C3" w:rsidRPr="005E61EC">
          <w:rPr>
            <w:rStyle w:val="Hypertextovodkaz"/>
            <w:noProof/>
          </w:rPr>
          <w:t>Obrázek 2 - První persona Zdroj: [12]</w:t>
        </w:r>
        <w:r w:rsidR="005748C3">
          <w:rPr>
            <w:noProof/>
            <w:webHidden/>
          </w:rPr>
          <w:tab/>
        </w:r>
        <w:r w:rsidR="005748C3">
          <w:rPr>
            <w:noProof/>
            <w:webHidden/>
          </w:rPr>
          <w:fldChar w:fldCharType="begin"/>
        </w:r>
        <w:r w:rsidR="005748C3">
          <w:rPr>
            <w:noProof/>
            <w:webHidden/>
          </w:rPr>
          <w:instrText xml:space="preserve"> PAGEREF _Toc66552691 \h </w:instrText>
        </w:r>
        <w:r w:rsidR="005748C3">
          <w:rPr>
            <w:noProof/>
            <w:webHidden/>
          </w:rPr>
        </w:r>
        <w:r w:rsidR="005748C3">
          <w:rPr>
            <w:noProof/>
            <w:webHidden/>
          </w:rPr>
          <w:fldChar w:fldCharType="separate"/>
        </w:r>
        <w:r w:rsidR="00E71809">
          <w:rPr>
            <w:noProof/>
            <w:webHidden/>
          </w:rPr>
          <w:t>18</w:t>
        </w:r>
        <w:r w:rsidR="005748C3">
          <w:rPr>
            <w:noProof/>
            <w:webHidden/>
          </w:rPr>
          <w:fldChar w:fldCharType="end"/>
        </w:r>
      </w:hyperlink>
    </w:p>
    <w:p w14:paraId="5239E254" w14:textId="77BA4F8D" w:rsidR="005748C3" w:rsidRDefault="006F457A">
      <w:pPr>
        <w:pStyle w:val="Seznamobrzk"/>
        <w:tabs>
          <w:tab w:val="right" w:leader="dot" w:pos="8777"/>
        </w:tabs>
        <w:rPr>
          <w:rFonts w:asciiTheme="minorHAnsi" w:eastAsiaTheme="minorEastAsia" w:hAnsiTheme="minorHAnsi"/>
          <w:noProof/>
          <w:sz w:val="22"/>
        </w:rPr>
      </w:pPr>
      <w:hyperlink r:id="rId28" w:anchor="_Toc66552692" w:history="1">
        <w:r w:rsidR="005748C3" w:rsidRPr="005E61EC">
          <w:rPr>
            <w:rStyle w:val="Hypertextovodkaz"/>
            <w:noProof/>
          </w:rPr>
          <w:t>Obrázek 3 - Druhá persona Zdroj: [13]</w:t>
        </w:r>
        <w:r w:rsidR="005748C3">
          <w:rPr>
            <w:noProof/>
            <w:webHidden/>
          </w:rPr>
          <w:tab/>
        </w:r>
        <w:r w:rsidR="005748C3">
          <w:rPr>
            <w:noProof/>
            <w:webHidden/>
          </w:rPr>
          <w:fldChar w:fldCharType="begin"/>
        </w:r>
        <w:r w:rsidR="005748C3">
          <w:rPr>
            <w:noProof/>
            <w:webHidden/>
          </w:rPr>
          <w:instrText xml:space="preserve"> PAGEREF _Toc66552692 \h </w:instrText>
        </w:r>
        <w:r w:rsidR="005748C3">
          <w:rPr>
            <w:noProof/>
            <w:webHidden/>
          </w:rPr>
        </w:r>
        <w:r w:rsidR="005748C3">
          <w:rPr>
            <w:noProof/>
            <w:webHidden/>
          </w:rPr>
          <w:fldChar w:fldCharType="separate"/>
        </w:r>
        <w:r w:rsidR="00E71809">
          <w:rPr>
            <w:noProof/>
            <w:webHidden/>
          </w:rPr>
          <w:t>19</w:t>
        </w:r>
        <w:r w:rsidR="005748C3">
          <w:rPr>
            <w:noProof/>
            <w:webHidden/>
          </w:rPr>
          <w:fldChar w:fldCharType="end"/>
        </w:r>
      </w:hyperlink>
    </w:p>
    <w:p w14:paraId="11AC8FE7" w14:textId="05B96EB6" w:rsidR="005748C3" w:rsidRDefault="006F457A">
      <w:pPr>
        <w:pStyle w:val="Seznamobrzk"/>
        <w:tabs>
          <w:tab w:val="right" w:leader="dot" w:pos="8777"/>
        </w:tabs>
        <w:rPr>
          <w:rFonts w:asciiTheme="minorHAnsi" w:eastAsiaTheme="minorEastAsia" w:hAnsiTheme="minorHAnsi"/>
          <w:noProof/>
          <w:sz w:val="22"/>
        </w:rPr>
      </w:pPr>
      <w:hyperlink r:id="rId29" w:anchor="_Toc66552693" w:history="1">
        <w:r w:rsidR="005748C3" w:rsidRPr="005E61EC">
          <w:rPr>
            <w:rStyle w:val="Hypertextovodkaz"/>
            <w:noProof/>
          </w:rPr>
          <w:t>Obrázek 4 - STDC Framework Zdroj: [15]</w:t>
        </w:r>
        <w:r w:rsidR="005748C3">
          <w:rPr>
            <w:noProof/>
            <w:webHidden/>
          </w:rPr>
          <w:tab/>
        </w:r>
        <w:r w:rsidR="005748C3">
          <w:rPr>
            <w:noProof/>
            <w:webHidden/>
          </w:rPr>
          <w:fldChar w:fldCharType="begin"/>
        </w:r>
        <w:r w:rsidR="005748C3">
          <w:rPr>
            <w:noProof/>
            <w:webHidden/>
          </w:rPr>
          <w:instrText xml:space="preserve"> PAGEREF _Toc66552693 \h </w:instrText>
        </w:r>
        <w:r w:rsidR="005748C3">
          <w:rPr>
            <w:noProof/>
            <w:webHidden/>
          </w:rPr>
        </w:r>
        <w:r w:rsidR="005748C3">
          <w:rPr>
            <w:noProof/>
            <w:webHidden/>
          </w:rPr>
          <w:fldChar w:fldCharType="separate"/>
        </w:r>
        <w:r w:rsidR="00E71809">
          <w:rPr>
            <w:noProof/>
            <w:webHidden/>
          </w:rPr>
          <w:t>20</w:t>
        </w:r>
        <w:r w:rsidR="005748C3">
          <w:rPr>
            <w:noProof/>
            <w:webHidden/>
          </w:rPr>
          <w:fldChar w:fldCharType="end"/>
        </w:r>
      </w:hyperlink>
    </w:p>
    <w:p w14:paraId="24194D2A" w14:textId="5E35CE59" w:rsidR="005748C3" w:rsidRDefault="006F457A">
      <w:pPr>
        <w:pStyle w:val="Seznamobrzk"/>
        <w:tabs>
          <w:tab w:val="right" w:leader="dot" w:pos="8777"/>
        </w:tabs>
        <w:rPr>
          <w:rFonts w:asciiTheme="minorHAnsi" w:eastAsiaTheme="minorEastAsia" w:hAnsiTheme="minorHAnsi"/>
          <w:noProof/>
          <w:sz w:val="22"/>
        </w:rPr>
      </w:pPr>
      <w:hyperlink w:anchor="_Toc66552694" w:history="1">
        <w:r w:rsidR="005748C3" w:rsidRPr="005E61EC">
          <w:rPr>
            <w:rStyle w:val="Hypertextovodkaz"/>
            <w:noProof/>
          </w:rPr>
          <w:t>Obrázek 5 - Model STDC Frameworku TrutnoForte Zdroj: vlastní</w:t>
        </w:r>
        <w:r w:rsidR="005748C3">
          <w:rPr>
            <w:noProof/>
            <w:webHidden/>
          </w:rPr>
          <w:tab/>
        </w:r>
        <w:r w:rsidR="005748C3">
          <w:rPr>
            <w:noProof/>
            <w:webHidden/>
          </w:rPr>
          <w:fldChar w:fldCharType="begin"/>
        </w:r>
        <w:r w:rsidR="005748C3">
          <w:rPr>
            <w:noProof/>
            <w:webHidden/>
          </w:rPr>
          <w:instrText xml:space="preserve"> PAGEREF _Toc66552694 \h </w:instrText>
        </w:r>
        <w:r w:rsidR="005748C3">
          <w:rPr>
            <w:noProof/>
            <w:webHidden/>
          </w:rPr>
        </w:r>
        <w:r w:rsidR="005748C3">
          <w:rPr>
            <w:noProof/>
            <w:webHidden/>
          </w:rPr>
          <w:fldChar w:fldCharType="separate"/>
        </w:r>
        <w:r w:rsidR="00E71809">
          <w:rPr>
            <w:noProof/>
            <w:webHidden/>
          </w:rPr>
          <w:t>22</w:t>
        </w:r>
        <w:r w:rsidR="005748C3">
          <w:rPr>
            <w:noProof/>
            <w:webHidden/>
          </w:rPr>
          <w:fldChar w:fldCharType="end"/>
        </w:r>
      </w:hyperlink>
    </w:p>
    <w:p w14:paraId="79B1F93B" w14:textId="3A36B5B8" w:rsidR="005748C3" w:rsidRDefault="006F457A">
      <w:pPr>
        <w:pStyle w:val="Seznamobrzk"/>
        <w:tabs>
          <w:tab w:val="right" w:leader="dot" w:pos="8777"/>
        </w:tabs>
        <w:rPr>
          <w:rFonts w:asciiTheme="minorHAnsi" w:eastAsiaTheme="minorEastAsia" w:hAnsiTheme="minorHAnsi"/>
          <w:noProof/>
          <w:sz w:val="22"/>
        </w:rPr>
      </w:pPr>
      <w:hyperlink w:anchor="_Toc66552695" w:history="1">
        <w:r w:rsidR="005748C3" w:rsidRPr="005E61EC">
          <w:rPr>
            <w:rStyle w:val="Hypertextovodkaz"/>
            <w:noProof/>
          </w:rPr>
          <w:t>Obrázek 6 - Model STDC Frameworku TrutnoForte 2 Zdroj: vlastní</w:t>
        </w:r>
        <w:r w:rsidR="005748C3">
          <w:rPr>
            <w:noProof/>
            <w:webHidden/>
          </w:rPr>
          <w:tab/>
        </w:r>
        <w:r w:rsidR="005748C3">
          <w:rPr>
            <w:noProof/>
            <w:webHidden/>
          </w:rPr>
          <w:fldChar w:fldCharType="begin"/>
        </w:r>
        <w:r w:rsidR="005748C3">
          <w:rPr>
            <w:noProof/>
            <w:webHidden/>
          </w:rPr>
          <w:instrText xml:space="preserve"> PAGEREF _Toc66552695 \h </w:instrText>
        </w:r>
        <w:r w:rsidR="005748C3">
          <w:rPr>
            <w:noProof/>
            <w:webHidden/>
          </w:rPr>
        </w:r>
        <w:r w:rsidR="005748C3">
          <w:rPr>
            <w:noProof/>
            <w:webHidden/>
          </w:rPr>
          <w:fldChar w:fldCharType="separate"/>
        </w:r>
        <w:r w:rsidR="00E71809">
          <w:rPr>
            <w:noProof/>
            <w:webHidden/>
          </w:rPr>
          <w:t>23</w:t>
        </w:r>
        <w:r w:rsidR="005748C3">
          <w:rPr>
            <w:noProof/>
            <w:webHidden/>
          </w:rPr>
          <w:fldChar w:fldCharType="end"/>
        </w:r>
      </w:hyperlink>
    </w:p>
    <w:p w14:paraId="3BB33662" w14:textId="18DE6D81" w:rsidR="005748C3" w:rsidRDefault="006F457A">
      <w:pPr>
        <w:pStyle w:val="Seznamobrzk"/>
        <w:tabs>
          <w:tab w:val="right" w:leader="dot" w:pos="8777"/>
        </w:tabs>
        <w:rPr>
          <w:rFonts w:asciiTheme="minorHAnsi" w:eastAsiaTheme="minorEastAsia" w:hAnsiTheme="minorHAnsi"/>
          <w:noProof/>
          <w:sz w:val="22"/>
        </w:rPr>
      </w:pPr>
      <w:hyperlink r:id="rId30" w:anchor="_Toc66552696" w:history="1">
        <w:r w:rsidR="005748C3" w:rsidRPr="005E61EC">
          <w:rPr>
            <w:rStyle w:val="Hypertextovodkaz"/>
            <w:noProof/>
          </w:rPr>
          <w:t>Obrázek 7 - Zlaté kruhy Zdroj: [17]</w:t>
        </w:r>
        <w:r w:rsidR="005748C3">
          <w:rPr>
            <w:noProof/>
            <w:webHidden/>
          </w:rPr>
          <w:tab/>
        </w:r>
        <w:r w:rsidR="005748C3">
          <w:rPr>
            <w:noProof/>
            <w:webHidden/>
          </w:rPr>
          <w:fldChar w:fldCharType="begin"/>
        </w:r>
        <w:r w:rsidR="005748C3">
          <w:rPr>
            <w:noProof/>
            <w:webHidden/>
          </w:rPr>
          <w:instrText xml:space="preserve"> PAGEREF _Toc66552696 \h </w:instrText>
        </w:r>
        <w:r w:rsidR="005748C3">
          <w:rPr>
            <w:noProof/>
            <w:webHidden/>
          </w:rPr>
        </w:r>
        <w:r w:rsidR="005748C3">
          <w:rPr>
            <w:noProof/>
            <w:webHidden/>
          </w:rPr>
          <w:fldChar w:fldCharType="separate"/>
        </w:r>
        <w:r w:rsidR="00E71809">
          <w:rPr>
            <w:noProof/>
            <w:webHidden/>
          </w:rPr>
          <w:t>24</w:t>
        </w:r>
        <w:r w:rsidR="005748C3">
          <w:rPr>
            <w:noProof/>
            <w:webHidden/>
          </w:rPr>
          <w:fldChar w:fldCharType="end"/>
        </w:r>
      </w:hyperlink>
    </w:p>
    <w:p w14:paraId="653A2172" w14:textId="4881E756" w:rsidR="005748C3" w:rsidRDefault="006F457A">
      <w:pPr>
        <w:pStyle w:val="Seznamobrzk"/>
        <w:tabs>
          <w:tab w:val="right" w:leader="dot" w:pos="8777"/>
        </w:tabs>
        <w:rPr>
          <w:rFonts w:asciiTheme="minorHAnsi" w:eastAsiaTheme="minorEastAsia" w:hAnsiTheme="minorHAnsi"/>
          <w:noProof/>
          <w:sz w:val="22"/>
        </w:rPr>
      </w:pPr>
      <w:hyperlink r:id="rId31" w:anchor="_Toc66552697" w:history="1">
        <w:r w:rsidR="005748C3" w:rsidRPr="005E61EC">
          <w:rPr>
            <w:rStyle w:val="Hypertextovodkaz"/>
            <w:noProof/>
          </w:rPr>
          <w:t>Obrázek 8 - Původní domovská stránka TrutnoForte Zdroj: [18]</w:t>
        </w:r>
        <w:r w:rsidR="005748C3">
          <w:rPr>
            <w:noProof/>
            <w:webHidden/>
          </w:rPr>
          <w:tab/>
        </w:r>
        <w:r w:rsidR="005748C3">
          <w:rPr>
            <w:noProof/>
            <w:webHidden/>
          </w:rPr>
          <w:fldChar w:fldCharType="begin"/>
        </w:r>
        <w:r w:rsidR="005748C3">
          <w:rPr>
            <w:noProof/>
            <w:webHidden/>
          </w:rPr>
          <w:instrText xml:space="preserve"> PAGEREF _Toc66552697 \h </w:instrText>
        </w:r>
        <w:r w:rsidR="005748C3">
          <w:rPr>
            <w:noProof/>
            <w:webHidden/>
          </w:rPr>
        </w:r>
        <w:r w:rsidR="005748C3">
          <w:rPr>
            <w:noProof/>
            <w:webHidden/>
          </w:rPr>
          <w:fldChar w:fldCharType="separate"/>
        </w:r>
        <w:r w:rsidR="00E71809">
          <w:rPr>
            <w:noProof/>
            <w:webHidden/>
          </w:rPr>
          <w:t>26</w:t>
        </w:r>
        <w:r w:rsidR="005748C3">
          <w:rPr>
            <w:noProof/>
            <w:webHidden/>
          </w:rPr>
          <w:fldChar w:fldCharType="end"/>
        </w:r>
      </w:hyperlink>
    </w:p>
    <w:p w14:paraId="0221F613" w14:textId="738564DC" w:rsidR="005748C3" w:rsidRDefault="006F457A">
      <w:pPr>
        <w:pStyle w:val="Seznamobrzk"/>
        <w:tabs>
          <w:tab w:val="right" w:leader="dot" w:pos="8777"/>
        </w:tabs>
        <w:rPr>
          <w:rFonts w:asciiTheme="minorHAnsi" w:eastAsiaTheme="minorEastAsia" w:hAnsiTheme="minorHAnsi"/>
          <w:noProof/>
          <w:sz w:val="22"/>
        </w:rPr>
      </w:pPr>
      <w:hyperlink r:id="rId32" w:anchor="_Toc66552698" w:history="1">
        <w:r w:rsidR="005748C3" w:rsidRPr="005E61EC">
          <w:rPr>
            <w:rStyle w:val="Hypertextovodkaz"/>
            <w:noProof/>
          </w:rPr>
          <w:t>Obrázek 9 - Hodnocení rychlosti pro PC původní stránky TrutnoForte Zdroj: [4]</w:t>
        </w:r>
        <w:r w:rsidR="005748C3">
          <w:rPr>
            <w:noProof/>
            <w:webHidden/>
          </w:rPr>
          <w:tab/>
        </w:r>
        <w:r w:rsidR="005748C3">
          <w:rPr>
            <w:noProof/>
            <w:webHidden/>
          </w:rPr>
          <w:fldChar w:fldCharType="begin"/>
        </w:r>
        <w:r w:rsidR="005748C3">
          <w:rPr>
            <w:noProof/>
            <w:webHidden/>
          </w:rPr>
          <w:instrText xml:space="preserve"> PAGEREF _Toc66552698 \h </w:instrText>
        </w:r>
        <w:r w:rsidR="005748C3">
          <w:rPr>
            <w:noProof/>
            <w:webHidden/>
          </w:rPr>
        </w:r>
        <w:r w:rsidR="005748C3">
          <w:rPr>
            <w:noProof/>
            <w:webHidden/>
          </w:rPr>
          <w:fldChar w:fldCharType="separate"/>
        </w:r>
        <w:r w:rsidR="00E71809">
          <w:rPr>
            <w:noProof/>
            <w:webHidden/>
          </w:rPr>
          <w:t>28</w:t>
        </w:r>
        <w:r w:rsidR="005748C3">
          <w:rPr>
            <w:noProof/>
            <w:webHidden/>
          </w:rPr>
          <w:fldChar w:fldCharType="end"/>
        </w:r>
      </w:hyperlink>
    </w:p>
    <w:p w14:paraId="6BE9DA57" w14:textId="15E27372" w:rsidR="005748C3" w:rsidRDefault="006F457A">
      <w:pPr>
        <w:pStyle w:val="Seznamobrzk"/>
        <w:tabs>
          <w:tab w:val="right" w:leader="dot" w:pos="8777"/>
        </w:tabs>
        <w:rPr>
          <w:rFonts w:asciiTheme="minorHAnsi" w:eastAsiaTheme="minorEastAsia" w:hAnsiTheme="minorHAnsi"/>
          <w:noProof/>
          <w:sz w:val="22"/>
        </w:rPr>
      </w:pPr>
      <w:hyperlink r:id="rId33" w:anchor="_Toc66552699" w:history="1">
        <w:r w:rsidR="005748C3" w:rsidRPr="005E61EC">
          <w:rPr>
            <w:rStyle w:val="Hypertextovodkaz"/>
            <w:noProof/>
          </w:rPr>
          <w:t>Obrázek 10 - Hodnocení rychlosti pro mobily původní stránky TrutnoForte Zdroj: [4]</w:t>
        </w:r>
        <w:r w:rsidR="005748C3">
          <w:rPr>
            <w:noProof/>
            <w:webHidden/>
          </w:rPr>
          <w:tab/>
        </w:r>
        <w:r w:rsidR="005748C3">
          <w:rPr>
            <w:noProof/>
            <w:webHidden/>
          </w:rPr>
          <w:fldChar w:fldCharType="begin"/>
        </w:r>
        <w:r w:rsidR="005748C3">
          <w:rPr>
            <w:noProof/>
            <w:webHidden/>
          </w:rPr>
          <w:instrText xml:space="preserve"> PAGEREF _Toc66552699 \h </w:instrText>
        </w:r>
        <w:r w:rsidR="005748C3">
          <w:rPr>
            <w:noProof/>
            <w:webHidden/>
          </w:rPr>
        </w:r>
        <w:r w:rsidR="005748C3">
          <w:rPr>
            <w:noProof/>
            <w:webHidden/>
          </w:rPr>
          <w:fldChar w:fldCharType="separate"/>
        </w:r>
        <w:r w:rsidR="00E71809">
          <w:rPr>
            <w:noProof/>
            <w:webHidden/>
          </w:rPr>
          <w:t>29</w:t>
        </w:r>
        <w:r w:rsidR="005748C3">
          <w:rPr>
            <w:noProof/>
            <w:webHidden/>
          </w:rPr>
          <w:fldChar w:fldCharType="end"/>
        </w:r>
      </w:hyperlink>
    </w:p>
    <w:p w14:paraId="056A3898" w14:textId="0B109341" w:rsidR="005748C3" w:rsidRDefault="006F457A">
      <w:pPr>
        <w:pStyle w:val="Seznamobrzk"/>
        <w:tabs>
          <w:tab w:val="right" w:leader="dot" w:pos="8777"/>
        </w:tabs>
        <w:rPr>
          <w:rFonts w:asciiTheme="minorHAnsi" w:eastAsiaTheme="minorEastAsia" w:hAnsiTheme="minorHAnsi"/>
          <w:noProof/>
          <w:sz w:val="22"/>
        </w:rPr>
      </w:pPr>
      <w:hyperlink r:id="rId34" w:anchor="_Toc66552700" w:history="1">
        <w:r w:rsidR="005748C3" w:rsidRPr="005E61EC">
          <w:rPr>
            <w:rStyle w:val="Hypertextovodkaz"/>
            <w:noProof/>
          </w:rPr>
          <w:t>Obrázek 11 - Test použitelnosti v mobilech TrutnoForte Zdroj: [5]</w:t>
        </w:r>
        <w:r w:rsidR="005748C3">
          <w:rPr>
            <w:noProof/>
            <w:webHidden/>
          </w:rPr>
          <w:tab/>
        </w:r>
        <w:r w:rsidR="005748C3">
          <w:rPr>
            <w:noProof/>
            <w:webHidden/>
          </w:rPr>
          <w:fldChar w:fldCharType="begin"/>
        </w:r>
        <w:r w:rsidR="005748C3">
          <w:rPr>
            <w:noProof/>
            <w:webHidden/>
          </w:rPr>
          <w:instrText xml:space="preserve"> PAGEREF _Toc66552700 \h </w:instrText>
        </w:r>
        <w:r w:rsidR="005748C3">
          <w:rPr>
            <w:noProof/>
            <w:webHidden/>
          </w:rPr>
        </w:r>
        <w:r w:rsidR="005748C3">
          <w:rPr>
            <w:noProof/>
            <w:webHidden/>
          </w:rPr>
          <w:fldChar w:fldCharType="separate"/>
        </w:r>
        <w:r w:rsidR="00E71809">
          <w:rPr>
            <w:noProof/>
            <w:webHidden/>
          </w:rPr>
          <w:t>30</w:t>
        </w:r>
        <w:r w:rsidR="005748C3">
          <w:rPr>
            <w:noProof/>
            <w:webHidden/>
          </w:rPr>
          <w:fldChar w:fldCharType="end"/>
        </w:r>
      </w:hyperlink>
    </w:p>
    <w:p w14:paraId="5709C282" w14:textId="6120152C" w:rsidR="005748C3" w:rsidRDefault="006F457A">
      <w:pPr>
        <w:pStyle w:val="Seznamobrzk"/>
        <w:tabs>
          <w:tab w:val="right" w:leader="dot" w:pos="8777"/>
        </w:tabs>
        <w:rPr>
          <w:rFonts w:asciiTheme="minorHAnsi" w:eastAsiaTheme="minorEastAsia" w:hAnsiTheme="minorHAnsi"/>
          <w:noProof/>
          <w:sz w:val="22"/>
        </w:rPr>
      </w:pPr>
      <w:hyperlink r:id="rId35" w:anchor="_Toc66552701" w:history="1">
        <w:r w:rsidR="005748C3" w:rsidRPr="005E61EC">
          <w:rPr>
            <w:rStyle w:val="Hypertextovodkaz"/>
            <w:noProof/>
          </w:rPr>
          <w:t>Obrázek 12 - Facebooková stránka TrutnoForte Zdroj: [20]</w:t>
        </w:r>
        <w:r w:rsidR="005748C3">
          <w:rPr>
            <w:noProof/>
            <w:webHidden/>
          </w:rPr>
          <w:tab/>
        </w:r>
        <w:r w:rsidR="005748C3">
          <w:rPr>
            <w:noProof/>
            <w:webHidden/>
          </w:rPr>
          <w:fldChar w:fldCharType="begin"/>
        </w:r>
        <w:r w:rsidR="005748C3">
          <w:rPr>
            <w:noProof/>
            <w:webHidden/>
          </w:rPr>
          <w:instrText xml:space="preserve"> PAGEREF _Toc66552701 \h </w:instrText>
        </w:r>
        <w:r w:rsidR="005748C3">
          <w:rPr>
            <w:noProof/>
            <w:webHidden/>
          </w:rPr>
        </w:r>
        <w:r w:rsidR="005748C3">
          <w:rPr>
            <w:noProof/>
            <w:webHidden/>
          </w:rPr>
          <w:fldChar w:fldCharType="separate"/>
        </w:r>
        <w:r w:rsidR="00E71809">
          <w:rPr>
            <w:noProof/>
            <w:webHidden/>
          </w:rPr>
          <w:t>31</w:t>
        </w:r>
        <w:r w:rsidR="005748C3">
          <w:rPr>
            <w:noProof/>
            <w:webHidden/>
          </w:rPr>
          <w:fldChar w:fldCharType="end"/>
        </w:r>
      </w:hyperlink>
    </w:p>
    <w:p w14:paraId="2C77E446" w14:textId="726606CB" w:rsidR="005748C3" w:rsidRDefault="006F457A">
      <w:pPr>
        <w:pStyle w:val="Seznamobrzk"/>
        <w:tabs>
          <w:tab w:val="right" w:leader="dot" w:pos="8777"/>
        </w:tabs>
        <w:rPr>
          <w:rFonts w:asciiTheme="minorHAnsi" w:eastAsiaTheme="minorEastAsia" w:hAnsiTheme="minorHAnsi"/>
          <w:noProof/>
          <w:sz w:val="22"/>
        </w:rPr>
      </w:pPr>
      <w:hyperlink w:anchor="_Toc66552702" w:history="1">
        <w:r w:rsidR="005748C3" w:rsidRPr="005E61EC">
          <w:rPr>
            <w:rStyle w:val="Hypertextovodkaz"/>
            <w:noProof/>
          </w:rPr>
          <w:t>Obrázek 13 - Výstup sledujících FB stránky TrutnoForte Zdroj: [20]</w:t>
        </w:r>
        <w:r w:rsidR="005748C3">
          <w:rPr>
            <w:noProof/>
            <w:webHidden/>
          </w:rPr>
          <w:tab/>
        </w:r>
        <w:r w:rsidR="005748C3">
          <w:rPr>
            <w:noProof/>
            <w:webHidden/>
          </w:rPr>
          <w:fldChar w:fldCharType="begin"/>
        </w:r>
        <w:r w:rsidR="005748C3">
          <w:rPr>
            <w:noProof/>
            <w:webHidden/>
          </w:rPr>
          <w:instrText xml:space="preserve"> PAGEREF _Toc66552702 \h </w:instrText>
        </w:r>
        <w:r w:rsidR="005748C3">
          <w:rPr>
            <w:noProof/>
            <w:webHidden/>
          </w:rPr>
        </w:r>
        <w:r w:rsidR="005748C3">
          <w:rPr>
            <w:noProof/>
            <w:webHidden/>
          </w:rPr>
          <w:fldChar w:fldCharType="separate"/>
        </w:r>
        <w:r w:rsidR="00E71809">
          <w:rPr>
            <w:noProof/>
            <w:webHidden/>
          </w:rPr>
          <w:t>32</w:t>
        </w:r>
        <w:r w:rsidR="005748C3">
          <w:rPr>
            <w:noProof/>
            <w:webHidden/>
          </w:rPr>
          <w:fldChar w:fldCharType="end"/>
        </w:r>
      </w:hyperlink>
    </w:p>
    <w:p w14:paraId="0E7D0C40" w14:textId="090BC058" w:rsidR="005748C3" w:rsidRDefault="006F457A">
      <w:pPr>
        <w:pStyle w:val="Seznamobrzk"/>
        <w:tabs>
          <w:tab w:val="right" w:leader="dot" w:pos="8777"/>
        </w:tabs>
        <w:rPr>
          <w:rFonts w:asciiTheme="minorHAnsi" w:eastAsiaTheme="minorEastAsia" w:hAnsiTheme="minorHAnsi"/>
          <w:noProof/>
          <w:sz w:val="22"/>
        </w:rPr>
      </w:pPr>
      <w:hyperlink r:id="rId36" w:anchor="_Toc66552703" w:history="1">
        <w:r w:rsidR="005748C3" w:rsidRPr="005E61EC">
          <w:rPr>
            <w:rStyle w:val="Hypertextovodkaz"/>
            <w:noProof/>
          </w:rPr>
          <w:t>Obrázek 14 - Výstup dosahu FB stránky TrutnoForte Zdroj: [20]</w:t>
        </w:r>
        <w:r w:rsidR="005748C3">
          <w:rPr>
            <w:noProof/>
            <w:webHidden/>
          </w:rPr>
          <w:tab/>
        </w:r>
        <w:r w:rsidR="005748C3">
          <w:rPr>
            <w:noProof/>
            <w:webHidden/>
          </w:rPr>
          <w:fldChar w:fldCharType="begin"/>
        </w:r>
        <w:r w:rsidR="005748C3">
          <w:rPr>
            <w:noProof/>
            <w:webHidden/>
          </w:rPr>
          <w:instrText xml:space="preserve"> PAGEREF _Toc66552703 \h </w:instrText>
        </w:r>
        <w:r w:rsidR="005748C3">
          <w:rPr>
            <w:noProof/>
            <w:webHidden/>
          </w:rPr>
        </w:r>
        <w:r w:rsidR="005748C3">
          <w:rPr>
            <w:noProof/>
            <w:webHidden/>
          </w:rPr>
          <w:fldChar w:fldCharType="separate"/>
        </w:r>
        <w:r w:rsidR="00E71809">
          <w:rPr>
            <w:noProof/>
            <w:webHidden/>
          </w:rPr>
          <w:t>33</w:t>
        </w:r>
        <w:r w:rsidR="005748C3">
          <w:rPr>
            <w:noProof/>
            <w:webHidden/>
          </w:rPr>
          <w:fldChar w:fldCharType="end"/>
        </w:r>
      </w:hyperlink>
    </w:p>
    <w:p w14:paraId="6E4BBD47" w14:textId="50E0CD37" w:rsidR="005748C3" w:rsidRDefault="006F457A">
      <w:pPr>
        <w:pStyle w:val="Seznamobrzk"/>
        <w:tabs>
          <w:tab w:val="right" w:leader="dot" w:pos="8777"/>
        </w:tabs>
        <w:rPr>
          <w:rFonts w:asciiTheme="minorHAnsi" w:eastAsiaTheme="minorEastAsia" w:hAnsiTheme="minorHAnsi"/>
          <w:noProof/>
          <w:sz w:val="22"/>
        </w:rPr>
      </w:pPr>
      <w:hyperlink r:id="rId37" w:anchor="_Toc66552704" w:history="1">
        <w:r w:rsidR="005748C3" w:rsidRPr="005E61EC">
          <w:rPr>
            <w:rStyle w:val="Hypertextovodkaz"/>
            <w:noProof/>
          </w:rPr>
          <w:t>Obrázek 15 - Současné logo TrutnoForte Zdroj: [18]</w:t>
        </w:r>
        <w:r w:rsidR="005748C3">
          <w:rPr>
            <w:noProof/>
            <w:webHidden/>
          </w:rPr>
          <w:tab/>
        </w:r>
        <w:r w:rsidR="005748C3">
          <w:rPr>
            <w:noProof/>
            <w:webHidden/>
          </w:rPr>
          <w:fldChar w:fldCharType="begin"/>
        </w:r>
        <w:r w:rsidR="005748C3">
          <w:rPr>
            <w:noProof/>
            <w:webHidden/>
          </w:rPr>
          <w:instrText xml:space="preserve"> PAGEREF _Toc66552704 \h </w:instrText>
        </w:r>
        <w:r w:rsidR="005748C3">
          <w:rPr>
            <w:noProof/>
            <w:webHidden/>
          </w:rPr>
        </w:r>
        <w:r w:rsidR="005748C3">
          <w:rPr>
            <w:noProof/>
            <w:webHidden/>
          </w:rPr>
          <w:fldChar w:fldCharType="separate"/>
        </w:r>
        <w:r w:rsidR="00E71809">
          <w:rPr>
            <w:noProof/>
            <w:webHidden/>
          </w:rPr>
          <w:t>39</w:t>
        </w:r>
        <w:r w:rsidR="005748C3">
          <w:rPr>
            <w:noProof/>
            <w:webHidden/>
          </w:rPr>
          <w:fldChar w:fldCharType="end"/>
        </w:r>
      </w:hyperlink>
    </w:p>
    <w:p w14:paraId="6AA93850" w14:textId="014CD51B" w:rsidR="005748C3" w:rsidRDefault="006F457A">
      <w:pPr>
        <w:pStyle w:val="Seznamobrzk"/>
        <w:tabs>
          <w:tab w:val="right" w:leader="dot" w:pos="8777"/>
        </w:tabs>
        <w:rPr>
          <w:rFonts w:asciiTheme="minorHAnsi" w:eastAsiaTheme="minorEastAsia" w:hAnsiTheme="minorHAnsi"/>
          <w:noProof/>
          <w:sz w:val="22"/>
        </w:rPr>
      </w:pPr>
      <w:hyperlink r:id="rId38" w:anchor="_Toc66552705" w:history="1">
        <w:r w:rsidR="005748C3" w:rsidRPr="005E61EC">
          <w:rPr>
            <w:rStyle w:val="Hypertextovodkaz"/>
            <w:noProof/>
          </w:rPr>
          <w:t>Obrázek 16 - Návrh nového loga TrutnoForte Zdroj: vlastní</w:t>
        </w:r>
        <w:r w:rsidR="005748C3">
          <w:rPr>
            <w:noProof/>
            <w:webHidden/>
          </w:rPr>
          <w:tab/>
        </w:r>
        <w:r w:rsidR="005748C3">
          <w:rPr>
            <w:noProof/>
            <w:webHidden/>
          </w:rPr>
          <w:fldChar w:fldCharType="begin"/>
        </w:r>
        <w:r w:rsidR="005748C3">
          <w:rPr>
            <w:noProof/>
            <w:webHidden/>
          </w:rPr>
          <w:instrText xml:space="preserve"> PAGEREF _Toc66552705 \h </w:instrText>
        </w:r>
        <w:r w:rsidR="005748C3">
          <w:rPr>
            <w:noProof/>
            <w:webHidden/>
          </w:rPr>
        </w:r>
        <w:r w:rsidR="005748C3">
          <w:rPr>
            <w:noProof/>
            <w:webHidden/>
          </w:rPr>
          <w:fldChar w:fldCharType="separate"/>
        </w:r>
        <w:r w:rsidR="00E71809">
          <w:rPr>
            <w:noProof/>
            <w:webHidden/>
          </w:rPr>
          <w:t>40</w:t>
        </w:r>
        <w:r w:rsidR="005748C3">
          <w:rPr>
            <w:noProof/>
            <w:webHidden/>
          </w:rPr>
          <w:fldChar w:fldCharType="end"/>
        </w:r>
      </w:hyperlink>
    </w:p>
    <w:p w14:paraId="78E24813" w14:textId="1840697E" w:rsidR="005748C3" w:rsidRDefault="006F457A">
      <w:pPr>
        <w:pStyle w:val="Seznamobrzk"/>
        <w:tabs>
          <w:tab w:val="right" w:leader="dot" w:pos="8777"/>
        </w:tabs>
        <w:rPr>
          <w:rFonts w:asciiTheme="minorHAnsi" w:eastAsiaTheme="minorEastAsia" w:hAnsiTheme="minorHAnsi"/>
          <w:noProof/>
          <w:sz w:val="22"/>
        </w:rPr>
      </w:pPr>
      <w:hyperlink r:id="rId39" w:anchor="_Toc66552706" w:history="1">
        <w:r w:rsidR="005748C3" w:rsidRPr="005E61EC">
          <w:rPr>
            <w:rStyle w:val="Hypertextovodkaz"/>
            <w:noProof/>
          </w:rPr>
          <w:t>Obrázek 17 - Nové webové stránky TrutnoForte Zdroj: [19]</w:t>
        </w:r>
        <w:r w:rsidR="005748C3">
          <w:rPr>
            <w:noProof/>
            <w:webHidden/>
          </w:rPr>
          <w:tab/>
        </w:r>
        <w:r w:rsidR="005748C3">
          <w:rPr>
            <w:noProof/>
            <w:webHidden/>
          </w:rPr>
          <w:fldChar w:fldCharType="begin"/>
        </w:r>
        <w:r w:rsidR="005748C3">
          <w:rPr>
            <w:noProof/>
            <w:webHidden/>
          </w:rPr>
          <w:instrText xml:space="preserve"> PAGEREF _Toc66552706 \h </w:instrText>
        </w:r>
        <w:r w:rsidR="005748C3">
          <w:rPr>
            <w:noProof/>
            <w:webHidden/>
          </w:rPr>
        </w:r>
        <w:r w:rsidR="005748C3">
          <w:rPr>
            <w:noProof/>
            <w:webHidden/>
          </w:rPr>
          <w:fldChar w:fldCharType="separate"/>
        </w:r>
        <w:r w:rsidR="00E71809">
          <w:rPr>
            <w:noProof/>
            <w:webHidden/>
          </w:rPr>
          <w:t>41</w:t>
        </w:r>
        <w:r w:rsidR="005748C3">
          <w:rPr>
            <w:noProof/>
            <w:webHidden/>
          </w:rPr>
          <w:fldChar w:fldCharType="end"/>
        </w:r>
      </w:hyperlink>
    </w:p>
    <w:p w14:paraId="48154AE5" w14:textId="5CCE7850" w:rsidR="00A324B7" w:rsidRDefault="005748C3" w:rsidP="00157A38">
      <w:pPr>
        <w:pStyle w:val="Seznamobrzk"/>
        <w:tabs>
          <w:tab w:val="right" w:leader="dot" w:pos="8777"/>
        </w:tabs>
      </w:pPr>
      <w:r>
        <w:fldChar w:fldCharType="end"/>
      </w:r>
    </w:p>
    <w:p w14:paraId="77EA830E" w14:textId="17DF4CCA" w:rsidR="00836C43" w:rsidRDefault="00836C43" w:rsidP="00836C43"/>
    <w:p w14:paraId="6C919DEC" w14:textId="41B9CC4D" w:rsidR="00836C43" w:rsidRDefault="00836C43" w:rsidP="00836C43"/>
    <w:p w14:paraId="0FDF8FD9" w14:textId="0E9E4490" w:rsidR="00836C43" w:rsidRDefault="00836C43" w:rsidP="00836C43"/>
    <w:p w14:paraId="68B8FBC9" w14:textId="1BA0460F" w:rsidR="00836C43" w:rsidRDefault="00836C43" w:rsidP="00836C43"/>
    <w:p w14:paraId="6EAC6079" w14:textId="3B674851" w:rsidR="00836C43" w:rsidRDefault="00836C43" w:rsidP="00836C43"/>
    <w:p w14:paraId="044E27D1" w14:textId="77777777" w:rsidR="00836C43" w:rsidRDefault="00836C43" w:rsidP="00836C43"/>
    <w:p w14:paraId="5E0D8E76" w14:textId="292034B4" w:rsidR="00836C43" w:rsidRDefault="00836C43" w:rsidP="00836C43"/>
    <w:p w14:paraId="5392A240" w14:textId="77777777" w:rsidR="00836C43" w:rsidRPr="00836C43" w:rsidRDefault="00836C43" w:rsidP="00836C43"/>
    <w:p w14:paraId="32DD60C2" w14:textId="78E00D39" w:rsidR="00A324B7" w:rsidRDefault="00A324B7" w:rsidP="00A324B7">
      <w:pPr>
        <w:pStyle w:val="Nadpis1"/>
      </w:pPr>
      <w:bookmarkStart w:id="258" w:name="_Toc68111751"/>
      <w:r>
        <w:lastRenderedPageBreak/>
        <w:t>Přílohy</w:t>
      </w:r>
      <w:bookmarkEnd w:id="258"/>
    </w:p>
    <w:p w14:paraId="7F3DC570" w14:textId="725CC968" w:rsidR="00262AB0" w:rsidRDefault="007C21BB" w:rsidP="008A2945">
      <w:pPr>
        <w:pStyle w:val="Nadpis2"/>
      </w:pPr>
      <w:bookmarkStart w:id="259" w:name="_Toc68111752"/>
      <w:r>
        <w:rPr>
          <w:noProof/>
        </w:rPr>
        <w:drawing>
          <wp:anchor distT="0" distB="0" distL="114300" distR="114300" simplePos="0" relativeHeight="251694200" behindDoc="0" locked="0" layoutInCell="1" allowOverlap="1" wp14:anchorId="41E3F0FD" wp14:editId="6123A999">
            <wp:simplePos x="0" y="0"/>
            <wp:positionH relativeFrom="column">
              <wp:posOffset>3087370</wp:posOffset>
            </wp:positionH>
            <wp:positionV relativeFrom="paragraph">
              <wp:posOffset>333919</wp:posOffset>
            </wp:positionV>
            <wp:extent cx="2511516" cy="3556527"/>
            <wp:effectExtent l="0" t="0" r="3175" b="63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1516" cy="3556527"/>
                    </a:xfrm>
                    <a:prstGeom prst="rect">
                      <a:avLst/>
                    </a:prstGeom>
                    <a:noFill/>
                    <a:ln>
                      <a:noFill/>
                    </a:ln>
                  </pic:spPr>
                </pic:pic>
              </a:graphicData>
            </a:graphic>
          </wp:anchor>
        </w:drawing>
      </w:r>
      <w:r>
        <w:rPr>
          <w:noProof/>
        </w:rPr>
        <w:drawing>
          <wp:anchor distT="0" distB="0" distL="114300" distR="114300" simplePos="0" relativeHeight="251693176" behindDoc="0" locked="0" layoutInCell="1" allowOverlap="1" wp14:anchorId="1B6D8256" wp14:editId="7A1B08F2">
            <wp:simplePos x="0" y="0"/>
            <wp:positionH relativeFrom="column">
              <wp:posOffset>7983</wp:posOffset>
            </wp:positionH>
            <wp:positionV relativeFrom="paragraph">
              <wp:posOffset>329439</wp:posOffset>
            </wp:positionV>
            <wp:extent cx="2511709" cy="3556800"/>
            <wp:effectExtent l="0" t="0" r="3175" b="571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1709" cy="35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945">
        <w:t xml:space="preserve"> Grafický manuál – formát A4</w:t>
      </w:r>
      <w:bookmarkEnd w:id="259"/>
    </w:p>
    <w:p w14:paraId="29DBB728" w14:textId="1891916F" w:rsidR="007C21BB" w:rsidRDefault="007C21BB" w:rsidP="007C21BB"/>
    <w:p w14:paraId="57624F0C" w14:textId="142764C2" w:rsidR="007C21BB" w:rsidRDefault="007C21BB" w:rsidP="007C21BB"/>
    <w:p w14:paraId="404B2BA5" w14:textId="5C96B1BD" w:rsidR="007C21BB" w:rsidRDefault="007C21BB" w:rsidP="007C21BB"/>
    <w:p w14:paraId="192502D1" w14:textId="50C36093" w:rsidR="007C21BB" w:rsidRDefault="007C21BB" w:rsidP="007C21BB"/>
    <w:p w14:paraId="117D62CD" w14:textId="1B5DF663" w:rsidR="007C21BB" w:rsidRDefault="007C21BB" w:rsidP="007C21BB"/>
    <w:p w14:paraId="562692A3" w14:textId="6525286A" w:rsidR="007C21BB" w:rsidRDefault="007C21BB" w:rsidP="007C21BB"/>
    <w:p w14:paraId="1052686E" w14:textId="1AA43D24" w:rsidR="007C21BB" w:rsidRDefault="007C21BB" w:rsidP="007C21BB"/>
    <w:p w14:paraId="074A6B17" w14:textId="115B1E34" w:rsidR="007C21BB" w:rsidRDefault="007C21BB" w:rsidP="007C21BB"/>
    <w:p w14:paraId="5528EEB9" w14:textId="7867880C" w:rsidR="007C21BB" w:rsidRDefault="007C21BB" w:rsidP="007C21BB"/>
    <w:p w14:paraId="25C75F69" w14:textId="6CA4183B" w:rsidR="007C21BB" w:rsidRDefault="007C21BB" w:rsidP="007C21BB"/>
    <w:p w14:paraId="6E428E82" w14:textId="0A6213D5" w:rsidR="007C21BB" w:rsidRDefault="007C21BB" w:rsidP="007C21BB"/>
    <w:p w14:paraId="052FF348" w14:textId="77777777" w:rsidR="007C21BB" w:rsidRPr="007C21BB" w:rsidRDefault="007C21BB" w:rsidP="007C21BB"/>
    <w:p w14:paraId="73C5270E" w14:textId="1DEB197D" w:rsidR="00DF2671" w:rsidRDefault="00236BFF" w:rsidP="008A2945">
      <w:r>
        <w:rPr>
          <w:noProof/>
        </w:rPr>
        <w:drawing>
          <wp:anchor distT="0" distB="0" distL="114300" distR="114300" simplePos="0" relativeHeight="251695224" behindDoc="0" locked="0" layoutInCell="1" allowOverlap="1" wp14:anchorId="5EC4595C" wp14:editId="1354C5F7">
            <wp:simplePos x="0" y="0"/>
            <wp:positionH relativeFrom="column">
              <wp:posOffset>-2165</wp:posOffset>
            </wp:positionH>
            <wp:positionV relativeFrom="paragraph">
              <wp:posOffset>162560</wp:posOffset>
            </wp:positionV>
            <wp:extent cx="5597616" cy="3950285"/>
            <wp:effectExtent l="0" t="0" r="317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7616" cy="3950285"/>
                    </a:xfrm>
                    <a:prstGeom prst="rect">
                      <a:avLst/>
                    </a:prstGeom>
                    <a:noFill/>
                    <a:ln>
                      <a:noFill/>
                    </a:ln>
                  </pic:spPr>
                </pic:pic>
              </a:graphicData>
            </a:graphic>
          </wp:anchor>
        </w:drawing>
      </w:r>
    </w:p>
    <w:p w14:paraId="3B8FD5EB" w14:textId="133227ED" w:rsidR="008A2945" w:rsidRDefault="00DF2671" w:rsidP="008A2945">
      <w:r>
        <w:rPr>
          <w:noProof/>
        </w:rPr>
        <w:lastRenderedPageBreak/>
        <w:drawing>
          <wp:anchor distT="0" distB="0" distL="114300" distR="114300" simplePos="0" relativeHeight="251692152" behindDoc="0" locked="0" layoutInCell="1" allowOverlap="1" wp14:anchorId="4D1173EF" wp14:editId="3D9D15F2">
            <wp:simplePos x="0" y="0"/>
            <wp:positionH relativeFrom="column">
              <wp:posOffset>-8255</wp:posOffset>
            </wp:positionH>
            <wp:positionV relativeFrom="paragraph">
              <wp:posOffset>4800146</wp:posOffset>
            </wp:positionV>
            <wp:extent cx="5584190" cy="3940810"/>
            <wp:effectExtent l="0" t="0" r="0" b="254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4190" cy="3940810"/>
                    </a:xfrm>
                    <a:prstGeom prst="rect">
                      <a:avLst/>
                    </a:prstGeom>
                    <a:noFill/>
                    <a:ln>
                      <a:noFill/>
                    </a:ln>
                  </pic:spPr>
                </pic:pic>
              </a:graphicData>
            </a:graphic>
          </wp:anchor>
        </w:drawing>
      </w:r>
      <w:r w:rsidR="00236BFF">
        <w:rPr>
          <w:noProof/>
        </w:rPr>
        <w:drawing>
          <wp:inline distT="0" distB="0" distL="0" distR="0" wp14:anchorId="4EF052E4" wp14:editId="23D699F6">
            <wp:extent cx="5584190" cy="3940810"/>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4190" cy="3940810"/>
                    </a:xfrm>
                    <a:prstGeom prst="rect">
                      <a:avLst/>
                    </a:prstGeom>
                    <a:noFill/>
                    <a:ln>
                      <a:noFill/>
                    </a:ln>
                  </pic:spPr>
                </pic:pic>
              </a:graphicData>
            </a:graphic>
          </wp:inline>
        </w:drawing>
      </w:r>
    </w:p>
    <w:p w14:paraId="0632643A" w14:textId="3DE3E4EF" w:rsidR="007C21BB" w:rsidRDefault="007C21BB" w:rsidP="008A2945"/>
    <w:p w14:paraId="6AD26FD3" w14:textId="2618EB0A" w:rsidR="007C21BB" w:rsidRDefault="007C21BB" w:rsidP="008A2945"/>
    <w:p w14:paraId="24FD9C00" w14:textId="30567CC6" w:rsidR="007C21BB" w:rsidRDefault="007C21BB" w:rsidP="008A2945"/>
    <w:p w14:paraId="00FD8A6E" w14:textId="19B450EA" w:rsidR="007C21BB" w:rsidRDefault="007C21BB" w:rsidP="008A2945"/>
    <w:p w14:paraId="3590E844" w14:textId="132B5415" w:rsidR="007C21BB" w:rsidRDefault="007C21BB" w:rsidP="008A2945"/>
    <w:p w14:paraId="00455D7C" w14:textId="002005D7" w:rsidR="007C21BB" w:rsidRDefault="007C21BB" w:rsidP="008A2945"/>
    <w:p w14:paraId="678CA787" w14:textId="1A03C485" w:rsidR="007C21BB" w:rsidRDefault="007C21BB" w:rsidP="008A2945"/>
    <w:p w14:paraId="1D96D20C" w14:textId="3E04E4E2" w:rsidR="007C21BB" w:rsidRDefault="007C21BB" w:rsidP="008A2945"/>
    <w:p w14:paraId="5CCD99BA" w14:textId="568F566D" w:rsidR="007C21BB" w:rsidRDefault="007C21BB" w:rsidP="008A2945"/>
    <w:p w14:paraId="53F375FA" w14:textId="3E01E49E" w:rsidR="007C21BB" w:rsidRDefault="007C21BB" w:rsidP="008A2945"/>
    <w:p w14:paraId="69AC5158" w14:textId="12B995E8" w:rsidR="007C21BB" w:rsidRDefault="007C21BB" w:rsidP="008A2945"/>
    <w:p w14:paraId="74B89F33" w14:textId="69C05106" w:rsidR="007C21BB" w:rsidRDefault="007C21BB" w:rsidP="008A2945"/>
    <w:p w14:paraId="11F149CB" w14:textId="70A8B8D3" w:rsidR="007C21BB" w:rsidRDefault="007C21BB" w:rsidP="008A2945"/>
    <w:p w14:paraId="13C76CD1" w14:textId="64A652A2" w:rsidR="007C21BB" w:rsidRDefault="007C21BB" w:rsidP="008A2945"/>
    <w:p w14:paraId="5BBD0058" w14:textId="7CC31498" w:rsidR="007C21BB" w:rsidRDefault="007C21BB" w:rsidP="008A2945"/>
    <w:p w14:paraId="62FA093F" w14:textId="2D41A3CF" w:rsidR="007C21BB" w:rsidRDefault="007C21BB" w:rsidP="008A2945"/>
    <w:p w14:paraId="4A360195" w14:textId="262F3167" w:rsidR="007C21BB" w:rsidRDefault="009B7C66" w:rsidP="009B7C66">
      <w:pPr>
        <w:pStyle w:val="Nadpis2"/>
      </w:pPr>
      <w:r>
        <w:lastRenderedPageBreak/>
        <w:t xml:space="preserve"> </w:t>
      </w:r>
      <w:bookmarkStart w:id="260" w:name="_Toc68111753"/>
      <w:r>
        <w:t>Článek – formát A4</w:t>
      </w:r>
      <w:bookmarkEnd w:id="260"/>
    </w:p>
    <w:p w14:paraId="7B87155B" w14:textId="6D5B1F38" w:rsidR="009B7C66" w:rsidRDefault="00D8505F" w:rsidP="009B7C66">
      <w:r>
        <w:rPr>
          <w:noProof/>
        </w:rPr>
        <w:drawing>
          <wp:inline distT="0" distB="0" distL="0" distR="0" wp14:anchorId="2C6F88F7" wp14:editId="7065CFFF">
            <wp:extent cx="5573395" cy="7892415"/>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3395" cy="7892415"/>
                    </a:xfrm>
                    <a:prstGeom prst="rect">
                      <a:avLst/>
                    </a:prstGeom>
                    <a:noFill/>
                    <a:ln>
                      <a:noFill/>
                    </a:ln>
                  </pic:spPr>
                </pic:pic>
              </a:graphicData>
            </a:graphic>
          </wp:inline>
        </w:drawing>
      </w:r>
    </w:p>
    <w:p w14:paraId="5BC98E72" w14:textId="5E6A82DB" w:rsidR="00D8505F" w:rsidRDefault="00D8505F" w:rsidP="009B7C66"/>
    <w:p w14:paraId="372AE46D" w14:textId="1828167B" w:rsidR="00D8505F" w:rsidRDefault="00D8505F" w:rsidP="00D8505F">
      <w:pPr>
        <w:pStyle w:val="Nadpis2"/>
      </w:pPr>
      <w:r>
        <w:lastRenderedPageBreak/>
        <w:t xml:space="preserve"> </w:t>
      </w:r>
      <w:bookmarkStart w:id="261" w:name="_Toc68111754"/>
      <w:r>
        <w:t>Plakát – formát A4</w:t>
      </w:r>
      <w:bookmarkEnd w:id="261"/>
    </w:p>
    <w:p w14:paraId="1387AEC6" w14:textId="64A91024" w:rsidR="00D8505F" w:rsidRDefault="00732C3B" w:rsidP="00D8505F">
      <w:r>
        <w:rPr>
          <w:noProof/>
        </w:rPr>
        <w:drawing>
          <wp:inline distT="0" distB="0" distL="0" distR="0" wp14:anchorId="583DC397" wp14:editId="335AF77C">
            <wp:extent cx="5573395" cy="7827010"/>
            <wp:effectExtent l="0" t="0" r="8255"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3395" cy="7827010"/>
                    </a:xfrm>
                    <a:prstGeom prst="rect">
                      <a:avLst/>
                    </a:prstGeom>
                    <a:noFill/>
                    <a:ln>
                      <a:noFill/>
                    </a:ln>
                  </pic:spPr>
                </pic:pic>
              </a:graphicData>
            </a:graphic>
          </wp:inline>
        </w:drawing>
      </w:r>
    </w:p>
    <w:p w14:paraId="44DD2FD0" w14:textId="74800644" w:rsidR="00732C3B" w:rsidRDefault="00732C3B" w:rsidP="00D8505F"/>
    <w:p w14:paraId="6E7D5862" w14:textId="5031D196" w:rsidR="00732C3B" w:rsidRDefault="00CC3E79" w:rsidP="00CC3E79">
      <w:pPr>
        <w:pStyle w:val="Nadpis2"/>
      </w:pPr>
      <w:r>
        <w:lastRenderedPageBreak/>
        <w:t xml:space="preserve"> </w:t>
      </w:r>
      <w:bookmarkStart w:id="262" w:name="_Toc68111755"/>
      <w:r>
        <w:t xml:space="preserve">Obálka </w:t>
      </w:r>
      <w:r w:rsidR="00D51C33">
        <w:t>–</w:t>
      </w:r>
      <w:r>
        <w:t xml:space="preserve"> </w:t>
      </w:r>
      <w:r w:rsidR="00D51C33">
        <w:t>formát DL</w:t>
      </w:r>
      <w:bookmarkEnd w:id="262"/>
    </w:p>
    <w:p w14:paraId="22424109" w14:textId="6CD891F8" w:rsidR="00D51C33" w:rsidRDefault="00D51C33" w:rsidP="00D51C33">
      <w:r>
        <w:rPr>
          <w:noProof/>
        </w:rPr>
        <w:drawing>
          <wp:inline distT="0" distB="0" distL="0" distR="0" wp14:anchorId="73517A9D" wp14:editId="4BC0106A">
            <wp:extent cx="5573395" cy="2787015"/>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3395" cy="2787015"/>
                    </a:xfrm>
                    <a:prstGeom prst="rect">
                      <a:avLst/>
                    </a:prstGeom>
                    <a:noFill/>
                    <a:ln>
                      <a:noFill/>
                    </a:ln>
                  </pic:spPr>
                </pic:pic>
              </a:graphicData>
            </a:graphic>
          </wp:inline>
        </w:drawing>
      </w:r>
    </w:p>
    <w:p w14:paraId="40668EA6" w14:textId="77777777" w:rsidR="00171936" w:rsidRDefault="00171936" w:rsidP="00171936">
      <w:pPr>
        <w:pStyle w:val="Nadpis2"/>
        <w:numPr>
          <w:ilvl w:val="0"/>
          <w:numId w:val="0"/>
        </w:numPr>
        <w:ind w:left="576" w:hanging="576"/>
      </w:pPr>
    </w:p>
    <w:p w14:paraId="4BCCA0F5" w14:textId="489EC04A" w:rsidR="00171936" w:rsidRDefault="00D51C33" w:rsidP="00171936">
      <w:pPr>
        <w:pStyle w:val="Nadpis2"/>
      </w:pPr>
      <w:r>
        <w:t xml:space="preserve"> </w:t>
      </w:r>
      <w:bookmarkStart w:id="263" w:name="_Toc68111756"/>
      <w:r>
        <w:t xml:space="preserve">Vizitka – formát </w:t>
      </w:r>
      <w:r w:rsidR="00171936">
        <w:t>90</w:t>
      </w:r>
      <w:r w:rsidR="00740A39">
        <w:t xml:space="preserve"> × </w:t>
      </w:r>
      <w:r w:rsidR="000105C9">
        <w:t>5</w:t>
      </w:r>
      <w:r w:rsidR="00171936">
        <w:t>0 mm</w:t>
      </w:r>
      <w:bookmarkEnd w:id="263"/>
    </w:p>
    <w:p w14:paraId="066045AB" w14:textId="12BA00FB" w:rsidR="00171936" w:rsidRPr="00171936" w:rsidRDefault="00740A39" w:rsidP="00171936">
      <w:r>
        <w:rPr>
          <w:noProof/>
        </w:rPr>
        <w:drawing>
          <wp:inline distT="0" distB="0" distL="0" distR="0" wp14:anchorId="7F958EB2" wp14:editId="4C3E8B64">
            <wp:extent cx="5573395" cy="3086149"/>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9120" cy="3094856"/>
                    </a:xfrm>
                    <a:prstGeom prst="rect">
                      <a:avLst/>
                    </a:prstGeom>
                    <a:noFill/>
                    <a:ln>
                      <a:noFill/>
                    </a:ln>
                  </pic:spPr>
                </pic:pic>
              </a:graphicData>
            </a:graphic>
          </wp:inline>
        </w:drawing>
      </w:r>
    </w:p>
    <w:sectPr w:rsidR="00171936" w:rsidRPr="00171936" w:rsidSect="00FC1570">
      <w:footerReference w:type="default" r:id="rId49"/>
      <w:pgSz w:w="11906" w:h="16838"/>
      <w:pgMar w:top="1418" w:right="1701"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DB6B3" w14:textId="77777777" w:rsidR="006F457A" w:rsidRDefault="006F457A" w:rsidP="00AB04EE">
      <w:pPr>
        <w:spacing w:after="0" w:line="240" w:lineRule="auto"/>
      </w:pPr>
      <w:r>
        <w:separator/>
      </w:r>
    </w:p>
  </w:endnote>
  <w:endnote w:type="continuationSeparator" w:id="0">
    <w:p w14:paraId="3220DAD6" w14:textId="77777777" w:rsidR="006F457A" w:rsidRDefault="006F457A" w:rsidP="00AB04EE">
      <w:pPr>
        <w:spacing w:after="0" w:line="240" w:lineRule="auto"/>
      </w:pPr>
      <w:r>
        <w:continuationSeparator/>
      </w:r>
    </w:p>
  </w:endnote>
  <w:endnote w:type="continuationNotice" w:id="1">
    <w:p w14:paraId="6533CFE8" w14:textId="77777777" w:rsidR="006F457A" w:rsidRDefault="006F45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Slab">
    <w:altName w:val="Arial"/>
    <w:panose1 w:val="00000000000000000000"/>
    <w:charset w:val="EE"/>
    <w:family w:val="swiss"/>
    <w:notTrueType/>
    <w:pitch w:val="default"/>
    <w:sig w:usb0="00000007" w:usb1="00000000" w:usb2="00000000" w:usb3="00000000" w:csb0="00000003" w:csb1="00000000"/>
  </w:font>
  <w:font w:name="Open Sans">
    <w:altName w:val="Segoe UI"/>
    <w:panose1 w:val="020B0606030504020204"/>
    <w:charset w:val="EE"/>
    <w:family w:val="swiss"/>
    <w:pitch w:val="variable"/>
    <w:sig w:usb0="E00002EF" w:usb1="4000205B" w:usb2="00000028" w:usb3="00000000" w:csb0="0000019F" w:csb1="00000000"/>
  </w:font>
  <w:font w:name="GFS Didot">
    <w:altName w:val="Calibri"/>
    <w:panose1 w:val="00000000000000000000"/>
    <w:charset w:val="00"/>
    <w:family w:val="modern"/>
    <w:notTrueType/>
    <w:pitch w:val="variable"/>
    <w:sig w:usb0="E000008F" w:usb1="00000043" w:usb2="00000000" w:usb3="00000000" w:csb0="0000019B"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680D" w14:textId="30DC2237" w:rsidR="006237E1" w:rsidRDefault="006237E1">
    <w:pPr>
      <w:pStyle w:val="Zpat"/>
      <w:jc w:val="center"/>
    </w:pPr>
  </w:p>
  <w:p w14:paraId="597F4879" w14:textId="77777777" w:rsidR="006237E1" w:rsidRDefault="006237E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9869723"/>
      <w:docPartObj>
        <w:docPartGallery w:val="Page Numbers (Bottom of Page)"/>
        <w:docPartUnique/>
      </w:docPartObj>
    </w:sdtPr>
    <w:sdtEndPr/>
    <w:sdtContent>
      <w:p w14:paraId="5573FFBC" w14:textId="0DC8C328" w:rsidR="006237E1" w:rsidRDefault="006237E1">
        <w:pPr>
          <w:pStyle w:val="Zpat"/>
          <w:jc w:val="center"/>
        </w:pPr>
        <w:r>
          <w:fldChar w:fldCharType="begin"/>
        </w:r>
        <w:r>
          <w:instrText>PAGE   \* MERGEFORMAT</w:instrText>
        </w:r>
        <w:r>
          <w:fldChar w:fldCharType="separate"/>
        </w:r>
        <w:r>
          <w:t>2</w:t>
        </w:r>
        <w:r>
          <w:fldChar w:fldCharType="end"/>
        </w:r>
      </w:p>
    </w:sdtContent>
  </w:sdt>
  <w:p w14:paraId="54AFE3EC" w14:textId="77777777" w:rsidR="006237E1" w:rsidRDefault="006237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333E2" w14:textId="77777777" w:rsidR="006F457A" w:rsidRDefault="006F457A" w:rsidP="00AB04EE">
      <w:pPr>
        <w:spacing w:after="0" w:line="240" w:lineRule="auto"/>
      </w:pPr>
      <w:r>
        <w:separator/>
      </w:r>
    </w:p>
  </w:footnote>
  <w:footnote w:type="continuationSeparator" w:id="0">
    <w:p w14:paraId="6A8511AC" w14:textId="77777777" w:rsidR="006F457A" w:rsidRDefault="006F457A" w:rsidP="00AB04EE">
      <w:pPr>
        <w:spacing w:after="0" w:line="240" w:lineRule="auto"/>
      </w:pPr>
      <w:r>
        <w:continuationSeparator/>
      </w:r>
    </w:p>
  </w:footnote>
  <w:footnote w:type="continuationNotice" w:id="1">
    <w:p w14:paraId="467AD1B3" w14:textId="77777777" w:rsidR="006F457A" w:rsidRDefault="006F45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6EDC"/>
    <w:multiLevelType w:val="multilevel"/>
    <w:tmpl w:val="A1BE6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F32CA"/>
    <w:multiLevelType w:val="hybridMultilevel"/>
    <w:tmpl w:val="77E61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C256DF"/>
    <w:multiLevelType w:val="hybridMultilevel"/>
    <w:tmpl w:val="D3D2C606"/>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7FE2739"/>
    <w:multiLevelType w:val="hybridMultilevel"/>
    <w:tmpl w:val="C8B44C6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1E304A18"/>
    <w:multiLevelType w:val="hybridMultilevel"/>
    <w:tmpl w:val="5A54B7D0"/>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276B7F48"/>
    <w:multiLevelType w:val="hybridMultilevel"/>
    <w:tmpl w:val="18AE3DE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29FD1B72"/>
    <w:multiLevelType w:val="multilevel"/>
    <w:tmpl w:val="3CEA5474"/>
    <w:lvl w:ilvl="0">
      <w:start w:val="1"/>
      <w:numFmt w:val="decimal"/>
      <w:pStyle w:val="Nadpis1"/>
      <w:lvlText w:val="%1"/>
      <w:lvlJc w:val="left"/>
      <w:pPr>
        <w:ind w:left="2276" w:hanging="432"/>
      </w:pPr>
    </w:lvl>
    <w:lvl w:ilvl="1">
      <w:start w:val="1"/>
      <w:numFmt w:val="decimal"/>
      <w:pStyle w:val="Nadpis2"/>
      <w:lvlText w:val="%1.%2"/>
      <w:lvlJc w:val="left"/>
      <w:pPr>
        <w:ind w:left="2136" w:hanging="576"/>
      </w:pPr>
    </w:lvl>
    <w:lvl w:ilvl="2">
      <w:start w:val="1"/>
      <w:numFmt w:val="decimal"/>
      <w:pStyle w:val="Nadpis3"/>
      <w:lvlText w:val="%1.%2.%3"/>
      <w:lvlJc w:val="left"/>
      <w:pPr>
        <w:ind w:left="720" w:hanging="72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CC115B2"/>
    <w:multiLevelType w:val="hybridMultilevel"/>
    <w:tmpl w:val="6E9CEE5E"/>
    <w:lvl w:ilvl="0" w:tplc="04050001">
      <w:start w:val="1"/>
      <w:numFmt w:val="bullet"/>
      <w:lvlText w:val=""/>
      <w:lvlJc w:val="left"/>
      <w:pPr>
        <w:ind w:left="1429" w:hanging="360"/>
      </w:pPr>
      <w:rPr>
        <w:rFonts w:ascii="Symbol" w:hAnsi="Symbol" w:hint="default"/>
        <w:color w:val="auto"/>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15:restartNumberingAfterBreak="0">
    <w:nsid w:val="2EB503EF"/>
    <w:multiLevelType w:val="hybridMultilevel"/>
    <w:tmpl w:val="83084D72"/>
    <w:lvl w:ilvl="0" w:tplc="04050001">
      <w:start w:val="1"/>
      <w:numFmt w:val="bullet"/>
      <w:lvlText w:val=""/>
      <w:lvlJc w:val="left"/>
      <w:pPr>
        <w:ind w:left="1069" w:hanging="360"/>
      </w:pPr>
      <w:rPr>
        <w:rFonts w:ascii="Symbol" w:hAnsi="Symbol"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31176F06"/>
    <w:multiLevelType w:val="hybridMultilevel"/>
    <w:tmpl w:val="F124B23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1291D47"/>
    <w:multiLevelType w:val="hybridMultilevel"/>
    <w:tmpl w:val="AF0ABD6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35F234AA"/>
    <w:multiLevelType w:val="hybridMultilevel"/>
    <w:tmpl w:val="48CC3B3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36AF03BC"/>
    <w:multiLevelType w:val="hybridMultilevel"/>
    <w:tmpl w:val="0B0C271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42725F66"/>
    <w:multiLevelType w:val="hybridMultilevel"/>
    <w:tmpl w:val="30101B30"/>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4A171878"/>
    <w:multiLevelType w:val="hybridMultilevel"/>
    <w:tmpl w:val="F708AE9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4B3E570A"/>
    <w:multiLevelType w:val="hybridMultilevel"/>
    <w:tmpl w:val="C61A64B2"/>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549F1032"/>
    <w:multiLevelType w:val="hybridMultilevel"/>
    <w:tmpl w:val="048CBE1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56A70BCA"/>
    <w:multiLevelType w:val="hybridMultilevel"/>
    <w:tmpl w:val="069E1BA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5A89783A"/>
    <w:multiLevelType w:val="hybridMultilevel"/>
    <w:tmpl w:val="8E582D24"/>
    <w:lvl w:ilvl="0" w:tplc="6D0CF5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CA205EC"/>
    <w:multiLevelType w:val="hybridMultilevel"/>
    <w:tmpl w:val="5DF2A9A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65AA77F6"/>
    <w:multiLevelType w:val="hybridMultilevel"/>
    <w:tmpl w:val="DE68C7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674B73D9"/>
    <w:multiLevelType w:val="hybridMultilevel"/>
    <w:tmpl w:val="291EB00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15:restartNumberingAfterBreak="0">
    <w:nsid w:val="6C0B231F"/>
    <w:multiLevelType w:val="hybridMultilevel"/>
    <w:tmpl w:val="2002342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6D911F68"/>
    <w:multiLevelType w:val="hybridMultilevel"/>
    <w:tmpl w:val="0F36E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E225253"/>
    <w:multiLevelType w:val="hybridMultilevel"/>
    <w:tmpl w:val="11321C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1AD4EC8"/>
    <w:multiLevelType w:val="hybridMultilevel"/>
    <w:tmpl w:val="1248C5B4"/>
    <w:lvl w:ilvl="0" w:tplc="6D0CF5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6A44533"/>
    <w:multiLevelType w:val="hybridMultilevel"/>
    <w:tmpl w:val="064E5F20"/>
    <w:lvl w:ilvl="0" w:tplc="6D0CF5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71111F9"/>
    <w:multiLevelType w:val="hybridMultilevel"/>
    <w:tmpl w:val="7BD4E0F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15:restartNumberingAfterBreak="0">
    <w:nsid w:val="78F651B5"/>
    <w:multiLevelType w:val="hybridMultilevel"/>
    <w:tmpl w:val="7360A1FA"/>
    <w:lvl w:ilvl="0" w:tplc="8BE658B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9" w15:restartNumberingAfterBreak="0">
    <w:nsid w:val="7C5A4E10"/>
    <w:multiLevelType w:val="hybridMultilevel"/>
    <w:tmpl w:val="2474E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D655395"/>
    <w:multiLevelType w:val="hybridMultilevel"/>
    <w:tmpl w:val="53E61484"/>
    <w:lvl w:ilvl="0" w:tplc="04050001">
      <w:start w:val="1"/>
      <w:numFmt w:val="bullet"/>
      <w:lvlText w:val=""/>
      <w:lvlJc w:val="left"/>
      <w:pPr>
        <w:ind w:left="1488" w:hanging="360"/>
      </w:pPr>
      <w:rPr>
        <w:rFonts w:ascii="Symbol" w:hAnsi="Symbol" w:hint="default"/>
      </w:rPr>
    </w:lvl>
    <w:lvl w:ilvl="1" w:tplc="04050003" w:tentative="1">
      <w:start w:val="1"/>
      <w:numFmt w:val="bullet"/>
      <w:lvlText w:val="o"/>
      <w:lvlJc w:val="left"/>
      <w:pPr>
        <w:ind w:left="2208" w:hanging="360"/>
      </w:pPr>
      <w:rPr>
        <w:rFonts w:ascii="Courier New" w:hAnsi="Courier New" w:cs="Courier New" w:hint="default"/>
      </w:rPr>
    </w:lvl>
    <w:lvl w:ilvl="2" w:tplc="04050005" w:tentative="1">
      <w:start w:val="1"/>
      <w:numFmt w:val="bullet"/>
      <w:lvlText w:val=""/>
      <w:lvlJc w:val="left"/>
      <w:pPr>
        <w:ind w:left="2928" w:hanging="360"/>
      </w:pPr>
      <w:rPr>
        <w:rFonts w:ascii="Wingdings" w:hAnsi="Wingdings" w:hint="default"/>
      </w:rPr>
    </w:lvl>
    <w:lvl w:ilvl="3" w:tplc="04050001" w:tentative="1">
      <w:start w:val="1"/>
      <w:numFmt w:val="bullet"/>
      <w:lvlText w:val=""/>
      <w:lvlJc w:val="left"/>
      <w:pPr>
        <w:ind w:left="3648" w:hanging="360"/>
      </w:pPr>
      <w:rPr>
        <w:rFonts w:ascii="Symbol" w:hAnsi="Symbol" w:hint="default"/>
      </w:rPr>
    </w:lvl>
    <w:lvl w:ilvl="4" w:tplc="04050003" w:tentative="1">
      <w:start w:val="1"/>
      <w:numFmt w:val="bullet"/>
      <w:lvlText w:val="o"/>
      <w:lvlJc w:val="left"/>
      <w:pPr>
        <w:ind w:left="4368" w:hanging="360"/>
      </w:pPr>
      <w:rPr>
        <w:rFonts w:ascii="Courier New" w:hAnsi="Courier New" w:cs="Courier New" w:hint="default"/>
      </w:rPr>
    </w:lvl>
    <w:lvl w:ilvl="5" w:tplc="04050005" w:tentative="1">
      <w:start w:val="1"/>
      <w:numFmt w:val="bullet"/>
      <w:lvlText w:val=""/>
      <w:lvlJc w:val="left"/>
      <w:pPr>
        <w:ind w:left="5088" w:hanging="360"/>
      </w:pPr>
      <w:rPr>
        <w:rFonts w:ascii="Wingdings" w:hAnsi="Wingdings" w:hint="default"/>
      </w:rPr>
    </w:lvl>
    <w:lvl w:ilvl="6" w:tplc="04050001" w:tentative="1">
      <w:start w:val="1"/>
      <w:numFmt w:val="bullet"/>
      <w:lvlText w:val=""/>
      <w:lvlJc w:val="left"/>
      <w:pPr>
        <w:ind w:left="5808" w:hanging="360"/>
      </w:pPr>
      <w:rPr>
        <w:rFonts w:ascii="Symbol" w:hAnsi="Symbol" w:hint="default"/>
      </w:rPr>
    </w:lvl>
    <w:lvl w:ilvl="7" w:tplc="04050003" w:tentative="1">
      <w:start w:val="1"/>
      <w:numFmt w:val="bullet"/>
      <w:lvlText w:val="o"/>
      <w:lvlJc w:val="left"/>
      <w:pPr>
        <w:ind w:left="6528" w:hanging="360"/>
      </w:pPr>
      <w:rPr>
        <w:rFonts w:ascii="Courier New" w:hAnsi="Courier New" w:cs="Courier New" w:hint="default"/>
      </w:rPr>
    </w:lvl>
    <w:lvl w:ilvl="8" w:tplc="04050005" w:tentative="1">
      <w:start w:val="1"/>
      <w:numFmt w:val="bullet"/>
      <w:lvlText w:val=""/>
      <w:lvlJc w:val="left"/>
      <w:pPr>
        <w:ind w:left="7248" w:hanging="360"/>
      </w:pPr>
      <w:rPr>
        <w:rFonts w:ascii="Wingdings" w:hAnsi="Wingdings" w:hint="default"/>
      </w:rPr>
    </w:lvl>
  </w:abstractNum>
  <w:abstractNum w:abstractNumId="31" w15:restartNumberingAfterBreak="0">
    <w:nsid w:val="7DE04A76"/>
    <w:multiLevelType w:val="hybridMultilevel"/>
    <w:tmpl w:val="9CA260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F9B33BD"/>
    <w:multiLevelType w:val="hybridMultilevel"/>
    <w:tmpl w:val="BAE2F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24"/>
  </w:num>
  <w:num w:numId="4">
    <w:abstractNumId w:val="14"/>
  </w:num>
  <w:num w:numId="5">
    <w:abstractNumId w:val="21"/>
  </w:num>
  <w:num w:numId="6">
    <w:abstractNumId w:val="30"/>
  </w:num>
  <w:num w:numId="7">
    <w:abstractNumId w:val="9"/>
  </w:num>
  <w:num w:numId="8">
    <w:abstractNumId w:val="16"/>
  </w:num>
  <w:num w:numId="9">
    <w:abstractNumId w:val="3"/>
  </w:num>
  <w:num w:numId="10">
    <w:abstractNumId w:val="13"/>
  </w:num>
  <w:num w:numId="11">
    <w:abstractNumId w:val="2"/>
  </w:num>
  <w:num w:numId="12">
    <w:abstractNumId w:val="22"/>
  </w:num>
  <w:num w:numId="13">
    <w:abstractNumId w:val="5"/>
  </w:num>
  <w:num w:numId="14">
    <w:abstractNumId w:val="15"/>
  </w:num>
  <w:num w:numId="15">
    <w:abstractNumId w:val="17"/>
  </w:num>
  <w:num w:numId="16">
    <w:abstractNumId w:val="7"/>
  </w:num>
  <w:num w:numId="17">
    <w:abstractNumId w:val="1"/>
  </w:num>
  <w:num w:numId="18">
    <w:abstractNumId w:val="28"/>
  </w:num>
  <w:num w:numId="19">
    <w:abstractNumId w:val="4"/>
  </w:num>
  <w:num w:numId="20">
    <w:abstractNumId w:val="27"/>
  </w:num>
  <w:num w:numId="21">
    <w:abstractNumId w:val="11"/>
  </w:num>
  <w:num w:numId="22">
    <w:abstractNumId w:val="8"/>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9"/>
  </w:num>
  <w:num w:numId="26">
    <w:abstractNumId w:val="26"/>
  </w:num>
  <w:num w:numId="27">
    <w:abstractNumId w:val="19"/>
  </w:num>
  <w:num w:numId="28">
    <w:abstractNumId w:val="23"/>
  </w:num>
  <w:num w:numId="29">
    <w:abstractNumId w:val="31"/>
  </w:num>
  <w:num w:numId="30">
    <w:abstractNumId w:val="20"/>
  </w:num>
  <w:num w:numId="31">
    <w:abstractNumId w:val="12"/>
  </w:num>
  <w:num w:numId="32">
    <w:abstractNumId w:val="18"/>
  </w:num>
  <w:num w:numId="33">
    <w:abstractNumId w:val="25"/>
  </w:num>
  <w:num w:numId="3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97"/>
    <w:rsid w:val="00000FA4"/>
    <w:rsid w:val="00001FAF"/>
    <w:rsid w:val="000027D0"/>
    <w:rsid w:val="000043EE"/>
    <w:rsid w:val="00004892"/>
    <w:rsid w:val="00005B1E"/>
    <w:rsid w:val="000066AD"/>
    <w:rsid w:val="0000689D"/>
    <w:rsid w:val="00006BB5"/>
    <w:rsid w:val="00006D24"/>
    <w:rsid w:val="000105C9"/>
    <w:rsid w:val="00011F48"/>
    <w:rsid w:val="00012701"/>
    <w:rsid w:val="00014F68"/>
    <w:rsid w:val="00015D44"/>
    <w:rsid w:val="000168DF"/>
    <w:rsid w:val="00017443"/>
    <w:rsid w:val="000178DC"/>
    <w:rsid w:val="00020828"/>
    <w:rsid w:val="00021165"/>
    <w:rsid w:val="00023724"/>
    <w:rsid w:val="00024C19"/>
    <w:rsid w:val="000264D0"/>
    <w:rsid w:val="0002653E"/>
    <w:rsid w:val="00026859"/>
    <w:rsid w:val="000268CB"/>
    <w:rsid w:val="00026B78"/>
    <w:rsid w:val="00026EE3"/>
    <w:rsid w:val="00026FBC"/>
    <w:rsid w:val="0002753D"/>
    <w:rsid w:val="000278A5"/>
    <w:rsid w:val="00027ABE"/>
    <w:rsid w:val="00027FFB"/>
    <w:rsid w:val="00030319"/>
    <w:rsid w:val="0003144F"/>
    <w:rsid w:val="00032FF0"/>
    <w:rsid w:val="000330B1"/>
    <w:rsid w:val="00034580"/>
    <w:rsid w:val="00035541"/>
    <w:rsid w:val="00035C79"/>
    <w:rsid w:val="0003684E"/>
    <w:rsid w:val="00036B9F"/>
    <w:rsid w:val="00036CA7"/>
    <w:rsid w:val="0004121D"/>
    <w:rsid w:val="00041B0E"/>
    <w:rsid w:val="00043A36"/>
    <w:rsid w:val="00044C2E"/>
    <w:rsid w:val="00045C08"/>
    <w:rsid w:val="00045FF1"/>
    <w:rsid w:val="000467E5"/>
    <w:rsid w:val="00046ACB"/>
    <w:rsid w:val="00046F1B"/>
    <w:rsid w:val="00047B06"/>
    <w:rsid w:val="00050241"/>
    <w:rsid w:val="00050D47"/>
    <w:rsid w:val="00050DB5"/>
    <w:rsid w:val="00051B55"/>
    <w:rsid w:val="000535BA"/>
    <w:rsid w:val="0005461D"/>
    <w:rsid w:val="00054FD9"/>
    <w:rsid w:val="000557F5"/>
    <w:rsid w:val="00056581"/>
    <w:rsid w:val="0005666E"/>
    <w:rsid w:val="00060A82"/>
    <w:rsid w:val="0006155A"/>
    <w:rsid w:val="00062BCA"/>
    <w:rsid w:val="0006310F"/>
    <w:rsid w:val="0006353E"/>
    <w:rsid w:val="00063751"/>
    <w:rsid w:val="00063D0E"/>
    <w:rsid w:val="000657CF"/>
    <w:rsid w:val="00065976"/>
    <w:rsid w:val="00065A4F"/>
    <w:rsid w:val="00065EF6"/>
    <w:rsid w:val="00065F1C"/>
    <w:rsid w:val="0006632A"/>
    <w:rsid w:val="00067BCB"/>
    <w:rsid w:val="00067D95"/>
    <w:rsid w:val="000701D4"/>
    <w:rsid w:val="00070551"/>
    <w:rsid w:val="0007106D"/>
    <w:rsid w:val="0007236D"/>
    <w:rsid w:val="00072C6D"/>
    <w:rsid w:val="00073260"/>
    <w:rsid w:val="00073AD5"/>
    <w:rsid w:val="00073D5A"/>
    <w:rsid w:val="00074057"/>
    <w:rsid w:val="00074419"/>
    <w:rsid w:val="00075E85"/>
    <w:rsid w:val="00076B65"/>
    <w:rsid w:val="00076D1C"/>
    <w:rsid w:val="0007716B"/>
    <w:rsid w:val="000828B7"/>
    <w:rsid w:val="00083AD9"/>
    <w:rsid w:val="00084250"/>
    <w:rsid w:val="00084589"/>
    <w:rsid w:val="00085516"/>
    <w:rsid w:val="00086759"/>
    <w:rsid w:val="00086A78"/>
    <w:rsid w:val="00086BBE"/>
    <w:rsid w:val="0009074E"/>
    <w:rsid w:val="00090EA6"/>
    <w:rsid w:val="000910D2"/>
    <w:rsid w:val="00091991"/>
    <w:rsid w:val="00091E6C"/>
    <w:rsid w:val="000926AD"/>
    <w:rsid w:val="00092C51"/>
    <w:rsid w:val="00092C90"/>
    <w:rsid w:val="000934FF"/>
    <w:rsid w:val="0009559E"/>
    <w:rsid w:val="0009786D"/>
    <w:rsid w:val="00097889"/>
    <w:rsid w:val="000A1A44"/>
    <w:rsid w:val="000A2F39"/>
    <w:rsid w:val="000A4972"/>
    <w:rsid w:val="000A4EA0"/>
    <w:rsid w:val="000A4FA1"/>
    <w:rsid w:val="000A509A"/>
    <w:rsid w:val="000A58B7"/>
    <w:rsid w:val="000A5921"/>
    <w:rsid w:val="000A5A69"/>
    <w:rsid w:val="000A68BD"/>
    <w:rsid w:val="000A6D39"/>
    <w:rsid w:val="000B00D7"/>
    <w:rsid w:val="000B1756"/>
    <w:rsid w:val="000B1EB2"/>
    <w:rsid w:val="000B23BE"/>
    <w:rsid w:val="000B2A93"/>
    <w:rsid w:val="000B3048"/>
    <w:rsid w:val="000B50FC"/>
    <w:rsid w:val="000B5698"/>
    <w:rsid w:val="000B5D20"/>
    <w:rsid w:val="000B6129"/>
    <w:rsid w:val="000B63A9"/>
    <w:rsid w:val="000B6829"/>
    <w:rsid w:val="000B723F"/>
    <w:rsid w:val="000C0992"/>
    <w:rsid w:val="000C1B13"/>
    <w:rsid w:val="000C1E6A"/>
    <w:rsid w:val="000C231D"/>
    <w:rsid w:val="000C2CD3"/>
    <w:rsid w:val="000C2D89"/>
    <w:rsid w:val="000C3645"/>
    <w:rsid w:val="000C393C"/>
    <w:rsid w:val="000C3F9B"/>
    <w:rsid w:val="000C43FD"/>
    <w:rsid w:val="000C4890"/>
    <w:rsid w:val="000C5091"/>
    <w:rsid w:val="000C59FC"/>
    <w:rsid w:val="000D184B"/>
    <w:rsid w:val="000D2FCF"/>
    <w:rsid w:val="000D41F7"/>
    <w:rsid w:val="000D42AB"/>
    <w:rsid w:val="000D4AF2"/>
    <w:rsid w:val="000D4D3B"/>
    <w:rsid w:val="000D519E"/>
    <w:rsid w:val="000D59FD"/>
    <w:rsid w:val="000D6163"/>
    <w:rsid w:val="000D64E1"/>
    <w:rsid w:val="000D7220"/>
    <w:rsid w:val="000D752A"/>
    <w:rsid w:val="000D7D36"/>
    <w:rsid w:val="000E0631"/>
    <w:rsid w:val="000E08B6"/>
    <w:rsid w:val="000E0E84"/>
    <w:rsid w:val="000E14EF"/>
    <w:rsid w:val="000E215A"/>
    <w:rsid w:val="000E2301"/>
    <w:rsid w:val="000E2701"/>
    <w:rsid w:val="000E2E0A"/>
    <w:rsid w:val="000E44C0"/>
    <w:rsid w:val="000E4C4A"/>
    <w:rsid w:val="000E6C15"/>
    <w:rsid w:val="000E738F"/>
    <w:rsid w:val="000E7DAC"/>
    <w:rsid w:val="000F01D6"/>
    <w:rsid w:val="000F208C"/>
    <w:rsid w:val="000F28DE"/>
    <w:rsid w:val="000F6061"/>
    <w:rsid w:val="000F67FA"/>
    <w:rsid w:val="000F6A15"/>
    <w:rsid w:val="000F7203"/>
    <w:rsid w:val="00101C7A"/>
    <w:rsid w:val="00101D50"/>
    <w:rsid w:val="00102971"/>
    <w:rsid w:val="00103102"/>
    <w:rsid w:val="00104E5E"/>
    <w:rsid w:val="00105832"/>
    <w:rsid w:val="00106731"/>
    <w:rsid w:val="00106A95"/>
    <w:rsid w:val="0010702C"/>
    <w:rsid w:val="001113EB"/>
    <w:rsid w:val="00112586"/>
    <w:rsid w:val="00112B96"/>
    <w:rsid w:val="00112DC4"/>
    <w:rsid w:val="00113022"/>
    <w:rsid w:val="001143EF"/>
    <w:rsid w:val="0011676D"/>
    <w:rsid w:val="00117CAD"/>
    <w:rsid w:val="00117DB1"/>
    <w:rsid w:val="001200EC"/>
    <w:rsid w:val="00120A1D"/>
    <w:rsid w:val="00122EA3"/>
    <w:rsid w:val="00125012"/>
    <w:rsid w:val="00125D33"/>
    <w:rsid w:val="00125ED1"/>
    <w:rsid w:val="00125FB6"/>
    <w:rsid w:val="00126503"/>
    <w:rsid w:val="0012675C"/>
    <w:rsid w:val="0012683A"/>
    <w:rsid w:val="0012718B"/>
    <w:rsid w:val="001272E4"/>
    <w:rsid w:val="00130B6B"/>
    <w:rsid w:val="00131A9E"/>
    <w:rsid w:val="00132FC2"/>
    <w:rsid w:val="00134876"/>
    <w:rsid w:val="001353C6"/>
    <w:rsid w:val="00135737"/>
    <w:rsid w:val="00135D0B"/>
    <w:rsid w:val="00136AF1"/>
    <w:rsid w:val="00136C16"/>
    <w:rsid w:val="00136D30"/>
    <w:rsid w:val="00136DB7"/>
    <w:rsid w:val="00136DE2"/>
    <w:rsid w:val="00137C59"/>
    <w:rsid w:val="00137D4D"/>
    <w:rsid w:val="00141309"/>
    <w:rsid w:val="0014198E"/>
    <w:rsid w:val="001425DB"/>
    <w:rsid w:val="001426DF"/>
    <w:rsid w:val="00143389"/>
    <w:rsid w:val="001441F5"/>
    <w:rsid w:val="00144486"/>
    <w:rsid w:val="001445B0"/>
    <w:rsid w:val="00144DFF"/>
    <w:rsid w:val="00145896"/>
    <w:rsid w:val="00145AD3"/>
    <w:rsid w:val="00146258"/>
    <w:rsid w:val="00147783"/>
    <w:rsid w:val="001478A9"/>
    <w:rsid w:val="0015088B"/>
    <w:rsid w:val="00150D19"/>
    <w:rsid w:val="001511BE"/>
    <w:rsid w:val="0015151B"/>
    <w:rsid w:val="00151B8D"/>
    <w:rsid w:val="001522B3"/>
    <w:rsid w:val="00153045"/>
    <w:rsid w:val="00155DF7"/>
    <w:rsid w:val="0015655F"/>
    <w:rsid w:val="00157520"/>
    <w:rsid w:val="00157A38"/>
    <w:rsid w:val="00157D2E"/>
    <w:rsid w:val="001625E5"/>
    <w:rsid w:val="00164B07"/>
    <w:rsid w:val="00164BB6"/>
    <w:rsid w:val="00164E58"/>
    <w:rsid w:val="0016578B"/>
    <w:rsid w:val="00165B60"/>
    <w:rsid w:val="001663D5"/>
    <w:rsid w:val="00166631"/>
    <w:rsid w:val="00166705"/>
    <w:rsid w:val="00166B29"/>
    <w:rsid w:val="00166D62"/>
    <w:rsid w:val="0016735B"/>
    <w:rsid w:val="001700DD"/>
    <w:rsid w:val="00171209"/>
    <w:rsid w:val="00171758"/>
    <w:rsid w:val="00171936"/>
    <w:rsid w:val="00171EB4"/>
    <w:rsid w:val="001741FA"/>
    <w:rsid w:val="00175013"/>
    <w:rsid w:val="00175438"/>
    <w:rsid w:val="001757B4"/>
    <w:rsid w:val="0017734C"/>
    <w:rsid w:val="00177FAB"/>
    <w:rsid w:val="001800B5"/>
    <w:rsid w:val="001806AB"/>
    <w:rsid w:val="00180A23"/>
    <w:rsid w:val="00180E5F"/>
    <w:rsid w:val="00181987"/>
    <w:rsid w:val="00182F9E"/>
    <w:rsid w:val="0018362B"/>
    <w:rsid w:val="001841AC"/>
    <w:rsid w:val="00184DCA"/>
    <w:rsid w:val="00185768"/>
    <w:rsid w:val="00185AEE"/>
    <w:rsid w:val="00185F90"/>
    <w:rsid w:val="00187366"/>
    <w:rsid w:val="00187725"/>
    <w:rsid w:val="0019085E"/>
    <w:rsid w:val="00190DEE"/>
    <w:rsid w:val="00191378"/>
    <w:rsid w:val="0019390D"/>
    <w:rsid w:val="00193D74"/>
    <w:rsid w:val="001942E2"/>
    <w:rsid w:val="00195327"/>
    <w:rsid w:val="00195F97"/>
    <w:rsid w:val="00196017"/>
    <w:rsid w:val="001A1F65"/>
    <w:rsid w:val="001A26FD"/>
    <w:rsid w:val="001A2C00"/>
    <w:rsid w:val="001A3304"/>
    <w:rsid w:val="001A3C96"/>
    <w:rsid w:val="001A5276"/>
    <w:rsid w:val="001A6253"/>
    <w:rsid w:val="001A6459"/>
    <w:rsid w:val="001A67EC"/>
    <w:rsid w:val="001B0A0D"/>
    <w:rsid w:val="001B201A"/>
    <w:rsid w:val="001B241A"/>
    <w:rsid w:val="001B25B3"/>
    <w:rsid w:val="001B2968"/>
    <w:rsid w:val="001B2C01"/>
    <w:rsid w:val="001B2E59"/>
    <w:rsid w:val="001B31DF"/>
    <w:rsid w:val="001B35FF"/>
    <w:rsid w:val="001B39EE"/>
    <w:rsid w:val="001B40A5"/>
    <w:rsid w:val="001B6938"/>
    <w:rsid w:val="001C0052"/>
    <w:rsid w:val="001C19A6"/>
    <w:rsid w:val="001C1CA4"/>
    <w:rsid w:val="001C1D38"/>
    <w:rsid w:val="001C2DD3"/>
    <w:rsid w:val="001C3A08"/>
    <w:rsid w:val="001C3C70"/>
    <w:rsid w:val="001C3D56"/>
    <w:rsid w:val="001C446B"/>
    <w:rsid w:val="001C5326"/>
    <w:rsid w:val="001C59FB"/>
    <w:rsid w:val="001C5B79"/>
    <w:rsid w:val="001C5C3A"/>
    <w:rsid w:val="001C7C24"/>
    <w:rsid w:val="001C7E3E"/>
    <w:rsid w:val="001D01FF"/>
    <w:rsid w:val="001D07F8"/>
    <w:rsid w:val="001D0C9F"/>
    <w:rsid w:val="001D1137"/>
    <w:rsid w:val="001D1A9B"/>
    <w:rsid w:val="001D3109"/>
    <w:rsid w:val="001D3349"/>
    <w:rsid w:val="001D37BB"/>
    <w:rsid w:val="001D4987"/>
    <w:rsid w:val="001D4BF7"/>
    <w:rsid w:val="001D5AC3"/>
    <w:rsid w:val="001D5C5F"/>
    <w:rsid w:val="001D5ECD"/>
    <w:rsid w:val="001D6191"/>
    <w:rsid w:val="001D6659"/>
    <w:rsid w:val="001D6CA1"/>
    <w:rsid w:val="001E02FF"/>
    <w:rsid w:val="001E06F6"/>
    <w:rsid w:val="001E105C"/>
    <w:rsid w:val="001E2577"/>
    <w:rsid w:val="001E2904"/>
    <w:rsid w:val="001E322C"/>
    <w:rsid w:val="001E360C"/>
    <w:rsid w:val="001E4050"/>
    <w:rsid w:val="001E40EC"/>
    <w:rsid w:val="001E48FF"/>
    <w:rsid w:val="001E561B"/>
    <w:rsid w:val="001E5865"/>
    <w:rsid w:val="001E60F1"/>
    <w:rsid w:val="001E7218"/>
    <w:rsid w:val="001E73A8"/>
    <w:rsid w:val="001E7A20"/>
    <w:rsid w:val="001E7A69"/>
    <w:rsid w:val="001E7ADE"/>
    <w:rsid w:val="001F0111"/>
    <w:rsid w:val="001F0A87"/>
    <w:rsid w:val="001F102E"/>
    <w:rsid w:val="001F28D6"/>
    <w:rsid w:val="001F2B37"/>
    <w:rsid w:val="001F2D23"/>
    <w:rsid w:val="001F4F89"/>
    <w:rsid w:val="001F536C"/>
    <w:rsid w:val="001F5A1B"/>
    <w:rsid w:val="001F63DE"/>
    <w:rsid w:val="001F63FC"/>
    <w:rsid w:val="001F6B36"/>
    <w:rsid w:val="001F7FE8"/>
    <w:rsid w:val="00200889"/>
    <w:rsid w:val="002059CD"/>
    <w:rsid w:val="002061B3"/>
    <w:rsid w:val="0020641A"/>
    <w:rsid w:val="00206755"/>
    <w:rsid w:val="00210846"/>
    <w:rsid w:val="00210C07"/>
    <w:rsid w:val="00212885"/>
    <w:rsid w:val="00212A6B"/>
    <w:rsid w:val="00212AC8"/>
    <w:rsid w:val="00212ADE"/>
    <w:rsid w:val="00212F8C"/>
    <w:rsid w:val="002139D6"/>
    <w:rsid w:val="00213A81"/>
    <w:rsid w:val="00214128"/>
    <w:rsid w:val="00215B04"/>
    <w:rsid w:val="00215E57"/>
    <w:rsid w:val="00215EE9"/>
    <w:rsid w:val="002160A9"/>
    <w:rsid w:val="002164E1"/>
    <w:rsid w:val="0021668C"/>
    <w:rsid w:val="00216CD2"/>
    <w:rsid w:val="00217464"/>
    <w:rsid w:val="00220114"/>
    <w:rsid w:val="0022040B"/>
    <w:rsid w:val="002212C5"/>
    <w:rsid w:val="00225776"/>
    <w:rsid w:val="00225A14"/>
    <w:rsid w:val="00226999"/>
    <w:rsid w:val="002270F6"/>
    <w:rsid w:val="0022760E"/>
    <w:rsid w:val="00227A7F"/>
    <w:rsid w:val="00227ABA"/>
    <w:rsid w:val="00230159"/>
    <w:rsid w:val="002302FF"/>
    <w:rsid w:val="00232462"/>
    <w:rsid w:val="00233716"/>
    <w:rsid w:val="00233BF6"/>
    <w:rsid w:val="00233D89"/>
    <w:rsid w:val="002349DF"/>
    <w:rsid w:val="00235B2C"/>
    <w:rsid w:val="0023680D"/>
    <w:rsid w:val="00236BFF"/>
    <w:rsid w:val="002379E6"/>
    <w:rsid w:val="0024089F"/>
    <w:rsid w:val="002410D2"/>
    <w:rsid w:val="00241A2D"/>
    <w:rsid w:val="0024321A"/>
    <w:rsid w:val="00245D33"/>
    <w:rsid w:val="00247359"/>
    <w:rsid w:val="00251DA8"/>
    <w:rsid w:val="00253397"/>
    <w:rsid w:val="002537A5"/>
    <w:rsid w:val="00253B2A"/>
    <w:rsid w:val="00253EF3"/>
    <w:rsid w:val="002541CD"/>
    <w:rsid w:val="002542C4"/>
    <w:rsid w:val="002558CC"/>
    <w:rsid w:val="00255F37"/>
    <w:rsid w:val="00256717"/>
    <w:rsid w:val="00256C47"/>
    <w:rsid w:val="00256D5C"/>
    <w:rsid w:val="002603C3"/>
    <w:rsid w:val="002611ED"/>
    <w:rsid w:val="00261A77"/>
    <w:rsid w:val="00261EA2"/>
    <w:rsid w:val="00262AB0"/>
    <w:rsid w:val="00262F79"/>
    <w:rsid w:val="0026362D"/>
    <w:rsid w:val="00263F84"/>
    <w:rsid w:val="00264EDC"/>
    <w:rsid w:val="00265364"/>
    <w:rsid w:val="0026590F"/>
    <w:rsid w:val="00266D96"/>
    <w:rsid w:val="0026770B"/>
    <w:rsid w:val="00267C66"/>
    <w:rsid w:val="0027001B"/>
    <w:rsid w:val="00270201"/>
    <w:rsid w:val="00270E99"/>
    <w:rsid w:val="002711CD"/>
    <w:rsid w:val="00271949"/>
    <w:rsid w:val="002720D4"/>
    <w:rsid w:val="00272AAA"/>
    <w:rsid w:val="00273297"/>
    <w:rsid w:val="00277FE1"/>
    <w:rsid w:val="002806EF"/>
    <w:rsid w:val="00280B57"/>
    <w:rsid w:val="00283611"/>
    <w:rsid w:val="002843EF"/>
    <w:rsid w:val="00285307"/>
    <w:rsid w:val="00285839"/>
    <w:rsid w:val="00285B95"/>
    <w:rsid w:val="00286C63"/>
    <w:rsid w:val="002909D6"/>
    <w:rsid w:val="00290E72"/>
    <w:rsid w:val="00291026"/>
    <w:rsid w:val="002910A3"/>
    <w:rsid w:val="00291251"/>
    <w:rsid w:val="002913CE"/>
    <w:rsid w:val="00291F69"/>
    <w:rsid w:val="0029268E"/>
    <w:rsid w:val="00293458"/>
    <w:rsid w:val="00294E93"/>
    <w:rsid w:val="00294F00"/>
    <w:rsid w:val="0029519C"/>
    <w:rsid w:val="002956CA"/>
    <w:rsid w:val="00296545"/>
    <w:rsid w:val="002965C9"/>
    <w:rsid w:val="00297661"/>
    <w:rsid w:val="00297952"/>
    <w:rsid w:val="00297C04"/>
    <w:rsid w:val="002A00AE"/>
    <w:rsid w:val="002A00E4"/>
    <w:rsid w:val="002A027A"/>
    <w:rsid w:val="002A0C77"/>
    <w:rsid w:val="002A0FE2"/>
    <w:rsid w:val="002A219D"/>
    <w:rsid w:val="002A2205"/>
    <w:rsid w:val="002A2317"/>
    <w:rsid w:val="002A3163"/>
    <w:rsid w:val="002A31B4"/>
    <w:rsid w:val="002A34BF"/>
    <w:rsid w:val="002A40A3"/>
    <w:rsid w:val="002A45C8"/>
    <w:rsid w:val="002A59CE"/>
    <w:rsid w:val="002A5B30"/>
    <w:rsid w:val="002A6041"/>
    <w:rsid w:val="002A641C"/>
    <w:rsid w:val="002A681B"/>
    <w:rsid w:val="002B119A"/>
    <w:rsid w:val="002B1E5D"/>
    <w:rsid w:val="002B2A38"/>
    <w:rsid w:val="002B2B97"/>
    <w:rsid w:val="002B612F"/>
    <w:rsid w:val="002B6425"/>
    <w:rsid w:val="002B6F6D"/>
    <w:rsid w:val="002B70A9"/>
    <w:rsid w:val="002B7215"/>
    <w:rsid w:val="002B742D"/>
    <w:rsid w:val="002B777E"/>
    <w:rsid w:val="002C03E8"/>
    <w:rsid w:val="002C247F"/>
    <w:rsid w:val="002C24C8"/>
    <w:rsid w:val="002C3B16"/>
    <w:rsid w:val="002C3C3B"/>
    <w:rsid w:val="002C4B5C"/>
    <w:rsid w:val="002C57FA"/>
    <w:rsid w:val="002C59FE"/>
    <w:rsid w:val="002C7F0E"/>
    <w:rsid w:val="002D09F7"/>
    <w:rsid w:val="002D128C"/>
    <w:rsid w:val="002D1C05"/>
    <w:rsid w:val="002D208F"/>
    <w:rsid w:val="002D22F7"/>
    <w:rsid w:val="002D2B80"/>
    <w:rsid w:val="002D3FC4"/>
    <w:rsid w:val="002D48B1"/>
    <w:rsid w:val="002D6561"/>
    <w:rsid w:val="002D662C"/>
    <w:rsid w:val="002D6834"/>
    <w:rsid w:val="002D771A"/>
    <w:rsid w:val="002E0C65"/>
    <w:rsid w:val="002E1637"/>
    <w:rsid w:val="002E25E2"/>
    <w:rsid w:val="002E33E6"/>
    <w:rsid w:val="002E3502"/>
    <w:rsid w:val="002E3560"/>
    <w:rsid w:val="002E358B"/>
    <w:rsid w:val="002E3B2B"/>
    <w:rsid w:val="002E4DEB"/>
    <w:rsid w:val="002E79FB"/>
    <w:rsid w:val="002F01B4"/>
    <w:rsid w:val="002F0F6F"/>
    <w:rsid w:val="002F2CA9"/>
    <w:rsid w:val="002F46E6"/>
    <w:rsid w:val="002F4836"/>
    <w:rsid w:val="002F4B83"/>
    <w:rsid w:val="002F5942"/>
    <w:rsid w:val="002F603F"/>
    <w:rsid w:val="002F60A5"/>
    <w:rsid w:val="002F61F0"/>
    <w:rsid w:val="002F6E33"/>
    <w:rsid w:val="002F6E50"/>
    <w:rsid w:val="002F769D"/>
    <w:rsid w:val="003004E1"/>
    <w:rsid w:val="0030094A"/>
    <w:rsid w:val="00300A7A"/>
    <w:rsid w:val="00300C56"/>
    <w:rsid w:val="0030176E"/>
    <w:rsid w:val="003019CF"/>
    <w:rsid w:val="0030274E"/>
    <w:rsid w:val="00303887"/>
    <w:rsid w:val="00304738"/>
    <w:rsid w:val="00304E50"/>
    <w:rsid w:val="003053C3"/>
    <w:rsid w:val="0030546E"/>
    <w:rsid w:val="00305615"/>
    <w:rsid w:val="00306C46"/>
    <w:rsid w:val="00307A31"/>
    <w:rsid w:val="0031015E"/>
    <w:rsid w:val="00310163"/>
    <w:rsid w:val="00310583"/>
    <w:rsid w:val="0031058B"/>
    <w:rsid w:val="00310812"/>
    <w:rsid w:val="0031096F"/>
    <w:rsid w:val="00310FDB"/>
    <w:rsid w:val="00311C4A"/>
    <w:rsid w:val="00313E94"/>
    <w:rsid w:val="00315A30"/>
    <w:rsid w:val="0031790B"/>
    <w:rsid w:val="00317D6D"/>
    <w:rsid w:val="0032073C"/>
    <w:rsid w:val="00320B18"/>
    <w:rsid w:val="00321263"/>
    <w:rsid w:val="003224AF"/>
    <w:rsid w:val="0032253C"/>
    <w:rsid w:val="00324892"/>
    <w:rsid w:val="00324B60"/>
    <w:rsid w:val="00324DE6"/>
    <w:rsid w:val="003255F2"/>
    <w:rsid w:val="00325802"/>
    <w:rsid w:val="00325A91"/>
    <w:rsid w:val="00326271"/>
    <w:rsid w:val="0033092D"/>
    <w:rsid w:val="00332EAA"/>
    <w:rsid w:val="00333342"/>
    <w:rsid w:val="00333488"/>
    <w:rsid w:val="0033487D"/>
    <w:rsid w:val="003359BB"/>
    <w:rsid w:val="00335BB0"/>
    <w:rsid w:val="00336036"/>
    <w:rsid w:val="0033609C"/>
    <w:rsid w:val="00337275"/>
    <w:rsid w:val="00340004"/>
    <w:rsid w:val="00340200"/>
    <w:rsid w:val="0034119D"/>
    <w:rsid w:val="00341647"/>
    <w:rsid w:val="0034377F"/>
    <w:rsid w:val="0034438A"/>
    <w:rsid w:val="00345715"/>
    <w:rsid w:val="00345FA7"/>
    <w:rsid w:val="00346248"/>
    <w:rsid w:val="00346B52"/>
    <w:rsid w:val="00347AEC"/>
    <w:rsid w:val="00347F63"/>
    <w:rsid w:val="00350C60"/>
    <w:rsid w:val="003517D5"/>
    <w:rsid w:val="00351EF1"/>
    <w:rsid w:val="003528AE"/>
    <w:rsid w:val="00352926"/>
    <w:rsid w:val="00353839"/>
    <w:rsid w:val="00355936"/>
    <w:rsid w:val="00355C2C"/>
    <w:rsid w:val="003566B4"/>
    <w:rsid w:val="00357500"/>
    <w:rsid w:val="00357936"/>
    <w:rsid w:val="0036118B"/>
    <w:rsid w:val="0036166B"/>
    <w:rsid w:val="0036489B"/>
    <w:rsid w:val="003651E8"/>
    <w:rsid w:val="003661CC"/>
    <w:rsid w:val="003705AF"/>
    <w:rsid w:val="00370994"/>
    <w:rsid w:val="003721F4"/>
    <w:rsid w:val="00372858"/>
    <w:rsid w:val="00373319"/>
    <w:rsid w:val="00373473"/>
    <w:rsid w:val="0037499E"/>
    <w:rsid w:val="00380A69"/>
    <w:rsid w:val="00381B8A"/>
    <w:rsid w:val="00381F20"/>
    <w:rsid w:val="003823AA"/>
    <w:rsid w:val="003830FB"/>
    <w:rsid w:val="0038328C"/>
    <w:rsid w:val="003852B0"/>
    <w:rsid w:val="00385490"/>
    <w:rsid w:val="003857FB"/>
    <w:rsid w:val="00385D5D"/>
    <w:rsid w:val="00385E71"/>
    <w:rsid w:val="00386305"/>
    <w:rsid w:val="00387715"/>
    <w:rsid w:val="0038798E"/>
    <w:rsid w:val="00387ACC"/>
    <w:rsid w:val="003916C3"/>
    <w:rsid w:val="00392000"/>
    <w:rsid w:val="00392A02"/>
    <w:rsid w:val="003938B4"/>
    <w:rsid w:val="00393CBD"/>
    <w:rsid w:val="0039413E"/>
    <w:rsid w:val="00394379"/>
    <w:rsid w:val="00395373"/>
    <w:rsid w:val="0039727E"/>
    <w:rsid w:val="0039747F"/>
    <w:rsid w:val="00397BFE"/>
    <w:rsid w:val="003A0E24"/>
    <w:rsid w:val="003A1B35"/>
    <w:rsid w:val="003A4D04"/>
    <w:rsid w:val="003A4E3B"/>
    <w:rsid w:val="003A55E2"/>
    <w:rsid w:val="003A5F02"/>
    <w:rsid w:val="003A608C"/>
    <w:rsid w:val="003A6EEB"/>
    <w:rsid w:val="003A7032"/>
    <w:rsid w:val="003A7469"/>
    <w:rsid w:val="003B0F68"/>
    <w:rsid w:val="003B0F9D"/>
    <w:rsid w:val="003B143D"/>
    <w:rsid w:val="003B2BD5"/>
    <w:rsid w:val="003B543E"/>
    <w:rsid w:val="003B5836"/>
    <w:rsid w:val="003B5B34"/>
    <w:rsid w:val="003B5E1D"/>
    <w:rsid w:val="003B634A"/>
    <w:rsid w:val="003B6FCF"/>
    <w:rsid w:val="003B77FD"/>
    <w:rsid w:val="003B7ECF"/>
    <w:rsid w:val="003C16D6"/>
    <w:rsid w:val="003C2F5B"/>
    <w:rsid w:val="003C3654"/>
    <w:rsid w:val="003C37E5"/>
    <w:rsid w:val="003C40C3"/>
    <w:rsid w:val="003C4476"/>
    <w:rsid w:val="003C7C41"/>
    <w:rsid w:val="003D0285"/>
    <w:rsid w:val="003D081C"/>
    <w:rsid w:val="003D1180"/>
    <w:rsid w:val="003D137D"/>
    <w:rsid w:val="003D1FB1"/>
    <w:rsid w:val="003D24A2"/>
    <w:rsid w:val="003D265C"/>
    <w:rsid w:val="003D4005"/>
    <w:rsid w:val="003D55BE"/>
    <w:rsid w:val="003D600C"/>
    <w:rsid w:val="003D6473"/>
    <w:rsid w:val="003D6591"/>
    <w:rsid w:val="003D6700"/>
    <w:rsid w:val="003D67E4"/>
    <w:rsid w:val="003E09B6"/>
    <w:rsid w:val="003E2F1E"/>
    <w:rsid w:val="003E3207"/>
    <w:rsid w:val="003E4FE1"/>
    <w:rsid w:val="003E5E24"/>
    <w:rsid w:val="003E6942"/>
    <w:rsid w:val="003E6BB6"/>
    <w:rsid w:val="003E7039"/>
    <w:rsid w:val="003E7165"/>
    <w:rsid w:val="003E7364"/>
    <w:rsid w:val="003E736F"/>
    <w:rsid w:val="003E7862"/>
    <w:rsid w:val="003E7E49"/>
    <w:rsid w:val="003F0739"/>
    <w:rsid w:val="003F08F5"/>
    <w:rsid w:val="003F0DF0"/>
    <w:rsid w:val="003F13DE"/>
    <w:rsid w:val="003F262B"/>
    <w:rsid w:val="003F37E0"/>
    <w:rsid w:val="003F44DF"/>
    <w:rsid w:val="003F46C7"/>
    <w:rsid w:val="003F4939"/>
    <w:rsid w:val="003F5A77"/>
    <w:rsid w:val="003F6424"/>
    <w:rsid w:val="003F6459"/>
    <w:rsid w:val="003F6497"/>
    <w:rsid w:val="003F68A9"/>
    <w:rsid w:val="003F6D39"/>
    <w:rsid w:val="003F75D2"/>
    <w:rsid w:val="003F7F36"/>
    <w:rsid w:val="004008E6"/>
    <w:rsid w:val="0040139A"/>
    <w:rsid w:val="00402956"/>
    <w:rsid w:val="00402B98"/>
    <w:rsid w:val="0040436C"/>
    <w:rsid w:val="00405BD6"/>
    <w:rsid w:val="00406915"/>
    <w:rsid w:val="004074CF"/>
    <w:rsid w:val="00407B81"/>
    <w:rsid w:val="00411D69"/>
    <w:rsid w:val="00411F36"/>
    <w:rsid w:val="004126C6"/>
    <w:rsid w:val="00413351"/>
    <w:rsid w:val="004148EB"/>
    <w:rsid w:val="004149CD"/>
    <w:rsid w:val="0041547B"/>
    <w:rsid w:val="0041573D"/>
    <w:rsid w:val="00416471"/>
    <w:rsid w:val="0041715F"/>
    <w:rsid w:val="004172DA"/>
    <w:rsid w:val="00417342"/>
    <w:rsid w:val="004173F2"/>
    <w:rsid w:val="00417A98"/>
    <w:rsid w:val="004219BC"/>
    <w:rsid w:val="00422F8F"/>
    <w:rsid w:val="004239D5"/>
    <w:rsid w:val="00424631"/>
    <w:rsid w:val="00424D18"/>
    <w:rsid w:val="00425A52"/>
    <w:rsid w:val="00430A7F"/>
    <w:rsid w:val="00431166"/>
    <w:rsid w:val="00431A53"/>
    <w:rsid w:val="0043267F"/>
    <w:rsid w:val="00432933"/>
    <w:rsid w:val="00432FE6"/>
    <w:rsid w:val="00435016"/>
    <w:rsid w:val="0043594F"/>
    <w:rsid w:val="00435BB8"/>
    <w:rsid w:val="004366A5"/>
    <w:rsid w:val="004367D3"/>
    <w:rsid w:val="00436E7E"/>
    <w:rsid w:val="00440C12"/>
    <w:rsid w:val="00440E45"/>
    <w:rsid w:val="00441477"/>
    <w:rsid w:val="00443883"/>
    <w:rsid w:val="00443925"/>
    <w:rsid w:val="00443A65"/>
    <w:rsid w:val="0044488C"/>
    <w:rsid w:val="00445242"/>
    <w:rsid w:val="0044561B"/>
    <w:rsid w:val="004465FE"/>
    <w:rsid w:val="00446F56"/>
    <w:rsid w:val="00447178"/>
    <w:rsid w:val="00447C7F"/>
    <w:rsid w:val="0045069D"/>
    <w:rsid w:val="00450731"/>
    <w:rsid w:val="00451E1B"/>
    <w:rsid w:val="00452380"/>
    <w:rsid w:val="004524B2"/>
    <w:rsid w:val="004526F3"/>
    <w:rsid w:val="00452DD3"/>
    <w:rsid w:val="00453CEC"/>
    <w:rsid w:val="004555DC"/>
    <w:rsid w:val="00455887"/>
    <w:rsid w:val="00455A89"/>
    <w:rsid w:val="00455AAF"/>
    <w:rsid w:val="00455ECB"/>
    <w:rsid w:val="004560D3"/>
    <w:rsid w:val="00456A88"/>
    <w:rsid w:val="00457213"/>
    <w:rsid w:val="00457C6A"/>
    <w:rsid w:val="00457F68"/>
    <w:rsid w:val="0046075B"/>
    <w:rsid w:val="00460C9D"/>
    <w:rsid w:val="00460CBA"/>
    <w:rsid w:val="00461264"/>
    <w:rsid w:val="004614D5"/>
    <w:rsid w:val="0046207C"/>
    <w:rsid w:val="0046233C"/>
    <w:rsid w:val="0046263A"/>
    <w:rsid w:val="00462B27"/>
    <w:rsid w:val="00463B7F"/>
    <w:rsid w:val="00463C05"/>
    <w:rsid w:val="004646BD"/>
    <w:rsid w:val="00464B33"/>
    <w:rsid w:val="00464BD3"/>
    <w:rsid w:val="00464DA3"/>
    <w:rsid w:val="0046663A"/>
    <w:rsid w:val="0046668E"/>
    <w:rsid w:val="00466728"/>
    <w:rsid w:val="00466C7C"/>
    <w:rsid w:val="00470434"/>
    <w:rsid w:val="00470C77"/>
    <w:rsid w:val="00471085"/>
    <w:rsid w:val="004711E7"/>
    <w:rsid w:val="00471CE4"/>
    <w:rsid w:val="00471CF0"/>
    <w:rsid w:val="00472735"/>
    <w:rsid w:val="004749A8"/>
    <w:rsid w:val="00474DA2"/>
    <w:rsid w:val="00474FAA"/>
    <w:rsid w:val="00475D7D"/>
    <w:rsid w:val="004801C5"/>
    <w:rsid w:val="004806C6"/>
    <w:rsid w:val="00480E30"/>
    <w:rsid w:val="00480F1B"/>
    <w:rsid w:val="00483666"/>
    <w:rsid w:val="00483FE8"/>
    <w:rsid w:val="00484E8E"/>
    <w:rsid w:val="004864C6"/>
    <w:rsid w:val="00486837"/>
    <w:rsid w:val="00487708"/>
    <w:rsid w:val="00490705"/>
    <w:rsid w:val="004917FD"/>
    <w:rsid w:val="00492167"/>
    <w:rsid w:val="00492B28"/>
    <w:rsid w:val="00492CC0"/>
    <w:rsid w:val="00495DEC"/>
    <w:rsid w:val="004A11D4"/>
    <w:rsid w:val="004A1729"/>
    <w:rsid w:val="004A2F97"/>
    <w:rsid w:val="004A307B"/>
    <w:rsid w:val="004A522A"/>
    <w:rsid w:val="004A5557"/>
    <w:rsid w:val="004A700E"/>
    <w:rsid w:val="004A7CD4"/>
    <w:rsid w:val="004A7DB9"/>
    <w:rsid w:val="004B0D1D"/>
    <w:rsid w:val="004B1020"/>
    <w:rsid w:val="004B1F5D"/>
    <w:rsid w:val="004B2BFD"/>
    <w:rsid w:val="004B37E0"/>
    <w:rsid w:val="004B3DCD"/>
    <w:rsid w:val="004B4B18"/>
    <w:rsid w:val="004B6192"/>
    <w:rsid w:val="004B65B2"/>
    <w:rsid w:val="004C01C0"/>
    <w:rsid w:val="004C0496"/>
    <w:rsid w:val="004C0BCF"/>
    <w:rsid w:val="004C3E8F"/>
    <w:rsid w:val="004C4F0D"/>
    <w:rsid w:val="004C58CA"/>
    <w:rsid w:val="004C62E1"/>
    <w:rsid w:val="004D01C1"/>
    <w:rsid w:val="004D11E7"/>
    <w:rsid w:val="004D1B0C"/>
    <w:rsid w:val="004D3551"/>
    <w:rsid w:val="004D3915"/>
    <w:rsid w:val="004D6807"/>
    <w:rsid w:val="004D6CBB"/>
    <w:rsid w:val="004D7D0D"/>
    <w:rsid w:val="004E0A1A"/>
    <w:rsid w:val="004E0CB5"/>
    <w:rsid w:val="004E19D5"/>
    <w:rsid w:val="004E1E4F"/>
    <w:rsid w:val="004E35D9"/>
    <w:rsid w:val="004E3F15"/>
    <w:rsid w:val="004E4878"/>
    <w:rsid w:val="004E48F7"/>
    <w:rsid w:val="004E4E0A"/>
    <w:rsid w:val="004E5375"/>
    <w:rsid w:val="004E5FF1"/>
    <w:rsid w:val="004E76ED"/>
    <w:rsid w:val="004F0AA3"/>
    <w:rsid w:val="004F3B82"/>
    <w:rsid w:val="004F43D4"/>
    <w:rsid w:val="004F5256"/>
    <w:rsid w:val="004F599A"/>
    <w:rsid w:val="004F5FFC"/>
    <w:rsid w:val="004F612D"/>
    <w:rsid w:val="004F6DF9"/>
    <w:rsid w:val="0050008A"/>
    <w:rsid w:val="005004B0"/>
    <w:rsid w:val="005013C6"/>
    <w:rsid w:val="00501498"/>
    <w:rsid w:val="00502997"/>
    <w:rsid w:val="00503C02"/>
    <w:rsid w:val="00504683"/>
    <w:rsid w:val="005071E8"/>
    <w:rsid w:val="00507FCF"/>
    <w:rsid w:val="00510F1C"/>
    <w:rsid w:val="00512054"/>
    <w:rsid w:val="0051233C"/>
    <w:rsid w:val="00512FAD"/>
    <w:rsid w:val="00513F07"/>
    <w:rsid w:val="00513F40"/>
    <w:rsid w:val="005150F0"/>
    <w:rsid w:val="00516DF7"/>
    <w:rsid w:val="0052014E"/>
    <w:rsid w:val="00520AC5"/>
    <w:rsid w:val="00523A31"/>
    <w:rsid w:val="005258B0"/>
    <w:rsid w:val="00531C56"/>
    <w:rsid w:val="005321C9"/>
    <w:rsid w:val="00532550"/>
    <w:rsid w:val="005330A9"/>
    <w:rsid w:val="00533581"/>
    <w:rsid w:val="0053363B"/>
    <w:rsid w:val="00533EA5"/>
    <w:rsid w:val="0053435E"/>
    <w:rsid w:val="00534B12"/>
    <w:rsid w:val="00534FF6"/>
    <w:rsid w:val="00535463"/>
    <w:rsid w:val="00535560"/>
    <w:rsid w:val="00535B88"/>
    <w:rsid w:val="00535BDA"/>
    <w:rsid w:val="00537603"/>
    <w:rsid w:val="00537698"/>
    <w:rsid w:val="00537AE6"/>
    <w:rsid w:val="00540061"/>
    <w:rsid w:val="005407C3"/>
    <w:rsid w:val="00540F01"/>
    <w:rsid w:val="00542820"/>
    <w:rsid w:val="0054310C"/>
    <w:rsid w:val="00543ADF"/>
    <w:rsid w:val="00543EB1"/>
    <w:rsid w:val="00545474"/>
    <w:rsid w:val="00546251"/>
    <w:rsid w:val="00546B57"/>
    <w:rsid w:val="005477E5"/>
    <w:rsid w:val="0055039C"/>
    <w:rsid w:val="0055153C"/>
    <w:rsid w:val="005519BD"/>
    <w:rsid w:val="00553482"/>
    <w:rsid w:val="00553802"/>
    <w:rsid w:val="00554830"/>
    <w:rsid w:val="00554DAB"/>
    <w:rsid w:val="00554F74"/>
    <w:rsid w:val="00556F89"/>
    <w:rsid w:val="005575DD"/>
    <w:rsid w:val="005604BA"/>
    <w:rsid w:val="005618E1"/>
    <w:rsid w:val="00562171"/>
    <w:rsid w:val="00562B34"/>
    <w:rsid w:val="00563A95"/>
    <w:rsid w:val="005645FE"/>
    <w:rsid w:val="00564A6F"/>
    <w:rsid w:val="0056564D"/>
    <w:rsid w:val="005659E1"/>
    <w:rsid w:val="00565C0C"/>
    <w:rsid w:val="00565D87"/>
    <w:rsid w:val="0056603F"/>
    <w:rsid w:val="00566B12"/>
    <w:rsid w:val="00566D90"/>
    <w:rsid w:val="00567792"/>
    <w:rsid w:val="005679A6"/>
    <w:rsid w:val="00567BC0"/>
    <w:rsid w:val="00567E15"/>
    <w:rsid w:val="00570546"/>
    <w:rsid w:val="00571128"/>
    <w:rsid w:val="0057153B"/>
    <w:rsid w:val="0057232A"/>
    <w:rsid w:val="005731D3"/>
    <w:rsid w:val="0057400A"/>
    <w:rsid w:val="005748C3"/>
    <w:rsid w:val="00574D0D"/>
    <w:rsid w:val="0057577D"/>
    <w:rsid w:val="005758C3"/>
    <w:rsid w:val="005772DC"/>
    <w:rsid w:val="00577B8E"/>
    <w:rsid w:val="0058010F"/>
    <w:rsid w:val="00580C33"/>
    <w:rsid w:val="00581EF6"/>
    <w:rsid w:val="00583002"/>
    <w:rsid w:val="00583AA2"/>
    <w:rsid w:val="00584250"/>
    <w:rsid w:val="00585C52"/>
    <w:rsid w:val="0058688E"/>
    <w:rsid w:val="005870EF"/>
    <w:rsid w:val="005871B6"/>
    <w:rsid w:val="005873E5"/>
    <w:rsid w:val="0059097C"/>
    <w:rsid w:val="00590C27"/>
    <w:rsid w:val="005910DA"/>
    <w:rsid w:val="00591695"/>
    <w:rsid w:val="005917B7"/>
    <w:rsid w:val="00592358"/>
    <w:rsid w:val="005941E5"/>
    <w:rsid w:val="00594BC3"/>
    <w:rsid w:val="00596459"/>
    <w:rsid w:val="00596880"/>
    <w:rsid w:val="00596C4E"/>
    <w:rsid w:val="00596E2A"/>
    <w:rsid w:val="00597650"/>
    <w:rsid w:val="005A06F1"/>
    <w:rsid w:val="005A150F"/>
    <w:rsid w:val="005A1F5C"/>
    <w:rsid w:val="005A2B5D"/>
    <w:rsid w:val="005A2B5F"/>
    <w:rsid w:val="005A3067"/>
    <w:rsid w:val="005A3257"/>
    <w:rsid w:val="005A4C41"/>
    <w:rsid w:val="005A4C9F"/>
    <w:rsid w:val="005A5ABB"/>
    <w:rsid w:val="005A620A"/>
    <w:rsid w:val="005A65DB"/>
    <w:rsid w:val="005A7ABD"/>
    <w:rsid w:val="005B046B"/>
    <w:rsid w:val="005B05B9"/>
    <w:rsid w:val="005B0C1A"/>
    <w:rsid w:val="005B1A28"/>
    <w:rsid w:val="005B1FA5"/>
    <w:rsid w:val="005B2216"/>
    <w:rsid w:val="005B2CD4"/>
    <w:rsid w:val="005B30BD"/>
    <w:rsid w:val="005B3358"/>
    <w:rsid w:val="005B48D2"/>
    <w:rsid w:val="005B70C0"/>
    <w:rsid w:val="005C0DF8"/>
    <w:rsid w:val="005C16BB"/>
    <w:rsid w:val="005C292D"/>
    <w:rsid w:val="005C794F"/>
    <w:rsid w:val="005D03FF"/>
    <w:rsid w:val="005D2476"/>
    <w:rsid w:val="005D329A"/>
    <w:rsid w:val="005D3338"/>
    <w:rsid w:val="005D3A3B"/>
    <w:rsid w:val="005D4925"/>
    <w:rsid w:val="005D5C39"/>
    <w:rsid w:val="005E1280"/>
    <w:rsid w:val="005E1CB3"/>
    <w:rsid w:val="005E1EA2"/>
    <w:rsid w:val="005E2B0F"/>
    <w:rsid w:val="005E2F3A"/>
    <w:rsid w:val="005E32B1"/>
    <w:rsid w:val="005E3DCA"/>
    <w:rsid w:val="005E4B65"/>
    <w:rsid w:val="005E59C5"/>
    <w:rsid w:val="005E6ACB"/>
    <w:rsid w:val="005E7147"/>
    <w:rsid w:val="005F05AA"/>
    <w:rsid w:val="005F14DF"/>
    <w:rsid w:val="005F204D"/>
    <w:rsid w:val="005F264F"/>
    <w:rsid w:val="005F27EE"/>
    <w:rsid w:val="005F2BE9"/>
    <w:rsid w:val="005F2F7B"/>
    <w:rsid w:val="005F35AA"/>
    <w:rsid w:val="005F3933"/>
    <w:rsid w:val="005F3D33"/>
    <w:rsid w:val="005F460E"/>
    <w:rsid w:val="005F69EC"/>
    <w:rsid w:val="005F7250"/>
    <w:rsid w:val="005F7A66"/>
    <w:rsid w:val="00600F8C"/>
    <w:rsid w:val="00601108"/>
    <w:rsid w:val="006024E8"/>
    <w:rsid w:val="0060313B"/>
    <w:rsid w:val="006031C8"/>
    <w:rsid w:val="0060358F"/>
    <w:rsid w:val="006036D6"/>
    <w:rsid w:val="00604E53"/>
    <w:rsid w:val="00605A96"/>
    <w:rsid w:val="00605F07"/>
    <w:rsid w:val="006069BB"/>
    <w:rsid w:val="00607646"/>
    <w:rsid w:val="006076FD"/>
    <w:rsid w:val="00607EF6"/>
    <w:rsid w:val="00610086"/>
    <w:rsid w:val="00610329"/>
    <w:rsid w:val="006118D1"/>
    <w:rsid w:val="00611AA6"/>
    <w:rsid w:val="00611AE8"/>
    <w:rsid w:val="00611B8A"/>
    <w:rsid w:val="00611CB4"/>
    <w:rsid w:val="00611D6F"/>
    <w:rsid w:val="00612B41"/>
    <w:rsid w:val="00613ED6"/>
    <w:rsid w:val="0061497E"/>
    <w:rsid w:val="00614A25"/>
    <w:rsid w:val="00616699"/>
    <w:rsid w:val="00620E13"/>
    <w:rsid w:val="006237E1"/>
    <w:rsid w:val="00624258"/>
    <w:rsid w:val="006243ED"/>
    <w:rsid w:val="00624744"/>
    <w:rsid w:val="00624C15"/>
    <w:rsid w:val="00625D43"/>
    <w:rsid w:val="006270DE"/>
    <w:rsid w:val="006273D5"/>
    <w:rsid w:val="00627978"/>
    <w:rsid w:val="00627A7F"/>
    <w:rsid w:val="006303AB"/>
    <w:rsid w:val="00631572"/>
    <w:rsid w:val="0063169C"/>
    <w:rsid w:val="00632CE6"/>
    <w:rsid w:val="0063387E"/>
    <w:rsid w:val="006339EF"/>
    <w:rsid w:val="006341FD"/>
    <w:rsid w:val="00634546"/>
    <w:rsid w:val="0063488D"/>
    <w:rsid w:val="00634A52"/>
    <w:rsid w:val="00634B54"/>
    <w:rsid w:val="00634CF2"/>
    <w:rsid w:val="00635605"/>
    <w:rsid w:val="006400AC"/>
    <w:rsid w:val="006423DA"/>
    <w:rsid w:val="00642AD7"/>
    <w:rsid w:val="00642B20"/>
    <w:rsid w:val="00642E26"/>
    <w:rsid w:val="0064324D"/>
    <w:rsid w:val="0064363E"/>
    <w:rsid w:val="006455B9"/>
    <w:rsid w:val="00645F5D"/>
    <w:rsid w:val="00646DFD"/>
    <w:rsid w:val="00647264"/>
    <w:rsid w:val="0065009E"/>
    <w:rsid w:val="00650C00"/>
    <w:rsid w:val="00651330"/>
    <w:rsid w:val="0065265C"/>
    <w:rsid w:val="00652AA8"/>
    <w:rsid w:val="006531BD"/>
    <w:rsid w:val="00654F4A"/>
    <w:rsid w:val="00655551"/>
    <w:rsid w:val="00655F50"/>
    <w:rsid w:val="00656230"/>
    <w:rsid w:val="006565BE"/>
    <w:rsid w:val="00656BD3"/>
    <w:rsid w:val="00656FC9"/>
    <w:rsid w:val="00657B93"/>
    <w:rsid w:val="00660161"/>
    <w:rsid w:val="00660526"/>
    <w:rsid w:val="006613E2"/>
    <w:rsid w:val="00661C48"/>
    <w:rsid w:val="00661E9A"/>
    <w:rsid w:val="00662F19"/>
    <w:rsid w:val="00663F2A"/>
    <w:rsid w:val="00664425"/>
    <w:rsid w:val="0066443B"/>
    <w:rsid w:val="0066489C"/>
    <w:rsid w:val="00665CA7"/>
    <w:rsid w:val="006666A4"/>
    <w:rsid w:val="006673A4"/>
    <w:rsid w:val="00667C2B"/>
    <w:rsid w:val="00667E4A"/>
    <w:rsid w:val="00671029"/>
    <w:rsid w:val="00671038"/>
    <w:rsid w:val="00671188"/>
    <w:rsid w:val="00672200"/>
    <w:rsid w:val="00673A60"/>
    <w:rsid w:val="00674FD4"/>
    <w:rsid w:val="00675BD5"/>
    <w:rsid w:val="00675D12"/>
    <w:rsid w:val="00677AC2"/>
    <w:rsid w:val="00677BD0"/>
    <w:rsid w:val="00681D20"/>
    <w:rsid w:val="00685613"/>
    <w:rsid w:val="00685C61"/>
    <w:rsid w:val="00686A3D"/>
    <w:rsid w:val="00686D57"/>
    <w:rsid w:val="00686D89"/>
    <w:rsid w:val="00686E0F"/>
    <w:rsid w:val="00687716"/>
    <w:rsid w:val="006906D0"/>
    <w:rsid w:val="00690B35"/>
    <w:rsid w:val="006929F4"/>
    <w:rsid w:val="00693CBA"/>
    <w:rsid w:val="00693F5B"/>
    <w:rsid w:val="006954B2"/>
    <w:rsid w:val="00695E71"/>
    <w:rsid w:val="006964C0"/>
    <w:rsid w:val="00697FAA"/>
    <w:rsid w:val="00697FFC"/>
    <w:rsid w:val="006A00D0"/>
    <w:rsid w:val="006A0AA8"/>
    <w:rsid w:val="006A1B88"/>
    <w:rsid w:val="006A1D79"/>
    <w:rsid w:val="006A2356"/>
    <w:rsid w:val="006A2BA2"/>
    <w:rsid w:val="006A499A"/>
    <w:rsid w:val="006A6EA8"/>
    <w:rsid w:val="006A74B5"/>
    <w:rsid w:val="006B00A4"/>
    <w:rsid w:val="006B0F7D"/>
    <w:rsid w:val="006B1816"/>
    <w:rsid w:val="006B27B1"/>
    <w:rsid w:val="006B34EB"/>
    <w:rsid w:val="006B3D6A"/>
    <w:rsid w:val="006B4126"/>
    <w:rsid w:val="006B582D"/>
    <w:rsid w:val="006B61CE"/>
    <w:rsid w:val="006B687C"/>
    <w:rsid w:val="006B6F8A"/>
    <w:rsid w:val="006B76ED"/>
    <w:rsid w:val="006B77C4"/>
    <w:rsid w:val="006B7FF6"/>
    <w:rsid w:val="006C144F"/>
    <w:rsid w:val="006C1A1B"/>
    <w:rsid w:val="006C1AA7"/>
    <w:rsid w:val="006C22CC"/>
    <w:rsid w:val="006C3CEC"/>
    <w:rsid w:val="006C5D34"/>
    <w:rsid w:val="006C671C"/>
    <w:rsid w:val="006D0B9F"/>
    <w:rsid w:val="006D1C2A"/>
    <w:rsid w:val="006D338C"/>
    <w:rsid w:val="006D3A8A"/>
    <w:rsid w:val="006D3C2E"/>
    <w:rsid w:val="006D5DAA"/>
    <w:rsid w:val="006D6C50"/>
    <w:rsid w:val="006D6FC4"/>
    <w:rsid w:val="006E06CB"/>
    <w:rsid w:val="006E1B70"/>
    <w:rsid w:val="006E332B"/>
    <w:rsid w:val="006E4B21"/>
    <w:rsid w:val="006E4C41"/>
    <w:rsid w:val="006E4FF9"/>
    <w:rsid w:val="006E522C"/>
    <w:rsid w:val="006E522E"/>
    <w:rsid w:val="006E551F"/>
    <w:rsid w:val="006E56ED"/>
    <w:rsid w:val="006E5923"/>
    <w:rsid w:val="006E5B51"/>
    <w:rsid w:val="006E5F2C"/>
    <w:rsid w:val="006E5FA4"/>
    <w:rsid w:val="006E5FC5"/>
    <w:rsid w:val="006E64CB"/>
    <w:rsid w:val="006E6C97"/>
    <w:rsid w:val="006E6DAA"/>
    <w:rsid w:val="006E7DAE"/>
    <w:rsid w:val="006F0257"/>
    <w:rsid w:val="006F1539"/>
    <w:rsid w:val="006F1DDA"/>
    <w:rsid w:val="006F3AE3"/>
    <w:rsid w:val="006F41D0"/>
    <w:rsid w:val="006F457A"/>
    <w:rsid w:val="006F5859"/>
    <w:rsid w:val="006F66DE"/>
    <w:rsid w:val="006F6BAC"/>
    <w:rsid w:val="006F6C7D"/>
    <w:rsid w:val="006F6E83"/>
    <w:rsid w:val="0070025A"/>
    <w:rsid w:val="00700820"/>
    <w:rsid w:val="0070096C"/>
    <w:rsid w:val="00700B81"/>
    <w:rsid w:val="00700C19"/>
    <w:rsid w:val="00701844"/>
    <w:rsid w:val="00701A7B"/>
    <w:rsid w:val="007031E5"/>
    <w:rsid w:val="0070393F"/>
    <w:rsid w:val="007039D8"/>
    <w:rsid w:val="00704584"/>
    <w:rsid w:val="007046B2"/>
    <w:rsid w:val="00704A47"/>
    <w:rsid w:val="007055EB"/>
    <w:rsid w:val="00705E97"/>
    <w:rsid w:val="00706D48"/>
    <w:rsid w:val="007072AF"/>
    <w:rsid w:val="00707C25"/>
    <w:rsid w:val="00710905"/>
    <w:rsid w:val="007109D0"/>
    <w:rsid w:val="00711289"/>
    <w:rsid w:val="0071169B"/>
    <w:rsid w:val="00712A6B"/>
    <w:rsid w:val="00713267"/>
    <w:rsid w:val="007140DE"/>
    <w:rsid w:val="00715041"/>
    <w:rsid w:val="00715833"/>
    <w:rsid w:val="00716555"/>
    <w:rsid w:val="00716BDE"/>
    <w:rsid w:val="00716C7F"/>
    <w:rsid w:val="00717F03"/>
    <w:rsid w:val="0072041F"/>
    <w:rsid w:val="00720A7A"/>
    <w:rsid w:val="00722099"/>
    <w:rsid w:val="00722767"/>
    <w:rsid w:val="00722A0B"/>
    <w:rsid w:val="00723823"/>
    <w:rsid w:val="00725E5B"/>
    <w:rsid w:val="007270FC"/>
    <w:rsid w:val="00727323"/>
    <w:rsid w:val="007303D3"/>
    <w:rsid w:val="00731B37"/>
    <w:rsid w:val="00732C3B"/>
    <w:rsid w:val="007339AE"/>
    <w:rsid w:val="00735394"/>
    <w:rsid w:val="00735FCA"/>
    <w:rsid w:val="0073618B"/>
    <w:rsid w:val="00736643"/>
    <w:rsid w:val="0074019B"/>
    <w:rsid w:val="00740A39"/>
    <w:rsid w:val="00745BF8"/>
    <w:rsid w:val="00746B34"/>
    <w:rsid w:val="00747834"/>
    <w:rsid w:val="0075186C"/>
    <w:rsid w:val="00752725"/>
    <w:rsid w:val="007536A2"/>
    <w:rsid w:val="00753E7E"/>
    <w:rsid w:val="00754FF0"/>
    <w:rsid w:val="0075550E"/>
    <w:rsid w:val="00760215"/>
    <w:rsid w:val="00760A9F"/>
    <w:rsid w:val="00761BDF"/>
    <w:rsid w:val="00761F33"/>
    <w:rsid w:val="0076284C"/>
    <w:rsid w:val="00762B7B"/>
    <w:rsid w:val="00764406"/>
    <w:rsid w:val="007658DA"/>
    <w:rsid w:val="00765940"/>
    <w:rsid w:val="0076601B"/>
    <w:rsid w:val="00766446"/>
    <w:rsid w:val="00770193"/>
    <w:rsid w:val="00770BD7"/>
    <w:rsid w:val="00772501"/>
    <w:rsid w:val="00774910"/>
    <w:rsid w:val="00774AC3"/>
    <w:rsid w:val="00774BAC"/>
    <w:rsid w:val="00775AC5"/>
    <w:rsid w:val="0077639A"/>
    <w:rsid w:val="00776FB9"/>
    <w:rsid w:val="00780031"/>
    <w:rsid w:val="00780039"/>
    <w:rsid w:val="00780F71"/>
    <w:rsid w:val="00782EE6"/>
    <w:rsid w:val="00783F50"/>
    <w:rsid w:val="00784B03"/>
    <w:rsid w:val="0078581A"/>
    <w:rsid w:val="00785BBC"/>
    <w:rsid w:val="00786034"/>
    <w:rsid w:val="00786ED1"/>
    <w:rsid w:val="00787272"/>
    <w:rsid w:val="00787F9A"/>
    <w:rsid w:val="00791907"/>
    <w:rsid w:val="00791BD3"/>
    <w:rsid w:val="00792573"/>
    <w:rsid w:val="00794B56"/>
    <w:rsid w:val="00795B3C"/>
    <w:rsid w:val="00795CF1"/>
    <w:rsid w:val="00795DA7"/>
    <w:rsid w:val="00796036"/>
    <w:rsid w:val="0079619B"/>
    <w:rsid w:val="00796463"/>
    <w:rsid w:val="00796703"/>
    <w:rsid w:val="00796D5B"/>
    <w:rsid w:val="00796DDE"/>
    <w:rsid w:val="0079754B"/>
    <w:rsid w:val="007976FA"/>
    <w:rsid w:val="00797F57"/>
    <w:rsid w:val="007A1CA2"/>
    <w:rsid w:val="007A1EBE"/>
    <w:rsid w:val="007A24F8"/>
    <w:rsid w:val="007A259C"/>
    <w:rsid w:val="007A2BAB"/>
    <w:rsid w:val="007A446A"/>
    <w:rsid w:val="007A4506"/>
    <w:rsid w:val="007A4897"/>
    <w:rsid w:val="007A4FDC"/>
    <w:rsid w:val="007A5334"/>
    <w:rsid w:val="007A5877"/>
    <w:rsid w:val="007A7225"/>
    <w:rsid w:val="007B0310"/>
    <w:rsid w:val="007B0471"/>
    <w:rsid w:val="007B0C0F"/>
    <w:rsid w:val="007B10E3"/>
    <w:rsid w:val="007B1114"/>
    <w:rsid w:val="007B1743"/>
    <w:rsid w:val="007B205D"/>
    <w:rsid w:val="007B2FD0"/>
    <w:rsid w:val="007B31E6"/>
    <w:rsid w:val="007B3C1D"/>
    <w:rsid w:val="007B4967"/>
    <w:rsid w:val="007B5307"/>
    <w:rsid w:val="007B5C72"/>
    <w:rsid w:val="007B660C"/>
    <w:rsid w:val="007B7A06"/>
    <w:rsid w:val="007B7DBF"/>
    <w:rsid w:val="007C10FC"/>
    <w:rsid w:val="007C1D60"/>
    <w:rsid w:val="007C1F62"/>
    <w:rsid w:val="007C21BB"/>
    <w:rsid w:val="007C243B"/>
    <w:rsid w:val="007C25B9"/>
    <w:rsid w:val="007C442A"/>
    <w:rsid w:val="007C62F7"/>
    <w:rsid w:val="007C666A"/>
    <w:rsid w:val="007D0391"/>
    <w:rsid w:val="007D2A0A"/>
    <w:rsid w:val="007D2C98"/>
    <w:rsid w:val="007D3440"/>
    <w:rsid w:val="007D382E"/>
    <w:rsid w:val="007D3A21"/>
    <w:rsid w:val="007D49C7"/>
    <w:rsid w:val="007D5652"/>
    <w:rsid w:val="007D621F"/>
    <w:rsid w:val="007D63E8"/>
    <w:rsid w:val="007D66E9"/>
    <w:rsid w:val="007D681F"/>
    <w:rsid w:val="007D6A69"/>
    <w:rsid w:val="007D7182"/>
    <w:rsid w:val="007D72C5"/>
    <w:rsid w:val="007D7DE5"/>
    <w:rsid w:val="007E0B4C"/>
    <w:rsid w:val="007E233F"/>
    <w:rsid w:val="007E29F3"/>
    <w:rsid w:val="007E2FE7"/>
    <w:rsid w:val="007E5617"/>
    <w:rsid w:val="007E6774"/>
    <w:rsid w:val="007E6C41"/>
    <w:rsid w:val="007E6E9E"/>
    <w:rsid w:val="007E73BA"/>
    <w:rsid w:val="007E7509"/>
    <w:rsid w:val="007E79A9"/>
    <w:rsid w:val="007F01B1"/>
    <w:rsid w:val="007F0867"/>
    <w:rsid w:val="007F0C5D"/>
    <w:rsid w:val="007F0D28"/>
    <w:rsid w:val="007F160D"/>
    <w:rsid w:val="007F1FE5"/>
    <w:rsid w:val="007F2241"/>
    <w:rsid w:val="007F2AF4"/>
    <w:rsid w:val="007F32DA"/>
    <w:rsid w:val="007F3F49"/>
    <w:rsid w:val="007F4035"/>
    <w:rsid w:val="007F45E7"/>
    <w:rsid w:val="007F7126"/>
    <w:rsid w:val="007F757A"/>
    <w:rsid w:val="007F7EA0"/>
    <w:rsid w:val="00800886"/>
    <w:rsid w:val="0080130F"/>
    <w:rsid w:val="008016EF"/>
    <w:rsid w:val="00801815"/>
    <w:rsid w:val="008029F4"/>
    <w:rsid w:val="00803226"/>
    <w:rsid w:val="008055B3"/>
    <w:rsid w:val="00805901"/>
    <w:rsid w:val="008064C5"/>
    <w:rsid w:val="00807067"/>
    <w:rsid w:val="008105EF"/>
    <w:rsid w:val="00811103"/>
    <w:rsid w:val="008133BF"/>
    <w:rsid w:val="0081367B"/>
    <w:rsid w:val="00813892"/>
    <w:rsid w:val="00814DC7"/>
    <w:rsid w:val="00815E4A"/>
    <w:rsid w:val="0081652F"/>
    <w:rsid w:val="00816E9F"/>
    <w:rsid w:val="008174C1"/>
    <w:rsid w:val="00817B7B"/>
    <w:rsid w:val="00817D6F"/>
    <w:rsid w:val="00820A2D"/>
    <w:rsid w:val="00821472"/>
    <w:rsid w:val="0082203A"/>
    <w:rsid w:val="0082250F"/>
    <w:rsid w:val="008230FD"/>
    <w:rsid w:val="00825DB7"/>
    <w:rsid w:val="00825F5C"/>
    <w:rsid w:val="00826245"/>
    <w:rsid w:val="00827CA4"/>
    <w:rsid w:val="00827F77"/>
    <w:rsid w:val="00832966"/>
    <w:rsid w:val="00832AF9"/>
    <w:rsid w:val="008334C5"/>
    <w:rsid w:val="00833901"/>
    <w:rsid w:val="00833A42"/>
    <w:rsid w:val="008354A0"/>
    <w:rsid w:val="0083560F"/>
    <w:rsid w:val="00836C43"/>
    <w:rsid w:val="0083717E"/>
    <w:rsid w:val="008372D5"/>
    <w:rsid w:val="0083788D"/>
    <w:rsid w:val="00843E76"/>
    <w:rsid w:val="008441F2"/>
    <w:rsid w:val="008446C5"/>
    <w:rsid w:val="00844FB0"/>
    <w:rsid w:val="00845DB7"/>
    <w:rsid w:val="00850BCE"/>
    <w:rsid w:val="00850C12"/>
    <w:rsid w:val="0085219F"/>
    <w:rsid w:val="008528B4"/>
    <w:rsid w:val="008535E6"/>
    <w:rsid w:val="008550CD"/>
    <w:rsid w:val="00857330"/>
    <w:rsid w:val="008574BD"/>
    <w:rsid w:val="00860CEF"/>
    <w:rsid w:val="008612B6"/>
    <w:rsid w:val="0086193E"/>
    <w:rsid w:val="00863636"/>
    <w:rsid w:val="0086442C"/>
    <w:rsid w:val="008648F4"/>
    <w:rsid w:val="0086567E"/>
    <w:rsid w:val="008665EB"/>
    <w:rsid w:val="00866E1F"/>
    <w:rsid w:val="0086780B"/>
    <w:rsid w:val="008714F8"/>
    <w:rsid w:val="008715F6"/>
    <w:rsid w:val="00872042"/>
    <w:rsid w:val="00872056"/>
    <w:rsid w:val="008720E7"/>
    <w:rsid w:val="008728F6"/>
    <w:rsid w:val="00872A86"/>
    <w:rsid w:val="00872DDF"/>
    <w:rsid w:val="0087354D"/>
    <w:rsid w:val="008747A2"/>
    <w:rsid w:val="00874BA7"/>
    <w:rsid w:val="008752B7"/>
    <w:rsid w:val="008758E4"/>
    <w:rsid w:val="00876B55"/>
    <w:rsid w:val="00876E90"/>
    <w:rsid w:val="00881008"/>
    <w:rsid w:val="00881ABB"/>
    <w:rsid w:val="00882746"/>
    <w:rsid w:val="00884044"/>
    <w:rsid w:val="00885062"/>
    <w:rsid w:val="00886E89"/>
    <w:rsid w:val="008873B6"/>
    <w:rsid w:val="008877E9"/>
    <w:rsid w:val="00891502"/>
    <w:rsid w:val="00891CE6"/>
    <w:rsid w:val="008922B7"/>
    <w:rsid w:val="00892377"/>
    <w:rsid w:val="00894707"/>
    <w:rsid w:val="00894FD2"/>
    <w:rsid w:val="0089556D"/>
    <w:rsid w:val="0089614B"/>
    <w:rsid w:val="008969A8"/>
    <w:rsid w:val="008A246B"/>
    <w:rsid w:val="008A2945"/>
    <w:rsid w:val="008A3CA6"/>
    <w:rsid w:val="008A4E19"/>
    <w:rsid w:val="008A52D1"/>
    <w:rsid w:val="008A5937"/>
    <w:rsid w:val="008A6173"/>
    <w:rsid w:val="008A6478"/>
    <w:rsid w:val="008A6FE6"/>
    <w:rsid w:val="008A737E"/>
    <w:rsid w:val="008A775C"/>
    <w:rsid w:val="008A7ACC"/>
    <w:rsid w:val="008B1171"/>
    <w:rsid w:val="008B13B1"/>
    <w:rsid w:val="008B3396"/>
    <w:rsid w:val="008B3612"/>
    <w:rsid w:val="008B3AA5"/>
    <w:rsid w:val="008B3C68"/>
    <w:rsid w:val="008B3F88"/>
    <w:rsid w:val="008B5626"/>
    <w:rsid w:val="008B5FD2"/>
    <w:rsid w:val="008B6BCF"/>
    <w:rsid w:val="008B737B"/>
    <w:rsid w:val="008B74C0"/>
    <w:rsid w:val="008C049D"/>
    <w:rsid w:val="008C084E"/>
    <w:rsid w:val="008C09F2"/>
    <w:rsid w:val="008C0AD6"/>
    <w:rsid w:val="008C0E6D"/>
    <w:rsid w:val="008C1C7C"/>
    <w:rsid w:val="008C255F"/>
    <w:rsid w:val="008C2B33"/>
    <w:rsid w:val="008C2D42"/>
    <w:rsid w:val="008C3576"/>
    <w:rsid w:val="008C3BFD"/>
    <w:rsid w:val="008C3E43"/>
    <w:rsid w:val="008C44CC"/>
    <w:rsid w:val="008C44F4"/>
    <w:rsid w:val="008C4A84"/>
    <w:rsid w:val="008C4F4A"/>
    <w:rsid w:val="008C6EF3"/>
    <w:rsid w:val="008D0394"/>
    <w:rsid w:val="008D0541"/>
    <w:rsid w:val="008D06A3"/>
    <w:rsid w:val="008D155B"/>
    <w:rsid w:val="008D191E"/>
    <w:rsid w:val="008D1FD3"/>
    <w:rsid w:val="008D2ACA"/>
    <w:rsid w:val="008D2B55"/>
    <w:rsid w:val="008D3C70"/>
    <w:rsid w:val="008D4C3D"/>
    <w:rsid w:val="008D5A2F"/>
    <w:rsid w:val="008D610E"/>
    <w:rsid w:val="008D6E0F"/>
    <w:rsid w:val="008D7E25"/>
    <w:rsid w:val="008D7FD8"/>
    <w:rsid w:val="008E1D5A"/>
    <w:rsid w:val="008E2609"/>
    <w:rsid w:val="008E29F7"/>
    <w:rsid w:val="008E2AB0"/>
    <w:rsid w:val="008E4283"/>
    <w:rsid w:val="008E4714"/>
    <w:rsid w:val="008E4FB6"/>
    <w:rsid w:val="008E584B"/>
    <w:rsid w:val="008E590E"/>
    <w:rsid w:val="008E6027"/>
    <w:rsid w:val="008E6A2D"/>
    <w:rsid w:val="008E74FB"/>
    <w:rsid w:val="008E7C98"/>
    <w:rsid w:val="008F0172"/>
    <w:rsid w:val="008F0775"/>
    <w:rsid w:val="008F2187"/>
    <w:rsid w:val="008F2671"/>
    <w:rsid w:val="008F2AA4"/>
    <w:rsid w:val="008F2F7D"/>
    <w:rsid w:val="008F333E"/>
    <w:rsid w:val="008F35CA"/>
    <w:rsid w:val="008F3689"/>
    <w:rsid w:val="008F4595"/>
    <w:rsid w:val="008F4DC6"/>
    <w:rsid w:val="008F608B"/>
    <w:rsid w:val="008F6CD1"/>
    <w:rsid w:val="008F7328"/>
    <w:rsid w:val="009002E8"/>
    <w:rsid w:val="00900A93"/>
    <w:rsid w:val="00902288"/>
    <w:rsid w:val="00902A54"/>
    <w:rsid w:val="009036BC"/>
    <w:rsid w:val="00904595"/>
    <w:rsid w:val="00904762"/>
    <w:rsid w:val="00904D14"/>
    <w:rsid w:val="009059E2"/>
    <w:rsid w:val="00905CB7"/>
    <w:rsid w:val="0090635D"/>
    <w:rsid w:val="00907B60"/>
    <w:rsid w:val="0091007D"/>
    <w:rsid w:val="00911D2E"/>
    <w:rsid w:val="00911EDF"/>
    <w:rsid w:val="009121CF"/>
    <w:rsid w:val="009121E2"/>
    <w:rsid w:val="00913624"/>
    <w:rsid w:val="009147CE"/>
    <w:rsid w:val="00915173"/>
    <w:rsid w:val="009166D2"/>
    <w:rsid w:val="009173F2"/>
    <w:rsid w:val="009208B3"/>
    <w:rsid w:val="00920B34"/>
    <w:rsid w:val="00921118"/>
    <w:rsid w:val="0092124D"/>
    <w:rsid w:val="009224DC"/>
    <w:rsid w:val="00923B9A"/>
    <w:rsid w:val="009242FA"/>
    <w:rsid w:val="00924608"/>
    <w:rsid w:val="009248A6"/>
    <w:rsid w:val="009249ED"/>
    <w:rsid w:val="0092712E"/>
    <w:rsid w:val="00927933"/>
    <w:rsid w:val="00930AE4"/>
    <w:rsid w:val="00930DCD"/>
    <w:rsid w:val="00932E7A"/>
    <w:rsid w:val="00933F36"/>
    <w:rsid w:val="009351E3"/>
    <w:rsid w:val="00935E11"/>
    <w:rsid w:val="00935F67"/>
    <w:rsid w:val="00936231"/>
    <w:rsid w:val="0093761C"/>
    <w:rsid w:val="00937A16"/>
    <w:rsid w:val="009402E9"/>
    <w:rsid w:val="0094046B"/>
    <w:rsid w:val="00940FC7"/>
    <w:rsid w:val="0094142A"/>
    <w:rsid w:val="00941528"/>
    <w:rsid w:val="009432D0"/>
    <w:rsid w:val="009433CD"/>
    <w:rsid w:val="00943B9D"/>
    <w:rsid w:val="009443FD"/>
    <w:rsid w:val="009447E7"/>
    <w:rsid w:val="00944931"/>
    <w:rsid w:val="00944CC1"/>
    <w:rsid w:val="00945638"/>
    <w:rsid w:val="009457BD"/>
    <w:rsid w:val="0094706A"/>
    <w:rsid w:val="00947363"/>
    <w:rsid w:val="009520D7"/>
    <w:rsid w:val="00953276"/>
    <w:rsid w:val="00953700"/>
    <w:rsid w:val="009559D4"/>
    <w:rsid w:val="00956FAD"/>
    <w:rsid w:val="00956FCD"/>
    <w:rsid w:val="00957E20"/>
    <w:rsid w:val="0096099F"/>
    <w:rsid w:val="0096182F"/>
    <w:rsid w:val="00963BD5"/>
    <w:rsid w:val="00964461"/>
    <w:rsid w:val="0096505C"/>
    <w:rsid w:val="009650A6"/>
    <w:rsid w:val="00965E86"/>
    <w:rsid w:val="009660A7"/>
    <w:rsid w:val="0096628C"/>
    <w:rsid w:val="00967795"/>
    <w:rsid w:val="00967C22"/>
    <w:rsid w:val="00970AE7"/>
    <w:rsid w:val="00971C30"/>
    <w:rsid w:val="00972D60"/>
    <w:rsid w:val="00972EE4"/>
    <w:rsid w:val="00972F81"/>
    <w:rsid w:val="00973106"/>
    <w:rsid w:val="009731D9"/>
    <w:rsid w:val="0097330F"/>
    <w:rsid w:val="00973370"/>
    <w:rsid w:val="00973661"/>
    <w:rsid w:val="00973B36"/>
    <w:rsid w:val="00973CD9"/>
    <w:rsid w:val="00974275"/>
    <w:rsid w:val="0097476E"/>
    <w:rsid w:val="0097487C"/>
    <w:rsid w:val="00974F53"/>
    <w:rsid w:val="00975092"/>
    <w:rsid w:val="0097653B"/>
    <w:rsid w:val="00976804"/>
    <w:rsid w:val="00977342"/>
    <w:rsid w:val="00977B24"/>
    <w:rsid w:val="00980711"/>
    <w:rsid w:val="00980DE1"/>
    <w:rsid w:val="0098118E"/>
    <w:rsid w:val="00981E47"/>
    <w:rsid w:val="0098257E"/>
    <w:rsid w:val="00982FB9"/>
    <w:rsid w:val="00983053"/>
    <w:rsid w:val="009835C4"/>
    <w:rsid w:val="00983858"/>
    <w:rsid w:val="009840FB"/>
    <w:rsid w:val="009847CC"/>
    <w:rsid w:val="009847F9"/>
    <w:rsid w:val="009848D5"/>
    <w:rsid w:val="00984CA2"/>
    <w:rsid w:val="009857E7"/>
    <w:rsid w:val="00986A8A"/>
    <w:rsid w:val="00986C27"/>
    <w:rsid w:val="0099127E"/>
    <w:rsid w:val="00991942"/>
    <w:rsid w:val="00991E47"/>
    <w:rsid w:val="0099243C"/>
    <w:rsid w:val="00994E59"/>
    <w:rsid w:val="009959F1"/>
    <w:rsid w:val="0099693E"/>
    <w:rsid w:val="00996BF0"/>
    <w:rsid w:val="009A03F1"/>
    <w:rsid w:val="009A084B"/>
    <w:rsid w:val="009A0F01"/>
    <w:rsid w:val="009A2C78"/>
    <w:rsid w:val="009A385E"/>
    <w:rsid w:val="009A47E5"/>
    <w:rsid w:val="009A6D12"/>
    <w:rsid w:val="009A7621"/>
    <w:rsid w:val="009B00E1"/>
    <w:rsid w:val="009B102C"/>
    <w:rsid w:val="009B1F24"/>
    <w:rsid w:val="009B2257"/>
    <w:rsid w:val="009B24D1"/>
    <w:rsid w:val="009B4241"/>
    <w:rsid w:val="009B4998"/>
    <w:rsid w:val="009B5688"/>
    <w:rsid w:val="009B6EDC"/>
    <w:rsid w:val="009B77A6"/>
    <w:rsid w:val="009B7C66"/>
    <w:rsid w:val="009C0615"/>
    <w:rsid w:val="009C21C4"/>
    <w:rsid w:val="009C235B"/>
    <w:rsid w:val="009C37C6"/>
    <w:rsid w:val="009C39BB"/>
    <w:rsid w:val="009C40BE"/>
    <w:rsid w:val="009C6D97"/>
    <w:rsid w:val="009C78BA"/>
    <w:rsid w:val="009C7A76"/>
    <w:rsid w:val="009D00E1"/>
    <w:rsid w:val="009D0453"/>
    <w:rsid w:val="009D0D67"/>
    <w:rsid w:val="009D1597"/>
    <w:rsid w:val="009D1992"/>
    <w:rsid w:val="009D35E6"/>
    <w:rsid w:val="009D465F"/>
    <w:rsid w:val="009D4D81"/>
    <w:rsid w:val="009D546E"/>
    <w:rsid w:val="009D5581"/>
    <w:rsid w:val="009D6F10"/>
    <w:rsid w:val="009D7381"/>
    <w:rsid w:val="009D79CB"/>
    <w:rsid w:val="009D79EF"/>
    <w:rsid w:val="009E08C9"/>
    <w:rsid w:val="009E0954"/>
    <w:rsid w:val="009E0C88"/>
    <w:rsid w:val="009E0D43"/>
    <w:rsid w:val="009E0EFC"/>
    <w:rsid w:val="009E10E0"/>
    <w:rsid w:val="009E1E29"/>
    <w:rsid w:val="009E29BB"/>
    <w:rsid w:val="009E2C06"/>
    <w:rsid w:val="009E3BF8"/>
    <w:rsid w:val="009E3E26"/>
    <w:rsid w:val="009E41F5"/>
    <w:rsid w:val="009E436F"/>
    <w:rsid w:val="009E46FA"/>
    <w:rsid w:val="009E515B"/>
    <w:rsid w:val="009E5BD3"/>
    <w:rsid w:val="009E5DD5"/>
    <w:rsid w:val="009E600C"/>
    <w:rsid w:val="009E67EB"/>
    <w:rsid w:val="009F22FC"/>
    <w:rsid w:val="009F3167"/>
    <w:rsid w:val="00A00499"/>
    <w:rsid w:val="00A013E0"/>
    <w:rsid w:val="00A014A2"/>
    <w:rsid w:val="00A01BBD"/>
    <w:rsid w:val="00A02486"/>
    <w:rsid w:val="00A02803"/>
    <w:rsid w:val="00A02B37"/>
    <w:rsid w:val="00A035F3"/>
    <w:rsid w:val="00A03A94"/>
    <w:rsid w:val="00A047E3"/>
    <w:rsid w:val="00A04F57"/>
    <w:rsid w:val="00A04FA4"/>
    <w:rsid w:val="00A054A1"/>
    <w:rsid w:val="00A05FDA"/>
    <w:rsid w:val="00A066FF"/>
    <w:rsid w:val="00A06924"/>
    <w:rsid w:val="00A0750F"/>
    <w:rsid w:val="00A07823"/>
    <w:rsid w:val="00A10279"/>
    <w:rsid w:val="00A1042F"/>
    <w:rsid w:val="00A1172F"/>
    <w:rsid w:val="00A11B12"/>
    <w:rsid w:val="00A11CC7"/>
    <w:rsid w:val="00A1255A"/>
    <w:rsid w:val="00A12835"/>
    <w:rsid w:val="00A1307D"/>
    <w:rsid w:val="00A131E9"/>
    <w:rsid w:val="00A1332A"/>
    <w:rsid w:val="00A1337B"/>
    <w:rsid w:val="00A13778"/>
    <w:rsid w:val="00A14768"/>
    <w:rsid w:val="00A153E2"/>
    <w:rsid w:val="00A164EF"/>
    <w:rsid w:val="00A1654E"/>
    <w:rsid w:val="00A17920"/>
    <w:rsid w:val="00A17A33"/>
    <w:rsid w:val="00A17A4E"/>
    <w:rsid w:val="00A2092D"/>
    <w:rsid w:val="00A21756"/>
    <w:rsid w:val="00A21A9A"/>
    <w:rsid w:val="00A21B46"/>
    <w:rsid w:val="00A21B83"/>
    <w:rsid w:val="00A21EDB"/>
    <w:rsid w:val="00A23638"/>
    <w:rsid w:val="00A24355"/>
    <w:rsid w:val="00A26D77"/>
    <w:rsid w:val="00A2787D"/>
    <w:rsid w:val="00A27AB8"/>
    <w:rsid w:val="00A27AEC"/>
    <w:rsid w:val="00A3006F"/>
    <w:rsid w:val="00A30B90"/>
    <w:rsid w:val="00A30CB1"/>
    <w:rsid w:val="00A311F9"/>
    <w:rsid w:val="00A313EA"/>
    <w:rsid w:val="00A31493"/>
    <w:rsid w:val="00A324B7"/>
    <w:rsid w:val="00A32C10"/>
    <w:rsid w:val="00A3384B"/>
    <w:rsid w:val="00A34C7E"/>
    <w:rsid w:val="00A34E0A"/>
    <w:rsid w:val="00A36BDD"/>
    <w:rsid w:val="00A372E3"/>
    <w:rsid w:val="00A3781B"/>
    <w:rsid w:val="00A37CB6"/>
    <w:rsid w:val="00A41099"/>
    <w:rsid w:val="00A41736"/>
    <w:rsid w:val="00A41B6F"/>
    <w:rsid w:val="00A4213E"/>
    <w:rsid w:val="00A4218D"/>
    <w:rsid w:val="00A42753"/>
    <w:rsid w:val="00A43F76"/>
    <w:rsid w:val="00A44FE3"/>
    <w:rsid w:val="00A478A2"/>
    <w:rsid w:val="00A47CD6"/>
    <w:rsid w:val="00A507E3"/>
    <w:rsid w:val="00A50898"/>
    <w:rsid w:val="00A50926"/>
    <w:rsid w:val="00A53B74"/>
    <w:rsid w:val="00A53D93"/>
    <w:rsid w:val="00A53E76"/>
    <w:rsid w:val="00A54284"/>
    <w:rsid w:val="00A549FD"/>
    <w:rsid w:val="00A54C91"/>
    <w:rsid w:val="00A54DDA"/>
    <w:rsid w:val="00A552A7"/>
    <w:rsid w:val="00A55C54"/>
    <w:rsid w:val="00A5681D"/>
    <w:rsid w:val="00A569C8"/>
    <w:rsid w:val="00A56A8D"/>
    <w:rsid w:val="00A57436"/>
    <w:rsid w:val="00A60C55"/>
    <w:rsid w:val="00A615D5"/>
    <w:rsid w:val="00A619F2"/>
    <w:rsid w:val="00A621F1"/>
    <w:rsid w:val="00A63C03"/>
    <w:rsid w:val="00A64071"/>
    <w:rsid w:val="00A64464"/>
    <w:rsid w:val="00A66F7E"/>
    <w:rsid w:val="00A66FB8"/>
    <w:rsid w:val="00A67563"/>
    <w:rsid w:val="00A718AA"/>
    <w:rsid w:val="00A71EC9"/>
    <w:rsid w:val="00A71F2C"/>
    <w:rsid w:val="00A7394E"/>
    <w:rsid w:val="00A750CC"/>
    <w:rsid w:val="00A75E81"/>
    <w:rsid w:val="00A76B57"/>
    <w:rsid w:val="00A76F3B"/>
    <w:rsid w:val="00A77013"/>
    <w:rsid w:val="00A77746"/>
    <w:rsid w:val="00A80269"/>
    <w:rsid w:val="00A809FE"/>
    <w:rsid w:val="00A80BA0"/>
    <w:rsid w:val="00A81416"/>
    <w:rsid w:val="00A82175"/>
    <w:rsid w:val="00A837E4"/>
    <w:rsid w:val="00A83AC8"/>
    <w:rsid w:val="00A83E7D"/>
    <w:rsid w:val="00A84170"/>
    <w:rsid w:val="00A84ABD"/>
    <w:rsid w:val="00A86092"/>
    <w:rsid w:val="00A8611E"/>
    <w:rsid w:val="00A8691A"/>
    <w:rsid w:val="00A91B40"/>
    <w:rsid w:val="00A9205E"/>
    <w:rsid w:val="00A93EFF"/>
    <w:rsid w:val="00A941E3"/>
    <w:rsid w:val="00A94755"/>
    <w:rsid w:val="00A94770"/>
    <w:rsid w:val="00A94B6F"/>
    <w:rsid w:val="00A94EE9"/>
    <w:rsid w:val="00A94FFB"/>
    <w:rsid w:val="00A95387"/>
    <w:rsid w:val="00A95E5A"/>
    <w:rsid w:val="00A9642E"/>
    <w:rsid w:val="00A96EE9"/>
    <w:rsid w:val="00A97831"/>
    <w:rsid w:val="00A978CC"/>
    <w:rsid w:val="00AA0039"/>
    <w:rsid w:val="00AA0BEF"/>
    <w:rsid w:val="00AA264F"/>
    <w:rsid w:val="00AA33D7"/>
    <w:rsid w:val="00AA4571"/>
    <w:rsid w:val="00AA505F"/>
    <w:rsid w:val="00AA536A"/>
    <w:rsid w:val="00AA6CE7"/>
    <w:rsid w:val="00AA7242"/>
    <w:rsid w:val="00AA79D3"/>
    <w:rsid w:val="00AA7CC2"/>
    <w:rsid w:val="00AA7E23"/>
    <w:rsid w:val="00AB04EE"/>
    <w:rsid w:val="00AB09D4"/>
    <w:rsid w:val="00AB0B61"/>
    <w:rsid w:val="00AB1130"/>
    <w:rsid w:val="00AB1159"/>
    <w:rsid w:val="00AB23C6"/>
    <w:rsid w:val="00AB3000"/>
    <w:rsid w:val="00AB328C"/>
    <w:rsid w:val="00AB3453"/>
    <w:rsid w:val="00AB5457"/>
    <w:rsid w:val="00AB54E1"/>
    <w:rsid w:val="00AB5531"/>
    <w:rsid w:val="00AB66C1"/>
    <w:rsid w:val="00AC039B"/>
    <w:rsid w:val="00AC0564"/>
    <w:rsid w:val="00AC0B62"/>
    <w:rsid w:val="00AC1451"/>
    <w:rsid w:val="00AC1D07"/>
    <w:rsid w:val="00AC1DA7"/>
    <w:rsid w:val="00AC2B62"/>
    <w:rsid w:val="00AC2EF3"/>
    <w:rsid w:val="00AC3475"/>
    <w:rsid w:val="00AC3CBC"/>
    <w:rsid w:val="00AC3FD8"/>
    <w:rsid w:val="00AC477F"/>
    <w:rsid w:val="00AC5332"/>
    <w:rsid w:val="00AC64DA"/>
    <w:rsid w:val="00AC6BD2"/>
    <w:rsid w:val="00AC75DB"/>
    <w:rsid w:val="00AC7737"/>
    <w:rsid w:val="00AC7EBB"/>
    <w:rsid w:val="00AD0EB2"/>
    <w:rsid w:val="00AD142B"/>
    <w:rsid w:val="00AD2F59"/>
    <w:rsid w:val="00AD3BEC"/>
    <w:rsid w:val="00AD3CEF"/>
    <w:rsid w:val="00AD5171"/>
    <w:rsid w:val="00AD533C"/>
    <w:rsid w:val="00AD540B"/>
    <w:rsid w:val="00AD61A7"/>
    <w:rsid w:val="00AD695B"/>
    <w:rsid w:val="00AE0CEA"/>
    <w:rsid w:val="00AE151B"/>
    <w:rsid w:val="00AE38BE"/>
    <w:rsid w:val="00AE395D"/>
    <w:rsid w:val="00AE42D1"/>
    <w:rsid w:val="00AE4AFC"/>
    <w:rsid w:val="00AE63AC"/>
    <w:rsid w:val="00AE6904"/>
    <w:rsid w:val="00AE7EE0"/>
    <w:rsid w:val="00AE7F52"/>
    <w:rsid w:val="00AE7FBE"/>
    <w:rsid w:val="00AF1405"/>
    <w:rsid w:val="00AF1EDC"/>
    <w:rsid w:val="00AF2138"/>
    <w:rsid w:val="00AF26B9"/>
    <w:rsid w:val="00AF27D2"/>
    <w:rsid w:val="00AF314B"/>
    <w:rsid w:val="00AF3670"/>
    <w:rsid w:val="00AF3EF2"/>
    <w:rsid w:val="00AF4134"/>
    <w:rsid w:val="00AF4EF5"/>
    <w:rsid w:val="00AF53D9"/>
    <w:rsid w:val="00AF5B5C"/>
    <w:rsid w:val="00AF626C"/>
    <w:rsid w:val="00AF64EA"/>
    <w:rsid w:val="00AF7385"/>
    <w:rsid w:val="00AF7A1D"/>
    <w:rsid w:val="00B01584"/>
    <w:rsid w:val="00B0200A"/>
    <w:rsid w:val="00B02466"/>
    <w:rsid w:val="00B0392F"/>
    <w:rsid w:val="00B0412D"/>
    <w:rsid w:val="00B05E18"/>
    <w:rsid w:val="00B06776"/>
    <w:rsid w:val="00B06A3E"/>
    <w:rsid w:val="00B06F8F"/>
    <w:rsid w:val="00B071C9"/>
    <w:rsid w:val="00B0726F"/>
    <w:rsid w:val="00B076B5"/>
    <w:rsid w:val="00B0777B"/>
    <w:rsid w:val="00B10066"/>
    <w:rsid w:val="00B12789"/>
    <w:rsid w:val="00B14E15"/>
    <w:rsid w:val="00B15C37"/>
    <w:rsid w:val="00B15EE6"/>
    <w:rsid w:val="00B16006"/>
    <w:rsid w:val="00B16248"/>
    <w:rsid w:val="00B1699B"/>
    <w:rsid w:val="00B16E51"/>
    <w:rsid w:val="00B17A97"/>
    <w:rsid w:val="00B17B06"/>
    <w:rsid w:val="00B17B0A"/>
    <w:rsid w:val="00B17D73"/>
    <w:rsid w:val="00B204D9"/>
    <w:rsid w:val="00B20F89"/>
    <w:rsid w:val="00B21E50"/>
    <w:rsid w:val="00B22A68"/>
    <w:rsid w:val="00B22C9E"/>
    <w:rsid w:val="00B23096"/>
    <w:rsid w:val="00B257B6"/>
    <w:rsid w:val="00B27B8F"/>
    <w:rsid w:val="00B27E48"/>
    <w:rsid w:val="00B32A45"/>
    <w:rsid w:val="00B33BC3"/>
    <w:rsid w:val="00B34497"/>
    <w:rsid w:val="00B34594"/>
    <w:rsid w:val="00B357DE"/>
    <w:rsid w:val="00B36C28"/>
    <w:rsid w:val="00B377D7"/>
    <w:rsid w:val="00B37B62"/>
    <w:rsid w:val="00B411B0"/>
    <w:rsid w:val="00B42209"/>
    <w:rsid w:val="00B42736"/>
    <w:rsid w:val="00B42A96"/>
    <w:rsid w:val="00B4316A"/>
    <w:rsid w:val="00B436CE"/>
    <w:rsid w:val="00B436EB"/>
    <w:rsid w:val="00B458BD"/>
    <w:rsid w:val="00B45C57"/>
    <w:rsid w:val="00B45FD2"/>
    <w:rsid w:val="00B47A59"/>
    <w:rsid w:val="00B47E7F"/>
    <w:rsid w:val="00B50920"/>
    <w:rsid w:val="00B511B3"/>
    <w:rsid w:val="00B520EA"/>
    <w:rsid w:val="00B526FA"/>
    <w:rsid w:val="00B52F37"/>
    <w:rsid w:val="00B53539"/>
    <w:rsid w:val="00B55D41"/>
    <w:rsid w:val="00B579CA"/>
    <w:rsid w:val="00B60FA1"/>
    <w:rsid w:val="00B61347"/>
    <w:rsid w:val="00B61FBA"/>
    <w:rsid w:val="00B621F8"/>
    <w:rsid w:val="00B62351"/>
    <w:rsid w:val="00B623D5"/>
    <w:rsid w:val="00B625FD"/>
    <w:rsid w:val="00B6292C"/>
    <w:rsid w:val="00B629DE"/>
    <w:rsid w:val="00B63F58"/>
    <w:rsid w:val="00B64494"/>
    <w:rsid w:val="00B6473A"/>
    <w:rsid w:val="00B64BF3"/>
    <w:rsid w:val="00B64D3E"/>
    <w:rsid w:val="00B66654"/>
    <w:rsid w:val="00B6749B"/>
    <w:rsid w:val="00B70171"/>
    <w:rsid w:val="00B71255"/>
    <w:rsid w:val="00B71577"/>
    <w:rsid w:val="00B717A0"/>
    <w:rsid w:val="00B7213A"/>
    <w:rsid w:val="00B723C3"/>
    <w:rsid w:val="00B72FBA"/>
    <w:rsid w:val="00B73BCD"/>
    <w:rsid w:val="00B751A8"/>
    <w:rsid w:val="00B7664A"/>
    <w:rsid w:val="00B77966"/>
    <w:rsid w:val="00B77CAF"/>
    <w:rsid w:val="00B80FE6"/>
    <w:rsid w:val="00B811D6"/>
    <w:rsid w:val="00B820CB"/>
    <w:rsid w:val="00B82C16"/>
    <w:rsid w:val="00B83AB5"/>
    <w:rsid w:val="00B83BF5"/>
    <w:rsid w:val="00B83D29"/>
    <w:rsid w:val="00B848ED"/>
    <w:rsid w:val="00B85111"/>
    <w:rsid w:val="00B867DE"/>
    <w:rsid w:val="00B86AF7"/>
    <w:rsid w:val="00B87486"/>
    <w:rsid w:val="00B8772A"/>
    <w:rsid w:val="00B903C6"/>
    <w:rsid w:val="00B91C9F"/>
    <w:rsid w:val="00B922EC"/>
    <w:rsid w:val="00B92543"/>
    <w:rsid w:val="00B9274D"/>
    <w:rsid w:val="00B92F3A"/>
    <w:rsid w:val="00B93158"/>
    <w:rsid w:val="00B93A24"/>
    <w:rsid w:val="00B94C8D"/>
    <w:rsid w:val="00B95AD9"/>
    <w:rsid w:val="00B97536"/>
    <w:rsid w:val="00BA04A3"/>
    <w:rsid w:val="00BA22D9"/>
    <w:rsid w:val="00BA3065"/>
    <w:rsid w:val="00BA484F"/>
    <w:rsid w:val="00BA5607"/>
    <w:rsid w:val="00BA7877"/>
    <w:rsid w:val="00BA7E56"/>
    <w:rsid w:val="00BA7F3F"/>
    <w:rsid w:val="00BB047D"/>
    <w:rsid w:val="00BB0950"/>
    <w:rsid w:val="00BB100E"/>
    <w:rsid w:val="00BB2539"/>
    <w:rsid w:val="00BB3019"/>
    <w:rsid w:val="00BB3BBB"/>
    <w:rsid w:val="00BB4825"/>
    <w:rsid w:val="00BB4956"/>
    <w:rsid w:val="00BB5636"/>
    <w:rsid w:val="00BB5C04"/>
    <w:rsid w:val="00BB606B"/>
    <w:rsid w:val="00BB622C"/>
    <w:rsid w:val="00BB6864"/>
    <w:rsid w:val="00BB6D72"/>
    <w:rsid w:val="00BC2422"/>
    <w:rsid w:val="00BC645C"/>
    <w:rsid w:val="00BC7E13"/>
    <w:rsid w:val="00BD0F39"/>
    <w:rsid w:val="00BD120F"/>
    <w:rsid w:val="00BD2836"/>
    <w:rsid w:val="00BD2D11"/>
    <w:rsid w:val="00BD3071"/>
    <w:rsid w:val="00BD3290"/>
    <w:rsid w:val="00BD3501"/>
    <w:rsid w:val="00BD36EA"/>
    <w:rsid w:val="00BD431C"/>
    <w:rsid w:val="00BD447D"/>
    <w:rsid w:val="00BD4C4A"/>
    <w:rsid w:val="00BD543A"/>
    <w:rsid w:val="00BD5444"/>
    <w:rsid w:val="00BD65C8"/>
    <w:rsid w:val="00BD6ED1"/>
    <w:rsid w:val="00BE14CF"/>
    <w:rsid w:val="00BE2FC7"/>
    <w:rsid w:val="00BE37A6"/>
    <w:rsid w:val="00BE3A47"/>
    <w:rsid w:val="00BE50CD"/>
    <w:rsid w:val="00BE5D45"/>
    <w:rsid w:val="00BE759C"/>
    <w:rsid w:val="00BF0D34"/>
    <w:rsid w:val="00BF1387"/>
    <w:rsid w:val="00BF14AA"/>
    <w:rsid w:val="00BF14B8"/>
    <w:rsid w:val="00BF1A7A"/>
    <w:rsid w:val="00BF2A3E"/>
    <w:rsid w:val="00BF305C"/>
    <w:rsid w:val="00BF3425"/>
    <w:rsid w:val="00BF3FA8"/>
    <w:rsid w:val="00BF5FDE"/>
    <w:rsid w:val="00BF6DA9"/>
    <w:rsid w:val="00BF770D"/>
    <w:rsid w:val="00BF7AB7"/>
    <w:rsid w:val="00C008BC"/>
    <w:rsid w:val="00C01D97"/>
    <w:rsid w:val="00C02108"/>
    <w:rsid w:val="00C02609"/>
    <w:rsid w:val="00C02FE9"/>
    <w:rsid w:val="00C0489E"/>
    <w:rsid w:val="00C055C2"/>
    <w:rsid w:val="00C05F99"/>
    <w:rsid w:val="00C06E61"/>
    <w:rsid w:val="00C07E70"/>
    <w:rsid w:val="00C10DF4"/>
    <w:rsid w:val="00C120BF"/>
    <w:rsid w:val="00C125A5"/>
    <w:rsid w:val="00C1271B"/>
    <w:rsid w:val="00C12FF2"/>
    <w:rsid w:val="00C13EB4"/>
    <w:rsid w:val="00C15BFB"/>
    <w:rsid w:val="00C167C6"/>
    <w:rsid w:val="00C168B4"/>
    <w:rsid w:val="00C2067C"/>
    <w:rsid w:val="00C20EF0"/>
    <w:rsid w:val="00C2210C"/>
    <w:rsid w:val="00C2262A"/>
    <w:rsid w:val="00C22728"/>
    <w:rsid w:val="00C23170"/>
    <w:rsid w:val="00C2383F"/>
    <w:rsid w:val="00C23DB5"/>
    <w:rsid w:val="00C2437F"/>
    <w:rsid w:val="00C25483"/>
    <w:rsid w:val="00C26912"/>
    <w:rsid w:val="00C31E22"/>
    <w:rsid w:val="00C322CF"/>
    <w:rsid w:val="00C323FE"/>
    <w:rsid w:val="00C3298F"/>
    <w:rsid w:val="00C32E1B"/>
    <w:rsid w:val="00C32E7C"/>
    <w:rsid w:val="00C331E5"/>
    <w:rsid w:val="00C3320A"/>
    <w:rsid w:val="00C345ED"/>
    <w:rsid w:val="00C34BFE"/>
    <w:rsid w:val="00C35D7B"/>
    <w:rsid w:val="00C4077D"/>
    <w:rsid w:val="00C411C3"/>
    <w:rsid w:val="00C41CFC"/>
    <w:rsid w:val="00C42F09"/>
    <w:rsid w:val="00C44B45"/>
    <w:rsid w:val="00C46194"/>
    <w:rsid w:val="00C46F46"/>
    <w:rsid w:val="00C46FE3"/>
    <w:rsid w:val="00C4792B"/>
    <w:rsid w:val="00C47A0B"/>
    <w:rsid w:val="00C51336"/>
    <w:rsid w:val="00C52844"/>
    <w:rsid w:val="00C53B62"/>
    <w:rsid w:val="00C5433B"/>
    <w:rsid w:val="00C548B0"/>
    <w:rsid w:val="00C55C90"/>
    <w:rsid w:val="00C55F8C"/>
    <w:rsid w:val="00C56A02"/>
    <w:rsid w:val="00C56DC1"/>
    <w:rsid w:val="00C56FC7"/>
    <w:rsid w:val="00C571FC"/>
    <w:rsid w:val="00C60035"/>
    <w:rsid w:val="00C601D0"/>
    <w:rsid w:val="00C6073A"/>
    <w:rsid w:val="00C615A0"/>
    <w:rsid w:val="00C617D4"/>
    <w:rsid w:val="00C617DA"/>
    <w:rsid w:val="00C61DC4"/>
    <w:rsid w:val="00C61DE5"/>
    <w:rsid w:val="00C6221C"/>
    <w:rsid w:val="00C62268"/>
    <w:rsid w:val="00C65037"/>
    <w:rsid w:val="00C65129"/>
    <w:rsid w:val="00C652FB"/>
    <w:rsid w:val="00C65C48"/>
    <w:rsid w:val="00C660D8"/>
    <w:rsid w:val="00C67A8A"/>
    <w:rsid w:val="00C7059A"/>
    <w:rsid w:val="00C7079D"/>
    <w:rsid w:val="00C70EC4"/>
    <w:rsid w:val="00C72383"/>
    <w:rsid w:val="00C73751"/>
    <w:rsid w:val="00C7468D"/>
    <w:rsid w:val="00C77C7D"/>
    <w:rsid w:val="00C77D2E"/>
    <w:rsid w:val="00C814E7"/>
    <w:rsid w:val="00C8466A"/>
    <w:rsid w:val="00C84ACD"/>
    <w:rsid w:val="00C84E26"/>
    <w:rsid w:val="00C84F50"/>
    <w:rsid w:val="00C85373"/>
    <w:rsid w:val="00C855D2"/>
    <w:rsid w:val="00C856E9"/>
    <w:rsid w:val="00C85D35"/>
    <w:rsid w:val="00C85ED5"/>
    <w:rsid w:val="00C86138"/>
    <w:rsid w:val="00C86580"/>
    <w:rsid w:val="00C87C35"/>
    <w:rsid w:val="00C9076E"/>
    <w:rsid w:val="00C90959"/>
    <w:rsid w:val="00C91953"/>
    <w:rsid w:val="00C91AF0"/>
    <w:rsid w:val="00C91B7A"/>
    <w:rsid w:val="00C91CF1"/>
    <w:rsid w:val="00C93280"/>
    <w:rsid w:val="00C93EBB"/>
    <w:rsid w:val="00C96B0A"/>
    <w:rsid w:val="00C96EAF"/>
    <w:rsid w:val="00C97376"/>
    <w:rsid w:val="00C9762D"/>
    <w:rsid w:val="00C97E8C"/>
    <w:rsid w:val="00CA10D3"/>
    <w:rsid w:val="00CA1261"/>
    <w:rsid w:val="00CA1C92"/>
    <w:rsid w:val="00CA2DD7"/>
    <w:rsid w:val="00CA4840"/>
    <w:rsid w:val="00CA58DB"/>
    <w:rsid w:val="00CA590B"/>
    <w:rsid w:val="00CA5F99"/>
    <w:rsid w:val="00CA671A"/>
    <w:rsid w:val="00CA67D6"/>
    <w:rsid w:val="00CA7CF8"/>
    <w:rsid w:val="00CB189A"/>
    <w:rsid w:val="00CB1F8A"/>
    <w:rsid w:val="00CB22A0"/>
    <w:rsid w:val="00CB25A8"/>
    <w:rsid w:val="00CB3B5A"/>
    <w:rsid w:val="00CB4898"/>
    <w:rsid w:val="00CB49E2"/>
    <w:rsid w:val="00CB53F3"/>
    <w:rsid w:val="00CB5B8E"/>
    <w:rsid w:val="00CB6161"/>
    <w:rsid w:val="00CB6553"/>
    <w:rsid w:val="00CB67D0"/>
    <w:rsid w:val="00CB6BCD"/>
    <w:rsid w:val="00CB7236"/>
    <w:rsid w:val="00CC135B"/>
    <w:rsid w:val="00CC1416"/>
    <w:rsid w:val="00CC201E"/>
    <w:rsid w:val="00CC28B1"/>
    <w:rsid w:val="00CC3E79"/>
    <w:rsid w:val="00CC481D"/>
    <w:rsid w:val="00CC4B2C"/>
    <w:rsid w:val="00CC53A5"/>
    <w:rsid w:val="00CC71F1"/>
    <w:rsid w:val="00CC79CA"/>
    <w:rsid w:val="00CD0234"/>
    <w:rsid w:val="00CD0604"/>
    <w:rsid w:val="00CD0F6F"/>
    <w:rsid w:val="00CD5E5E"/>
    <w:rsid w:val="00CD6649"/>
    <w:rsid w:val="00CD66A9"/>
    <w:rsid w:val="00CD6B7F"/>
    <w:rsid w:val="00CD6E61"/>
    <w:rsid w:val="00CD6ED2"/>
    <w:rsid w:val="00CD78E4"/>
    <w:rsid w:val="00CE0D21"/>
    <w:rsid w:val="00CE199A"/>
    <w:rsid w:val="00CE1FA5"/>
    <w:rsid w:val="00CE35EB"/>
    <w:rsid w:val="00CE513F"/>
    <w:rsid w:val="00CE5B51"/>
    <w:rsid w:val="00CE666B"/>
    <w:rsid w:val="00CE6BFD"/>
    <w:rsid w:val="00CE779C"/>
    <w:rsid w:val="00CE78CB"/>
    <w:rsid w:val="00CE7D93"/>
    <w:rsid w:val="00CF06AA"/>
    <w:rsid w:val="00CF0842"/>
    <w:rsid w:val="00CF0B3B"/>
    <w:rsid w:val="00CF17F4"/>
    <w:rsid w:val="00CF2455"/>
    <w:rsid w:val="00CF3D8C"/>
    <w:rsid w:val="00CF496D"/>
    <w:rsid w:val="00CF4DC5"/>
    <w:rsid w:val="00CF5A03"/>
    <w:rsid w:val="00CF635B"/>
    <w:rsid w:val="00CF6799"/>
    <w:rsid w:val="00CF717E"/>
    <w:rsid w:val="00CF7B83"/>
    <w:rsid w:val="00D02460"/>
    <w:rsid w:val="00D02808"/>
    <w:rsid w:val="00D04428"/>
    <w:rsid w:val="00D04F8B"/>
    <w:rsid w:val="00D05377"/>
    <w:rsid w:val="00D059BD"/>
    <w:rsid w:val="00D07A6D"/>
    <w:rsid w:val="00D07B64"/>
    <w:rsid w:val="00D10A76"/>
    <w:rsid w:val="00D112DE"/>
    <w:rsid w:val="00D11B80"/>
    <w:rsid w:val="00D11B84"/>
    <w:rsid w:val="00D1229B"/>
    <w:rsid w:val="00D12E6B"/>
    <w:rsid w:val="00D13019"/>
    <w:rsid w:val="00D13C5A"/>
    <w:rsid w:val="00D13EF2"/>
    <w:rsid w:val="00D157A5"/>
    <w:rsid w:val="00D1581E"/>
    <w:rsid w:val="00D16818"/>
    <w:rsid w:val="00D16F5A"/>
    <w:rsid w:val="00D17DD8"/>
    <w:rsid w:val="00D2113A"/>
    <w:rsid w:val="00D21A82"/>
    <w:rsid w:val="00D21E10"/>
    <w:rsid w:val="00D22956"/>
    <w:rsid w:val="00D232D1"/>
    <w:rsid w:val="00D23D04"/>
    <w:rsid w:val="00D241E1"/>
    <w:rsid w:val="00D24A2E"/>
    <w:rsid w:val="00D26134"/>
    <w:rsid w:val="00D262DD"/>
    <w:rsid w:val="00D27B85"/>
    <w:rsid w:val="00D30C32"/>
    <w:rsid w:val="00D337B7"/>
    <w:rsid w:val="00D34E73"/>
    <w:rsid w:val="00D35013"/>
    <w:rsid w:val="00D35CD6"/>
    <w:rsid w:val="00D35EE7"/>
    <w:rsid w:val="00D366AD"/>
    <w:rsid w:val="00D374E1"/>
    <w:rsid w:val="00D3777E"/>
    <w:rsid w:val="00D37C9B"/>
    <w:rsid w:val="00D37FC4"/>
    <w:rsid w:val="00D41412"/>
    <w:rsid w:val="00D4198C"/>
    <w:rsid w:val="00D43578"/>
    <w:rsid w:val="00D43695"/>
    <w:rsid w:val="00D44472"/>
    <w:rsid w:val="00D46D8F"/>
    <w:rsid w:val="00D500CA"/>
    <w:rsid w:val="00D510AF"/>
    <w:rsid w:val="00D51545"/>
    <w:rsid w:val="00D51706"/>
    <w:rsid w:val="00D51B84"/>
    <w:rsid w:val="00D51C33"/>
    <w:rsid w:val="00D5215D"/>
    <w:rsid w:val="00D52241"/>
    <w:rsid w:val="00D52B35"/>
    <w:rsid w:val="00D5313E"/>
    <w:rsid w:val="00D54B5A"/>
    <w:rsid w:val="00D566E3"/>
    <w:rsid w:val="00D57A74"/>
    <w:rsid w:val="00D57BD6"/>
    <w:rsid w:val="00D61A2F"/>
    <w:rsid w:val="00D64A93"/>
    <w:rsid w:val="00D653AB"/>
    <w:rsid w:val="00D65440"/>
    <w:rsid w:val="00D65F70"/>
    <w:rsid w:val="00D66FFA"/>
    <w:rsid w:val="00D70121"/>
    <w:rsid w:val="00D7057A"/>
    <w:rsid w:val="00D70F9C"/>
    <w:rsid w:val="00D7106F"/>
    <w:rsid w:val="00D718AE"/>
    <w:rsid w:val="00D7403B"/>
    <w:rsid w:val="00D74565"/>
    <w:rsid w:val="00D75583"/>
    <w:rsid w:val="00D7578D"/>
    <w:rsid w:val="00D7768B"/>
    <w:rsid w:val="00D812D4"/>
    <w:rsid w:val="00D81918"/>
    <w:rsid w:val="00D82692"/>
    <w:rsid w:val="00D82F27"/>
    <w:rsid w:val="00D835F4"/>
    <w:rsid w:val="00D8425B"/>
    <w:rsid w:val="00D8448A"/>
    <w:rsid w:val="00D8505F"/>
    <w:rsid w:val="00D85C69"/>
    <w:rsid w:val="00D86A6D"/>
    <w:rsid w:val="00D86B22"/>
    <w:rsid w:val="00D87FAD"/>
    <w:rsid w:val="00D90662"/>
    <w:rsid w:val="00D9083D"/>
    <w:rsid w:val="00D924E2"/>
    <w:rsid w:val="00D93952"/>
    <w:rsid w:val="00D93970"/>
    <w:rsid w:val="00D93CBF"/>
    <w:rsid w:val="00D9489F"/>
    <w:rsid w:val="00D949AC"/>
    <w:rsid w:val="00D951FC"/>
    <w:rsid w:val="00D9564D"/>
    <w:rsid w:val="00D9662D"/>
    <w:rsid w:val="00D96966"/>
    <w:rsid w:val="00DA104D"/>
    <w:rsid w:val="00DA1EAB"/>
    <w:rsid w:val="00DA31FC"/>
    <w:rsid w:val="00DA38B5"/>
    <w:rsid w:val="00DA42BA"/>
    <w:rsid w:val="00DA4B7E"/>
    <w:rsid w:val="00DA5061"/>
    <w:rsid w:val="00DA54DC"/>
    <w:rsid w:val="00DA555C"/>
    <w:rsid w:val="00DA6C87"/>
    <w:rsid w:val="00DA7976"/>
    <w:rsid w:val="00DB099D"/>
    <w:rsid w:val="00DB0A5F"/>
    <w:rsid w:val="00DB0E3D"/>
    <w:rsid w:val="00DB16DA"/>
    <w:rsid w:val="00DB1A16"/>
    <w:rsid w:val="00DB1A72"/>
    <w:rsid w:val="00DB20F0"/>
    <w:rsid w:val="00DB2E17"/>
    <w:rsid w:val="00DB4632"/>
    <w:rsid w:val="00DB47CD"/>
    <w:rsid w:val="00DB4A2B"/>
    <w:rsid w:val="00DB4D21"/>
    <w:rsid w:val="00DB54C8"/>
    <w:rsid w:val="00DB5B1E"/>
    <w:rsid w:val="00DB6D82"/>
    <w:rsid w:val="00DB7EF9"/>
    <w:rsid w:val="00DC0589"/>
    <w:rsid w:val="00DC0A50"/>
    <w:rsid w:val="00DC1C62"/>
    <w:rsid w:val="00DC3B45"/>
    <w:rsid w:val="00DC3D46"/>
    <w:rsid w:val="00DC40DD"/>
    <w:rsid w:val="00DC48B2"/>
    <w:rsid w:val="00DC5820"/>
    <w:rsid w:val="00DC5E98"/>
    <w:rsid w:val="00DC5F09"/>
    <w:rsid w:val="00DC6122"/>
    <w:rsid w:val="00DC6BCE"/>
    <w:rsid w:val="00DC6C09"/>
    <w:rsid w:val="00DC6D3D"/>
    <w:rsid w:val="00DD0460"/>
    <w:rsid w:val="00DD07DF"/>
    <w:rsid w:val="00DD0AFB"/>
    <w:rsid w:val="00DD11E5"/>
    <w:rsid w:val="00DD148E"/>
    <w:rsid w:val="00DD16BC"/>
    <w:rsid w:val="00DD262C"/>
    <w:rsid w:val="00DD34FB"/>
    <w:rsid w:val="00DD3B84"/>
    <w:rsid w:val="00DD4069"/>
    <w:rsid w:val="00DD4AC9"/>
    <w:rsid w:val="00DD589B"/>
    <w:rsid w:val="00DD5B29"/>
    <w:rsid w:val="00DD5C04"/>
    <w:rsid w:val="00DD5F7D"/>
    <w:rsid w:val="00DD6003"/>
    <w:rsid w:val="00DD6311"/>
    <w:rsid w:val="00DD660C"/>
    <w:rsid w:val="00DD6FFE"/>
    <w:rsid w:val="00DE04DA"/>
    <w:rsid w:val="00DE073F"/>
    <w:rsid w:val="00DE144E"/>
    <w:rsid w:val="00DE22D1"/>
    <w:rsid w:val="00DE4019"/>
    <w:rsid w:val="00DE40EE"/>
    <w:rsid w:val="00DE4188"/>
    <w:rsid w:val="00DE41C8"/>
    <w:rsid w:val="00DE4E03"/>
    <w:rsid w:val="00DE681A"/>
    <w:rsid w:val="00DE6CE1"/>
    <w:rsid w:val="00DF2671"/>
    <w:rsid w:val="00DF3B48"/>
    <w:rsid w:val="00DF4365"/>
    <w:rsid w:val="00DF4E6C"/>
    <w:rsid w:val="00E00073"/>
    <w:rsid w:val="00E00EA4"/>
    <w:rsid w:val="00E02ECB"/>
    <w:rsid w:val="00E03911"/>
    <w:rsid w:val="00E03FF6"/>
    <w:rsid w:val="00E040AB"/>
    <w:rsid w:val="00E04295"/>
    <w:rsid w:val="00E04E5C"/>
    <w:rsid w:val="00E05D57"/>
    <w:rsid w:val="00E100AA"/>
    <w:rsid w:val="00E10145"/>
    <w:rsid w:val="00E10875"/>
    <w:rsid w:val="00E10C4E"/>
    <w:rsid w:val="00E110D4"/>
    <w:rsid w:val="00E1206D"/>
    <w:rsid w:val="00E12409"/>
    <w:rsid w:val="00E1319B"/>
    <w:rsid w:val="00E1547A"/>
    <w:rsid w:val="00E15658"/>
    <w:rsid w:val="00E157A4"/>
    <w:rsid w:val="00E16D41"/>
    <w:rsid w:val="00E20E4F"/>
    <w:rsid w:val="00E21A1D"/>
    <w:rsid w:val="00E2295A"/>
    <w:rsid w:val="00E239ED"/>
    <w:rsid w:val="00E2400B"/>
    <w:rsid w:val="00E24099"/>
    <w:rsid w:val="00E2427E"/>
    <w:rsid w:val="00E24B10"/>
    <w:rsid w:val="00E24EB4"/>
    <w:rsid w:val="00E258CB"/>
    <w:rsid w:val="00E25D22"/>
    <w:rsid w:val="00E25DEB"/>
    <w:rsid w:val="00E25F17"/>
    <w:rsid w:val="00E26212"/>
    <w:rsid w:val="00E27D39"/>
    <w:rsid w:val="00E30551"/>
    <w:rsid w:val="00E31B48"/>
    <w:rsid w:val="00E31D78"/>
    <w:rsid w:val="00E31EF3"/>
    <w:rsid w:val="00E32504"/>
    <w:rsid w:val="00E328D0"/>
    <w:rsid w:val="00E33423"/>
    <w:rsid w:val="00E33BAF"/>
    <w:rsid w:val="00E34408"/>
    <w:rsid w:val="00E3454F"/>
    <w:rsid w:val="00E3643D"/>
    <w:rsid w:val="00E36477"/>
    <w:rsid w:val="00E37BE4"/>
    <w:rsid w:val="00E40EBC"/>
    <w:rsid w:val="00E41A06"/>
    <w:rsid w:val="00E425D2"/>
    <w:rsid w:val="00E42E7B"/>
    <w:rsid w:val="00E46050"/>
    <w:rsid w:val="00E502F1"/>
    <w:rsid w:val="00E509AF"/>
    <w:rsid w:val="00E51655"/>
    <w:rsid w:val="00E528DF"/>
    <w:rsid w:val="00E52B44"/>
    <w:rsid w:val="00E52E24"/>
    <w:rsid w:val="00E54106"/>
    <w:rsid w:val="00E541BF"/>
    <w:rsid w:val="00E55514"/>
    <w:rsid w:val="00E556B1"/>
    <w:rsid w:val="00E56E1D"/>
    <w:rsid w:val="00E570BC"/>
    <w:rsid w:val="00E60644"/>
    <w:rsid w:val="00E6065B"/>
    <w:rsid w:val="00E619ED"/>
    <w:rsid w:val="00E635D6"/>
    <w:rsid w:val="00E64026"/>
    <w:rsid w:val="00E6459D"/>
    <w:rsid w:val="00E64985"/>
    <w:rsid w:val="00E64EBC"/>
    <w:rsid w:val="00E64FD6"/>
    <w:rsid w:val="00E66A5A"/>
    <w:rsid w:val="00E67D35"/>
    <w:rsid w:val="00E70DDA"/>
    <w:rsid w:val="00E71737"/>
    <w:rsid w:val="00E71809"/>
    <w:rsid w:val="00E72C52"/>
    <w:rsid w:val="00E73B24"/>
    <w:rsid w:val="00E745A3"/>
    <w:rsid w:val="00E747A5"/>
    <w:rsid w:val="00E7513C"/>
    <w:rsid w:val="00E75399"/>
    <w:rsid w:val="00E7603B"/>
    <w:rsid w:val="00E76AA5"/>
    <w:rsid w:val="00E777C9"/>
    <w:rsid w:val="00E77938"/>
    <w:rsid w:val="00E77D3C"/>
    <w:rsid w:val="00E80A74"/>
    <w:rsid w:val="00E80E14"/>
    <w:rsid w:val="00E810D2"/>
    <w:rsid w:val="00E82A42"/>
    <w:rsid w:val="00E837A4"/>
    <w:rsid w:val="00E8604B"/>
    <w:rsid w:val="00E92A8B"/>
    <w:rsid w:val="00E92ADC"/>
    <w:rsid w:val="00E9324B"/>
    <w:rsid w:val="00E93BE0"/>
    <w:rsid w:val="00E949CD"/>
    <w:rsid w:val="00E9708A"/>
    <w:rsid w:val="00EA06D7"/>
    <w:rsid w:val="00EA122D"/>
    <w:rsid w:val="00EA16A0"/>
    <w:rsid w:val="00EA21F5"/>
    <w:rsid w:val="00EA24DC"/>
    <w:rsid w:val="00EA2695"/>
    <w:rsid w:val="00EA6E69"/>
    <w:rsid w:val="00EA75FD"/>
    <w:rsid w:val="00EB07C0"/>
    <w:rsid w:val="00EB113A"/>
    <w:rsid w:val="00EB188B"/>
    <w:rsid w:val="00EB1893"/>
    <w:rsid w:val="00EB246B"/>
    <w:rsid w:val="00EB2D55"/>
    <w:rsid w:val="00EB32E9"/>
    <w:rsid w:val="00EB39F3"/>
    <w:rsid w:val="00EB4200"/>
    <w:rsid w:val="00EB4611"/>
    <w:rsid w:val="00EB523D"/>
    <w:rsid w:val="00EC070E"/>
    <w:rsid w:val="00EC08C1"/>
    <w:rsid w:val="00EC14E4"/>
    <w:rsid w:val="00EC1C60"/>
    <w:rsid w:val="00EC2252"/>
    <w:rsid w:val="00EC3390"/>
    <w:rsid w:val="00EC39C8"/>
    <w:rsid w:val="00EC4A87"/>
    <w:rsid w:val="00EC5083"/>
    <w:rsid w:val="00EC5554"/>
    <w:rsid w:val="00EC5918"/>
    <w:rsid w:val="00EC5A1F"/>
    <w:rsid w:val="00EC5D85"/>
    <w:rsid w:val="00EC60DC"/>
    <w:rsid w:val="00EC6369"/>
    <w:rsid w:val="00EC6B3C"/>
    <w:rsid w:val="00ED0280"/>
    <w:rsid w:val="00ED0537"/>
    <w:rsid w:val="00ED0B95"/>
    <w:rsid w:val="00ED125B"/>
    <w:rsid w:val="00ED19CE"/>
    <w:rsid w:val="00ED35F7"/>
    <w:rsid w:val="00ED549B"/>
    <w:rsid w:val="00ED55B2"/>
    <w:rsid w:val="00ED599B"/>
    <w:rsid w:val="00ED5A80"/>
    <w:rsid w:val="00ED64F2"/>
    <w:rsid w:val="00ED650A"/>
    <w:rsid w:val="00ED6B16"/>
    <w:rsid w:val="00ED6F3C"/>
    <w:rsid w:val="00ED7932"/>
    <w:rsid w:val="00EE0FF9"/>
    <w:rsid w:val="00EE1944"/>
    <w:rsid w:val="00EE1C7B"/>
    <w:rsid w:val="00EE3186"/>
    <w:rsid w:val="00EE3730"/>
    <w:rsid w:val="00EE52CF"/>
    <w:rsid w:val="00EE5D89"/>
    <w:rsid w:val="00EF0B04"/>
    <w:rsid w:val="00EF1199"/>
    <w:rsid w:val="00EF124B"/>
    <w:rsid w:val="00EF1AEC"/>
    <w:rsid w:val="00EF1B7D"/>
    <w:rsid w:val="00EF1CE9"/>
    <w:rsid w:val="00EF2098"/>
    <w:rsid w:val="00EF3AE9"/>
    <w:rsid w:val="00EF6752"/>
    <w:rsid w:val="00EF6943"/>
    <w:rsid w:val="00EF762B"/>
    <w:rsid w:val="00F0122B"/>
    <w:rsid w:val="00F012CE"/>
    <w:rsid w:val="00F01E8E"/>
    <w:rsid w:val="00F03EF2"/>
    <w:rsid w:val="00F04FD7"/>
    <w:rsid w:val="00F05A0F"/>
    <w:rsid w:val="00F06837"/>
    <w:rsid w:val="00F074B0"/>
    <w:rsid w:val="00F074D6"/>
    <w:rsid w:val="00F10103"/>
    <w:rsid w:val="00F107BD"/>
    <w:rsid w:val="00F11529"/>
    <w:rsid w:val="00F12926"/>
    <w:rsid w:val="00F12DF8"/>
    <w:rsid w:val="00F13FDD"/>
    <w:rsid w:val="00F15340"/>
    <w:rsid w:val="00F1567F"/>
    <w:rsid w:val="00F15F7C"/>
    <w:rsid w:val="00F16332"/>
    <w:rsid w:val="00F177DD"/>
    <w:rsid w:val="00F1784F"/>
    <w:rsid w:val="00F21397"/>
    <w:rsid w:val="00F215BB"/>
    <w:rsid w:val="00F2193F"/>
    <w:rsid w:val="00F21DB7"/>
    <w:rsid w:val="00F22145"/>
    <w:rsid w:val="00F23355"/>
    <w:rsid w:val="00F2477A"/>
    <w:rsid w:val="00F24BE4"/>
    <w:rsid w:val="00F25444"/>
    <w:rsid w:val="00F25812"/>
    <w:rsid w:val="00F31558"/>
    <w:rsid w:val="00F320E0"/>
    <w:rsid w:val="00F32A5F"/>
    <w:rsid w:val="00F337D8"/>
    <w:rsid w:val="00F3543C"/>
    <w:rsid w:val="00F361C4"/>
    <w:rsid w:val="00F36AC3"/>
    <w:rsid w:val="00F40B96"/>
    <w:rsid w:val="00F40E76"/>
    <w:rsid w:val="00F4141A"/>
    <w:rsid w:val="00F42ABB"/>
    <w:rsid w:val="00F449BA"/>
    <w:rsid w:val="00F45264"/>
    <w:rsid w:val="00F5040B"/>
    <w:rsid w:val="00F50EBA"/>
    <w:rsid w:val="00F524BC"/>
    <w:rsid w:val="00F53E52"/>
    <w:rsid w:val="00F53F87"/>
    <w:rsid w:val="00F5462A"/>
    <w:rsid w:val="00F549CC"/>
    <w:rsid w:val="00F54C30"/>
    <w:rsid w:val="00F55C53"/>
    <w:rsid w:val="00F56006"/>
    <w:rsid w:val="00F56495"/>
    <w:rsid w:val="00F572E9"/>
    <w:rsid w:val="00F57581"/>
    <w:rsid w:val="00F6338C"/>
    <w:rsid w:val="00F63670"/>
    <w:rsid w:val="00F65133"/>
    <w:rsid w:val="00F665BB"/>
    <w:rsid w:val="00F669A3"/>
    <w:rsid w:val="00F6717B"/>
    <w:rsid w:val="00F70722"/>
    <w:rsid w:val="00F714ED"/>
    <w:rsid w:val="00F72ED3"/>
    <w:rsid w:val="00F72F43"/>
    <w:rsid w:val="00F743AC"/>
    <w:rsid w:val="00F74AE1"/>
    <w:rsid w:val="00F75579"/>
    <w:rsid w:val="00F75FDF"/>
    <w:rsid w:val="00F76E30"/>
    <w:rsid w:val="00F77544"/>
    <w:rsid w:val="00F80162"/>
    <w:rsid w:val="00F80E84"/>
    <w:rsid w:val="00F81CDF"/>
    <w:rsid w:val="00F81D6B"/>
    <w:rsid w:val="00F82C3A"/>
    <w:rsid w:val="00F837C9"/>
    <w:rsid w:val="00F84363"/>
    <w:rsid w:val="00F843CC"/>
    <w:rsid w:val="00F85479"/>
    <w:rsid w:val="00F863EA"/>
    <w:rsid w:val="00F86F84"/>
    <w:rsid w:val="00F873EA"/>
    <w:rsid w:val="00F87F86"/>
    <w:rsid w:val="00F90317"/>
    <w:rsid w:val="00F92478"/>
    <w:rsid w:val="00F93DF9"/>
    <w:rsid w:val="00F95488"/>
    <w:rsid w:val="00F95AA3"/>
    <w:rsid w:val="00F9631C"/>
    <w:rsid w:val="00F966B5"/>
    <w:rsid w:val="00F967BD"/>
    <w:rsid w:val="00F97CEF"/>
    <w:rsid w:val="00F97DF4"/>
    <w:rsid w:val="00FA0EFD"/>
    <w:rsid w:val="00FA1D22"/>
    <w:rsid w:val="00FA283D"/>
    <w:rsid w:val="00FA2EDE"/>
    <w:rsid w:val="00FA4334"/>
    <w:rsid w:val="00FA4897"/>
    <w:rsid w:val="00FA51F2"/>
    <w:rsid w:val="00FA55EC"/>
    <w:rsid w:val="00FA5BFD"/>
    <w:rsid w:val="00FA5E3B"/>
    <w:rsid w:val="00FA60E9"/>
    <w:rsid w:val="00FA64C0"/>
    <w:rsid w:val="00FA74BE"/>
    <w:rsid w:val="00FA79E4"/>
    <w:rsid w:val="00FB0736"/>
    <w:rsid w:val="00FB081F"/>
    <w:rsid w:val="00FB2F11"/>
    <w:rsid w:val="00FB3372"/>
    <w:rsid w:val="00FB3689"/>
    <w:rsid w:val="00FB42AC"/>
    <w:rsid w:val="00FB45C8"/>
    <w:rsid w:val="00FB4768"/>
    <w:rsid w:val="00FB7506"/>
    <w:rsid w:val="00FC08FA"/>
    <w:rsid w:val="00FC1570"/>
    <w:rsid w:val="00FC18AD"/>
    <w:rsid w:val="00FC334B"/>
    <w:rsid w:val="00FC3608"/>
    <w:rsid w:val="00FC3EF4"/>
    <w:rsid w:val="00FC5A46"/>
    <w:rsid w:val="00FD04A8"/>
    <w:rsid w:val="00FD07DD"/>
    <w:rsid w:val="00FD2D57"/>
    <w:rsid w:val="00FD3C30"/>
    <w:rsid w:val="00FD3F31"/>
    <w:rsid w:val="00FD448A"/>
    <w:rsid w:val="00FD49E7"/>
    <w:rsid w:val="00FD4A94"/>
    <w:rsid w:val="00FD6011"/>
    <w:rsid w:val="00FD6E52"/>
    <w:rsid w:val="00FD7409"/>
    <w:rsid w:val="00FD753F"/>
    <w:rsid w:val="00FD7A03"/>
    <w:rsid w:val="00FE0088"/>
    <w:rsid w:val="00FE0E40"/>
    <w:rsid w:val="00FE1480"/>
    <w:rsid w:val="00FE3196"/>
    <w:rsid w:val="00FE3F36"/>
    <w:rsid w:val="00FE4398"/>
    <w:rsid w:val="00FE499D"/>
    <w:rsid w:val="00FE5B51"/>
    <w:rsid w:val="00FE5FD5"/>
    <w:rsid w:val="00FF0AC7"/>
    <w:rsid w:val="00FF0B16"/>
    <w:rsid w:val="00FF231D"/>
    <w:rsid w:val="00FF23F0"/>
    <w:rsid w:val="00FF3091"/>
    <w:rsid w:val="00FF427C"/>
    <w:rsid w:val="00FF4624"/>
    <w:rsid w:val="00FF4D85"/>
    <w:rsid w:val="00FF5089"/>
    <w:rsid w:val="00FF6306"/>
    <w:rsid w:val="00FF63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5AFA6"/>
  <w15:chartTrackingRefBased/>
  <w15:docId w15:val="{5B934D4E-8127-4F86-BB2A-B747387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437F"/>
    <w:pPr>
      <w:spacing w:line="256" w:lineRule="auto"/>
    </w:pPr>
    <w:rPr>
      <w:rFonts w:ascii="Times New Roman" w:hAnsi="Times New Roman"/>
      <w:sz w:val="24"/>
      <w:lang w:eastAsia="cs-CZ"/>
    </w:rPr>
  </w:style>
  <w:style w:type="paragraph" w:styleId="Nadpis1">
    <w:name w:val="heading 1"/>
    <w:basedOn w:val="Normln"/>
    <w:next w:val="Normln"/>
    <w:link w:val="Nadpis1Char"/>
    <w:uiPriority w:val="9"/>
    <w:qFormat/>
    <w:rsid w:val="00B17A97"/>
    <w:pPr>
      <w:keepNext/>
      <w:keepLines/>
      <w:numPr>
        <w:numId w:val="1"/>
      </w:numPr>
      <w:spacing w:after="240" w:line="360" w:lineRule="auto"/>
      <w:ind w:left="432"/>
      <w:outlineLvl w:val="0"/>
    </w:pPr>
    <w:rPr>
      <w:rFonts w:eastAsiaTheme="majorEastAsia" w:cstheme="majorBidi"/>
      <w:b/>
      <w:sz w:val="44"/>
      <w:szCs w:val="32"/>
    </w:rPr>
  </w:style>
  <w:style w:type="paragraph" w:styleId="Nadpis2">
    <w:name w:val="heading 2"/>
    <w:basedOn w:val="Normln"/>
    <w:next w:val="Normln"/>
    <w:link w:val="Nadpis2Char"/>
    <w:uiPriority w:val="9"/>
    <w:unhideWhenUsed/>
    <w:qFormat/>
    <w:rsid w:val="00B17A97"/>
    <w:pPr>
      <w:keepNext/>
      <w:keepLines/>
      <w:numPr>
        <w:ilvl w:val="1"/>
        <w:numId w:val="1"/>
      </w:numPr>
      <w:spacing w:before="240" w:after="120" w:line="360" w:lineRule="auto"/>
      <w:ind w:left="576"/>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B17A97"/>
    <w:pPr>
      <w:keepNext/>
      <w:keepLines/>
      <w:numPr>
        <w:ilvl w:val="2"/>
        <w:numId w:val="1"/>
      </w:numPr>
      <w:spacing w:before="240" w:after="120"/>
      <w:outlineLvl w:val="2"/>
    </w:pPr>
    <w:rPr>
      <w:rFonts w:eastAsiaTheme="majorEastAsia" w:cstheme="majorBidi"/>
      <w:b/>
      <w:color w:val="000000" w:themeColor="text1"/>
      <w:sz w:val="28"/>
      <w:szCs w:val="24"/>
    </w:rPr>
  </w:style>
  <w:style w:type="paragraph" w:styleId="Nadpis4">
    <w:name w:val="heading 4"/>
    <w:basedOn w:val="Normln"/>
    <w:next w:val="Normln"/>
    <w:link w:val="Nadpis4Char"/>
    <w:autoRedefine/>
    <w:uiPriority w:val="9"/>
    <w:unhideWhenUsed/>
    <w:qFormat/>
    <w:rsid w:val="00D54B5A"/>
    <w:pPr>
      <w:keepNext/>
      <w:keepLines/>
      <w:widowControl w:val="0"/>
      <w:spacing w:before="40" w:after="0" w:line="336" w:lineRule="auto"/>
      <w:ind w:left="864" w:hanging="864"/>
      <w:jc w:val="both"/>
      <w:outlineLvl w:val="3"/>
    </w:pPr>
    <w:rPr>
      <w:rFonts w:asciiTheme="majorHAnsi" w:eastAsiaTheme="majorEastAsia" w:hAnsiTheme="majorHAnsi" w:cstheme="majorBidi"/>
      <w:b/>
      <w:iCs/>
      <w:color w:val="2F5496" w:themeColor="accent1" w:themeShade="BF"/>
      <w:lang w:val="en-US" w:eastAsia="en-US"/>
    </w:rPr>
  </w:style>
  <w:style w:type="paragraph" w:styleId="Nadpis5">
    <w:name w:val="heading 5"/>
    <w:basedOn w:val="Normln"/>
    <w:next w:val="Normln"/>
    <w:link w:val="Nadpis5Char"/>
    <w:uiPriority w:val="9"/>
    <w:unhideWhenUsed/>
    <w:qFormat/>
    <w:rsid w:val="00B17A9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17A9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17A9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54B5A"/>
    <w:pPr>
      <w:keepNext/>
      <w:keepLines/>
      <w:widowControl w:val="0"/>
      <w:spacing w:before="40" w:after="0" w:line="336" w:lineRule="auto"/>
      <w:ind w:left="1440" w:hanging="1440"/>
      <w:jc w:val="both"/>
      <w:outlineLvl w:val="7"/>
    </w:pPr>
    <w:rPr>
      <w:rFonts w:asciiTheme="majorHAnsi" w:eastAsiaTheme="majorEastAsia" w:hAnsiTheme="majorHAnsi" w:cstheme="majorBidi"/>
      <w:color w:val="272727" w:themeColor="text1" w:themeTint="D8"/>
      <w:sz w:val="21"/>
      <w:szCs w:val="21"/>
      <w:lang w:val="en-US" w:eastAsia="en-US"/>
    </w:rPr>
  </w:style>
  <w:style w:type="paragraph" w:styleId="Nadpis9">
    <w:name w:val="heading 9"/>
    <w:basedOn w:val="Normln"/>
    <w:next w:val="Normln"/>
    <w:link w:val="Nadpis9Char"/>
    <w:uiPriority w:val="9"/>
    <w:semiHidden/>
    <w:unhideWhenUsed/>
    <w:qFormat/>
    <w:rsid w:val="00D54B5A"/>
    <w:pPr>
      <w:keepNext/>
      <w:keepLines/>
      <w:widowControl w:val="0"/>
      <w:spacing w:before="40" w:after="0" w:line="336" w:lineRule="auto"/>
      <w:ind w:left="1584" w:hanging="1584"/>
      <w:jc w:val="both"/>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17A97"/>
    <w:rPr>
      <w:rFonts w:ascii="Times New Roman" w:eastAsiaTheme="majorEastAsia" w:hAnsi="Times New Roman" w:cstheme="majorBidi"/>
      <w:b/>
      <w:sz w:val="44"/>
      <w:szCs w:val="32"/>
      <w:lang w:eastAsia="cs-CZ"/>
    </w:rPr>
  </w:style>
  <w:style w:type="character" w:customStyle="1" w:styleId="Nadpis2Char">
    <w:name w:val="Nadpis 2 Char"/>
    <w:basedOn w:val="Standardnpsmoodstavce"/>
    <w:link w:val="Nadpis2"/>
    <w:uiPriority w:val="9"/>
    <w:rsid w:val="00B17A97"/>
    <w:rPr>
      <w:rFonts w:ascii="Times New Roman" w:eastAsiaTheme="majorEastAsia" w:hAnsi="Times New Roman" w:cstheme="majorBidi"/>
      <w:b/>
      <w:sz w:val="32"/>
      <w:szCs w:val="26"/>
      <w:lang w:eastAsia="cs-CZ"/>
    </w:rPr>
  </w:style>
  <w:style w:type="character" w:customStyle="1" w:styleId="Nadpis3Char">
    <w:name w:val="Nadpis 3 Char"/>
    <w:basedOn w:val="Standardnpsmoodstavce"/>
    <w:link w:val="Nadpis3"/>
    <w:uiPriority w:val="9"/>
    <w:rsid w:val="00B17A97"/>
    <w:rPr>
      <w:rFonts w:ascii="Times New Roman" w:eastAsiaTheme="majorEastAsia" w:hAnsi="Times New Roman" w:cstheme="majorBidi"/>
      <w:b/>
      <w:color w:val="000000" w:themeColor="text1"/>
      <w:sz w:val="28"/>
      <w:szCs w:val="24"/>
      <w:lang w:eastAsia="cs-CZ"/>
    </w:rPr>
  </w:style>
  <w:style w:type="character" w:customStyle="1" w:styleId="Nadpis5Char">
    <w:name w:val="Nadpis 5 Char"/>
    <w:basedOn w:val="Standardnpsmoodstavce"/>
    <w:link w:val="Nadpis5"/>
    <w:uiPriority w:val="9"/>
    <w:rsid w:val="00B17A97"/>
    <w:rPr>
      <w:rFonts w:asciiTheme="majorHAnsi" w:eastAsiaTheme="majorEastAsia" w:hAnsiTheme="majorHAnsi" w:cstheme="majorBidi"/>
      <w:color w:val="2F5496" w:themeColor="accent1" w:themeShade="BF"/>
      <w:sz w:val="24"/>
      <w:lang w:eastAsia="cs-CZ"/>
    </w:rPr>
  </w:style>
  <w:style w:type="character" w:customStyle="1" w:styleId="Nadpis6Char">
    <w:name w:val="Nadpis 6 Char"/>
    <w:basedOn w:val="Standardnpsmoodstavce"/>
    <w:link w:val="Nadpis6"/>
    <w:uiPriority w:val="9"/>
    <w:semiHidden/>
    <w:rsid w:val="00B17A97"/>
    <w:rPr>
      <w:rFonts w:asciiTheme="majorHAnsi" w:eastAsiaTheme="majorEastAsia" w:hAnsiTheme="majorHAnsi" w:cstheme="majorBidi"/>
      <w:color w:val="1F3763" w:themeColor="accent1" w:themeShade="7F"/>
      <w:sz w:val="24"/>
      <w:lang w:eastAsia="cs-CZ"/>
    </w:rPr>
  </w:style>
  <w:style w:type="character" w:customStyle="1" w:styleId="Nadpis7Char">
    <w:name w:val="Nadpis 7 Char"/>
    <w:basedOn w:val="Standardnpsmoodstavce"/>
    <w:link w:val="Nadpis7"/>
    <w:uiPriority w:val="9"/>
    <w:semiHidden/>
    <w:rsid w:val="00B17A97"/>
    <w:rPr>
      <w:rFonts w:asciiTheme="majorHAnsi" w:eastAsiaTheme="majorEastAsia" w:hAnsiTheme="majorHAnsi" w:cstheme="majorBidi"/>
      <w:i/>
      <w:iCs/>
      <w:color w:val="1F3763" w:themeColor="accent1" w:themeShade="7F"/>
      <w:sz w:val="24"/>
      <w:lang w:eastAsia="cs-CZ"/>
    </w:rPr>
  </w:style>
  <w:style w:type="paragraph" w:customStyle="1" w:styleId="bntext">
    <w:name w:val="běžný text"/>
    <w:basedOn w:val="Normln"/>
    <w:qFormat/>
    <w:rsid w:val="006303AB"/>
    <w:pPr>
      <w:spacing w:before="240" w:after="240" w:line="336" w:lineRule="auto"/>
      <w:ind w:firstLine="709"/>
      <w:jc w:val="both"/>
    </w:pPr>
    <w:rPr>
      <w:rFonts w:eastAsia="Calibri"/>
      <w:szCs w:val="24"/>
    </w:rPr>
  </w:style>
  <w:style w:type="character" w:customStyle="1" w:styleId="Formul">
    <w:name w:val="Formulář"/>
    <w:basedOn w:val="Standardnpsmoodstavce"/>
    <w:uiPriority w:val="1"/>
    <w:qFormat/>
    <w:rsid w:val="00B17A97"/>
    <w:rPr>
      <w:i/>
    </w:rPr>
  </w:style>
  <w:style w:type="paragraph" w:styleId="Bezmezer">
    <w:name w:val="No Spacing"/>
    <w:uiPriority w:val="1"/>
    <w:qFormat/>
    <w:rsid w:val="00B17A97"/>
    <w:pPr>
      <w:spacing w:after="0" w:line="240" w:lineRule="auto"/>
    </w:pPr>
    <w:rPr>
      <w:rFonts w:ascii="Times New Roman" w:hAnsi="Times New Roman"/>
      <w:sz w:val="24"/>
      <w:lang w:eastAsia="cs-CZ"/>
    </w:rPr>
  </w:style>
  <w:style w:type="paragraph" w:customStyle="1" w:styleId="Nadpis-mimo">
    <w:name w:val="Nadpis-mimo"/>
    <w:basedOn w:val="Normln"/>
    <w:link w:val="Nadpis-mimoChar"/>
    <w:qFormat/>
    <w:rsid w:val="00800886"/>
    <w:rPr>
      <w:b/>
      <w:bCs/>
      <w:sz w:val="44"/>
      <w:szCs w:val="40"/>
    </w:rPr>
  </w:style>
  <w:style w:type="paragraph" w:customStyle="1" w:styleId="Podnadpis-mimo">
    <w:name w:val="Podnadpis-mimo"/>
    <w:basedOn w:val="Normln"/>
    <w:link w:val="Podnadpis-mimoChar"/>
    <w:qFormat/>
    <w:rsid w:val="00800886"/>
    <w:rPr>
      <w:b/>
      <w:bCs/>
      <w:sz w:val="32"/>
      <w:szCs w:val="40"/>
    </w:rPr>
  </w:style>
  <w:style w:type="character" w:customStyle="1" w:styleId="Nadpis-mimoChar">
    <w:name w:val="Nadpis-mimo Char"/>
    <w:basedOn w:val="Standardnpsmoodstavce"/>
    <w:link w:val="Nadpis-mimo"/>
    <w:rsid w:val="00800886"/>
    <w:rPr>
      <w:rFonts w:ascii="Times New Roman" w:hAnsi="Times New Roman"/>
      <w:b/>
      <w:bCs/>
      <w:sz w:val="44"/>
      <w:szCs w:val="40"/>
      <w:lang w:eastAsia="cs-CZ"/>
    </w:rPr>
  </w:style>
  <w:style w:type="character" w:customStyle="1" w:styleId="Podnadpis-mimoChar">
    <w:name w:val="Podnadpis-mimo Char"/>
    <w:basedOn w:val="Standardnpsmoodstavce"/>
    <w:link w:val="Podnadpis-mimo"/>
    <w:rsid w:val="00800886"/>
    <w:rPr>
      <w:rFonts w:ascii="Times New Roman" w:hAnsi="Times New Roman"/>
      <w:b/>
      <w:bCs/>
      <w:sz w:val="32"/>
      <w:szCs w:val="40"/>
      <w:lang w:eastAsia="cs-CZ"/>
    </w:rPr>
  </w:style>
  <w:style w:type="paragraph" w:styleId="Odstavecseseznamem">
    <w:name w:val="List Paragraph"/>
    <w:basedOn w:val="Normln"/>
    <w:uiPriority w:val="34"/>
    <w:qFormat/>
    <w:rsid w:val="00BB622C"/>
    <w:pPr>
      <w:ind w:left="720"/>
      <w:contextualSpacing/>
    </w:pPr>
  </w:style>
  <w:style w:type="table" w:styleId="Mkatabulky">
    <w:name w:val="Table Grid"/>
    <w:basedOn w:val="Normlntabulka"/>
    <w:uiPriority w:val="39"/>
    <w:rsid w:val="004D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4069"/>
    <w:rPr>
      <w:color w:val="0000FF"/>
      <w:u w:val="single"/>
    </w:rPr>
  </w:style>
  <w:style w:type="character" w:styleId="Siln">
    <w:name w:val="Strong"/>
    <w:basedOn w:val="Standardnpsmoodstavce"/>
    <w:uiPriority w:val="22"/>
    <w:qFormat/>
    <w:rsid w:val="002F60A5"/>
    <w:rPr>
      <w:b/>
      <w:bCs/>
    </w:rPr>
  </w:style>
  <w:style w:type="paragraph" w:styleId="Podnadpis">
    <w:name w:val="Subtitle"/>
    <w:basedOn w:val="Normln"/>
    <w:next w:val="Normln"/>
    <w:link w:val="PodnadpisChar"/>
    <w:uiPriority w:val="11"/>
    <w:qFormat/>
    <w:rsid w:val="002F60A5"/>
    <w:pPr>
      <w:numPr>
        <w:ilvl w:val="1"/>
      </w:numPr>
    </w:pPr>
    <w:rPr>
      <w:rFonts w:asciiTheme="minorHAnsi" w:eastAsiaTheme="minorEastAsia" w:hAnsiTheme="minorHAnsi"/>
      <w:color w:val="5A5A5A" w:themeColor="text1" w:themeTint="A5"/>
      <w:spacing w:val="15"/>
      <w:sz w:val="22"/>
    </w:rPr>
  </w:style>
  <w:style w:type="character" w:customStyle="1" w:styleId="PodnadpisChar">
    <w:name w:val="Podnadpis Char"/>
    <w:basedOn w:val="Standardnpsmoodstavce"/>
    <w:link w:val="Podnadpis"/>
    <w:uiPriority w:val="11"/>
    <w:rsid w:val="002F60A5"/>
    <w:rPr>
      <w:rFonts w:eastAsiaTheme="minorEastAsia"/>
      <w:color w:val="5A5A5A" w:themeColor="text1" w:themeTint="A5"/>
      <w:spacing w:val="15"/>
      <w:lang w:eastAsia="cs-CZ"/>
    </w:rPr>
  </w:style>
  <w:style w:type="character" w:styleId="Zdraznnjemn">
    <w:name w:val="Subtle Emphasis"/>
    <w:basedOn w:val="Standardnpsmoodstavce"/>
    <w:uiPriority w:val="19"/>
    <w:qFormat/>
    <w:rsid w:val="002F60A5"/>
    <w:rPr>
      <w:i/>
      <w:iCs/>
      <w:color w:val="404040" w:themeColor="text1" w:themeTint="BF"/>
    </w:rPr>
  </w:style>
  <w:style w:type="character" w:customStyle="1" w:styleId="Nadpis4Char">
    <w:name w:val="Nadpis 4 Char"/>
    <w:basedOn w:val="Standardnpsmoodstavce"/>
    <w:link w:val="Nadpis4"/>
    <w:uiPriority w:val="9"/>
    <w:rsid w:val="00D54B5A"/>
    <w:rPr>
      <w:rFonts w:asciiTheme="majorHAnsi" w:eastAsiaTheme="majorEastAsia" w:hAnsiTheme="majorHAnsi" w:cstheme="majorBidi"/>
      <w:b/>
      <w:iCs/>
      <w:color w:val="2F5496" w:themeColor="accent1" w:themeShade="BF"/>
      <w:sz w:val="24"/>
      <w:lang w:val="en-US"/>
    </w:rPr>
  </w:style>
  <w:style w:type="character" w:customStyle="1" w:styleId="Nadpis8Char">
    <w:name w:val="Nadpis 8 Char"/>
    <w:basedOn w:val="Standardnpsmoodstavce"/>
    <w:link w:val="Nadpis8"/>
    <w:uiPriority w:val="9"/>
    <w:semiHidden/>
    <w:rsid w:val="00D54B5A"/>
    <w:rPr>
      <w:rFonts w:asciiTheme="majorHAnsi" w:eastAsiaTheme="majorEastAsia" w:hAnsiTheme="majorHAnsi" w:cstheme="majorBidi"/>
      <w:color w:val="272727" w:themeColor="text1" w:themeTint="D8"/>
      <w:sz w:val="21"/>
      <w:szCs w:val="21"/>
      <w:lang w:val="en-US"/>
    </w:rPr>
  </w:style>
  <w:style w:type="character" w:customStyle="1" w:styleId="Nadpis9Char">
    <w:name w:val="Nadpis 9 Char"/>
    <w:basedOn w:val="Standardnpsmoodstavce"/>
    <w:link w:val="Nadpis9"/>
    <w:uiPriority w:val="9"/>
    <w:semiHidden/>
    <w:rsid w:val="00D54B5A"/>
    <w:rPr>
      <w:rFonts w:asciiTheme="majorHAnsi" w:eastAsiaTheme="majorEastAsia" w:hAnsiTheme="majorHAnsi" w:cstheme="majorBidi"/>
      <w:i/>
      <w:iCs/>
      <w:color w:val="272727" w:themeColor="text1" w:themeTint="D8"/>
      <w:sz w:val="21"/>
      <w:szCs w:val="21"/>
      <w:lang w:val="en-US"/>
    </w:rPr>
  </w:style>
  <w:style w:type="character" w:styleId="Sledovanodkaz">
    <w:name w:val="FollowedHyperlink"/>
    <w:basedOn w:val="Standardnpsmoodstavce"/>
    <w:uiPriority w:val="99"/>
    <w:semiHidden/>
    <w:unhideWhenUsed/>
    <w:rsid w:val="00717F03"/>
    <w:rPr>
      <w:color w:val="954F72" w:themeColor="followedHyperlink"/>
      <w:u w:val="single"/>
    </w:rPr>
  </w:style>
  <w:style w:type="paragraph" w:styleId="Normlnweb">
    <w:name w:val="Normal (Web)"/>
    <w:basedOn w:val="Normln"/>
    <w:uiPriority w:val="99"/>
    <w:semiHidden/>
    <w:unhideWhenUsed/>
    <w:rsid w:val="00286C63"/>
    <w:pPr>
      <w:spacing w:before="100" w:beforeAutospacing="1" w:after="100" w:afterAutospacing="1" w:line="240" w:lineRule="auto"/>
    </w:pPr>
    <w:rPr>
      <w:rFonts w:eastAsia="Times New Roman" w:cs="Times New Roman"/>
      <w:szCs w:val="24"/>
    </w:rPr>
  </w:style>
  <w:style w:type="character" w:styleId="Nevyeenzmnka">
    <w:name w:val="Unresolved Mention"/>
    <w:basedOn w:val="Standardnpsmoodstavce"/>
    <w:uiPriority w:val="99"/>
    <w:semiHidden/>
    <w:unhideWhenUsed/>
    <w:rsid w:val="001625E5"/>
    <w:rPr>
      <w:color w:val="605E5C"/>
      <w:shd w:val="clear" w:color="auto" w:fill="E1DFDD"/>
    </w:rPr>
  </w:style>
  <w:style w:type="character" w:styleId="Zdraznn">
    <w:name w:val="Emphasis"/>
    <w:basedOn w:val="Standardnpsmoodstavce"/>
    <w:uiPriority w:val="20"/>
    <w:qFormat/>
    <w:rsid w:val="001625E5"/>
    <w:rPr>
      <w:i/>
      <w:iCs/>
    </w:rPr>
  </w:style>
  <w:style w:type="character" w:customStyle="1" w:styleId="OdstavecChar">
    <w:name w:val="Odstavec Char"/>
    <w:basedOn w:val="Standardnpsmoodstavce"/>
    <w:link w:val="Odstavec"/>
    <w:locked/>
    <w:rsid w:val="003E2F1E"/>
    <w:rPr>
      <w:rFonts w:ascii="Times New Roman" w:hAnsi="Times New Roman" w:cs="Times New Roman"/>
      <w:sz w:val="24"/>
    </w:rPr>
  </w:style>
  <w:style w:type="paragraph" w:customStyle="1" w:styleId="Odstavec">
    <w:name w:val="Odstavec"/>
    <w:basedOn w:val="Normln"/>
    <w:link w:val="OdstavecChar"/>
    <w:qFormat/>
    <w:rsid w:val="003E2F1E"/>
    <w:pPr>
      <w:tabs>
        <w:tab w:val="left" w:pos="5070"/>
      </w:tabs>
      <w:spacing w:before="120" w:after="120" w:line="360" w:lineRule="auto"/>
      <w:ind w:firstLine="709"/>
      <w:jc w:val="both"/>
    </w:pPr>
    <w:rPr>
      <w:rFonts w:cs="Times New Roman"/>
      <w:lang w:eastAsia="en-US"/>
    </w:rPr>
  </w:style>
  <w:style w:type="paragraph" w:customStyle="1" w:styleId="Styl1">
    <w:name w:val="Styl1"/>
    <w:basedOn w:val="Normln"/>
    <w:link w:val="Styl1Char"/>
    <w:uiPriority w:val="1"/>
    <w:qFormat/>
    <w:rsid w:val="004801C5"/>
    <w:pPr>
      <w:widowControl w:val="0"/>
      <w:spacing w:after="0" w:line="336" w:lineRule="auto"/>
      <w:jc w:val="both"/>
    </w:pPr>
    <w:rPr>
      <w:rFonts w:ascii="Cambria" w:eastAsia="Arial" w:hAnsi="Cambria" w:cs="Arial"/>
      <w:b/>
      <w:lang w:eastAsia="en-US"/>
    </w:rPr>
  </w:style>
  <w:style w:type="character" w:customStyle="1" w:styleId="Styl1Char">
    <w:name w:val="Styl1 Char"/>
    <w:basedOn w:val="Standardnpsmoodstavce"/>
    <w:link w:val="Styl1"/>
    <w:uiPriority w:val="1"/>
    <w:rsid w:val="004801C5"/>
    <w:rPr>
      <w:rFonts w:ascii="Cambria" w:eastAsia="Arial" w:hAnsi="Cambria" w:cs="Arial"/>
      <w:b/>
      <w:sz w:val="24"/>
    </w:rPr>
  </w:style>
  <w:style w:type="paragraph" w:styleId="Textpoznpodarou">
    <w:name w:val="footnote text"/>
    <w:basedOn w:val="Normln"/>
    <w:link w:val="TextpoznpodarouChar"/>
    <w:uiPriority w:val="99"/>
    <w:semiHidden/>
    <w:unhideWhenUsed/>
    <w:rsid w:val="004801C5"/>
    <w:pPr>
      <w:widowControl w:val="0"/>
      <w:spacing w:after="0" w:line="240" w:lineRule="auto"/>
      <w:jc w:val="both"/>
    </w:pPr>
    <w:rPr>
      <w:rFonts w:ascii="Cambria" w:eastAsia="Arial" w:hAnsi="Cambria" w:cs="Arial"/>
      <w:sz w:val="20"/>
      <w:szCs w:val="20"/>
      <w:lang w:val="en-US" w:eastAsia="en-US"/>
    </w:rPr>
  </w:style>
  <w:style w:type="character" w:customStyle="1" w:styleId="TextpoznpodarouChar">
    <w:name w:val="Text pozn. pod čarou Char"/>
    <w:basedOn w:val="Standardnpsmoodstavce"/>
    <w:link w:val="Textpoznpodarou"/>
    <w:uiPriority w:val="99"/>
    <w:semiHidden/>
    <w:rsid w:val="004801C5"/>
    <w:rPr>
      <w:rFonts w:ascii="Cambria" w:eastAsia="Arial" w:hAnsi="Cambria" w:cs="Arial"/>
      <w:sz w:val="20"/>
      <w:szCs w:val="20"/>
      <w:lang w:val="en-US"/>
    </w:rPr>
  </w:style>
  <w:style w:type="character" w:styleId="Znakapoznpodarou">
    <w:name w:val="footnote reference"/>
    <w:basedOn w:val="Standardnpsmoodstavce"/>
    <w:uiPriority w:val="99"/>
    <w:semiHidden/>
    <w:unhideWhenUsed/>
    <w:rsid w:val="004801C5"/>
    <w:rPr>
      <w:vertAlign w:val="superscript"/>
    </w:rPr>
  </w:style>
  <w:style w:type="table" w:styleId="Svtlseznamzvraznn3">
    <w:name w:val="Light List Accent 3"/>
    <w:basedOn w:val="Normlntabulka"/>
    <w:uiPriority w:val="61"/>
    <w:rsid w:val="00FE3F36"/>
    <w:pPr>
      <w:spacing w:after="0" w:line="240" w:lineRule="auto"/>
    </w:pPr>
    <w:rPr>
      <w:rFonts w:eastAsiaTheme="minorEastAsia"/>
      <w:lang w:eastAsia="cs-C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tltabulkasmkou1zvraznn1">
    <w:name w:val="Grid Table 1 Light Accent 1"/>
    <w:basedOn w:val="Normlntabulka"/>
    <w:uiPriority w:val="46"/>
    <w:rsid w:val="00FE3F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FE3F3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mavtabulkaseznamu5zvraznn1">
    <w:name w:val="List Table 5 Dark Accent 1"/>
    <w:basedOn w:val="Normlntabulka"/>
    <w:uiPriority w:val="50"/>
    <w:rsid w:val="00FE3F36"/>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FE3F36"/>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FE3F36"/>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lkasmkou3zvraznn4">
    <w:name w:val="Grid Table 3 Accent 4"/>
    <w:basedOn w:val="Normlntabulka"/>
    <w:uiPriority w:val="48"/>
    <w:rsid w:val="00FE3F3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lkasmkou3zvraznn5">
    <w:name w:val="Grid Table 3 Accent 5"/>
    <w:basedOn w:val="Normlntabulka"/>
    <w:uiPriority w:val="48"/>
    <w:rsid w:val="00FE3F3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Barevntabulkasmkou6zvraznn3">
    <w:name w:val="Grid Table 6 Colorful Accent 3"/>
    <w:basedOn w:val="Normlntabulka"/>
    <w:uiPriority w:val="51"/>
    <w:rsid w:val="0053358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Zhlav">
    <w:name w:val="header"/>
    <w:basedOn w:val="Normln"/>
    <w:link w:val="ZhlavChar"/>
    <w:uiPriority w:val="99"/>
    <w:unhideWhenUsed/>
    <w:rsid w:val="0096628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6628C"/>
    <w:rPr>
      <w:rFonts w:ascii="Times New Roman" w:hAnsi="Times New Roman"/>
      <w:sz w:val="24"/>
      <w:lang w:eastAsia="cs-CZ"/>
    </w:rPr>
  </w:style>
  <w:style w:type="paragraph" w:styleId="Zpat">
    <w:name w:val="footer"/>
    <w:basedOn w:val="Normln"/>
    <w:link w:val="ZpatChar"/>
    <w:uiPriority w:val="99"/>
    <w:unhideWhenUsed/>
    <w:rsid w:val="0096628C"/>
    <w:pPr>
      <w:tabs>
        <w:tab w:val="center" w:pos="4536"/>
        <w:tab w:val="right" w:pos="9072"/>
      </w:tabs>
      <w:spacing w:after="0" w:line="240" w:lineRule="auto"/>
    </w:pPr>
  </w:style>
  <w:style w:type="character" w:customStyle="1" w:styleId="ZpatChar">
    <w:name w:val="Zápatí Char"/>
    <w:basedOn w:val="Standardnpsmoodstavce"/>
    <w:link w:val="Zpat"/>
    <w:uiPriority w:val="99"/>
    <w:rsid w:val="0096628C"/>
    <w:rPr>
      <w:rFonts w:ascii="Times New Roman" w:hAnsi="Times New Roman"/>
      <w:sz w:val="24"/>
      <w:lang w:eastAsia="cs-CZ"/>
    </w:rPr>
  </w:style>
  <w:style w:type="paragraph" w:customStyle="1" w:styleId="glossary-short">
    <w:name w:val="glossary-short"/>
    <w:basedOn w:val="Normln"/>
    <w:rsid w:val="00164BB6"/>
    <w:pPr>
      <w:spacing w:before="100" w:beforeAutospacing="1" w:after="100" w:afterAutospacing="1" w:line="240" w:lineRule="auto"/>
    </w:pPr>
    <w:rPr>
      <w:rFonts w:eastAsia="Times New Roman" w:cs="Times New Roman"/>
      <w:szCs w:val="24"/>
    </w:rPr>
  </w:style>
  <w:style w:type="character" w:customStyle="1" w:styleId="red-text">
    <w:name w:val="red-text"/>
    <w:basedOn w:val="Standardnpsmoodstavce"/>
    <w:rsid w:val="006A1B88"/>
  </w:style>
  <w:style w:type="paragraph" w:styleId="Nadpisobsahu">
    <w:name w:val="TOC Heading"/>
    <w:basedOn w:val="Nadpis1"/>
    <w:next w:val="Normln"/>
    <w:uiPriority w:val="39"/>
    <w:unhideWhenUsed/>
    <w:qFormat/>
    <w:rsid w:val="00516DF7"/>
    <w:pPr>
      <w:numPr>
        <w:numId w:val="0"/>
      </w:numPr>
      <w:spacing w:before="240" w:after="0" w:line="259" w:lineRule="auto"/>
      <w:outlineLvl w:val="9"/>
    </w:pPr>
    <w:rPr>
      <w:rFonts w:asciiTheme="majorHAnsi" w:hAnsiTheme="majorHAnsi"/>
      <w:b w:val="0"/>
      <w:color w:val="2F5496" w:themeColor="accent1" w:themeShade="BF"/>
      <w:sz w:val="32"/>
    </w:rPr>
  </w:style>
  <w:style w:type="paragraph" w:styleId="Obsah1">
    <w:name w:val="toc 1"/>
    <w:basedOn w:val="Normln"/>
    <w:next w:val="Normln"/>
    <w:autoRedefine/>
    <w:uiPriority w:val="39"/>
    <w:unhideWhenUsed/>
    <w:rsid w:val="00516DF7"/>
    <w:pPr>
      <w:spacing w:after="100"/>
    </w:pPr>
  </w:style>
  <w:style w:type="paragraph" w:styleId="Obsah2">
    <w:name w:val="toc 2"/>
    <w:basedOn w:val="Normln"/>
    <w:next w:val="Normln"/>
    <w:autoRedefine/>
    <w:uiPriority w:val="39"/>
    <w:unhideWhenUsed/>
    <w:rsid w:val="00516DF7"/>
    <w:pPr>
      <w:spacing w:after="100"/>
      <w:ind w:left="240"/>
    </w:pPr>
  </w:style>
  <w:style w:type="paragraph" w:styleId="Obsah3">
    <w:name w:val="toc 3"/>
    <w:basedOn w:val="Normln"/>
    <w:next w:val="Normln"/>
    <w:autoRedefine/>
    <w:uiPriority w:val="39"/>
    <w:unhideWhenUsed/>
    <w:rsid w:val="00516DF7"/>
    <w:pPr>
      <w:spacing w:after="100"/>
      <w:ind w:left="480"/>
    </w:pPr>
  </w:style>
  <w:style w:type="paragraph" w:styleId="Obsah4">
    <w:name w:val="toc 4"/>
    <w:basedOn w:val="Normln"/>
    <w:next w:val="Normln"/>
    <w:autoRedefine/>
    <w:uiPriority w:val="39"/>
    <w:unhideWhenUsed/>
    <w:rsid w:val="00516DF7"/>
    <w:pPr>
      <w:spacing w:after="100" w:line="259" w:lineRule="auto"/>
      <w:ind w:left="660"/>
    </w:pPr>
    <w:rPr>
      <w:rFonts w:asciiTheme="minorHAnsi" w:eastAsiaTheme="minorEastAsia" w:hAnsiTheme="minorHAnsi"/>
      <w:sz w:val="22"/>
    </w:rPr>
  </w:style>
  <w:style w:type="paragraph" w:styleId="Obsah5">
    <w:name w:val="toc 5"/>
    <w:basedOn w:val="Normln"/>
    <w:next w:val="Normln"/>
    <w:autoRedefine/>
    <w:uiPriority w:val="39"/>
    <w:unhideWhenUsed/>
    <w:rsid w:val="00516DF7"/>
    <w:pPr>
      <w:spacing w:after="100" w:line="259" w:lineRule="auto"/>
      <w:ind w:left="880"/>
    </w:pPr>
    <w:rPr>
      <w:rFonts w:asciiTheme="minorHAnsi" w:eastAsiaTheme="minorEastAsia" w:hAnsiTheme="minorHAnsi"/>
      <w:sz w:val="22"/>
    </w:rPr>
  </w:style>
  <w:style w:type="paragraph" w:styleId="Obsah6">
    <w:name w:val="toc 6"/>
    <w:basedOn w:val="Normln"/>
    <w:next w:val="Normln"/>
    <w:autoRedefine/>
    <w:uiPriority w:val="39"/>
    <w:unhideWhenUsed/>
    <w:rsid w:val="00516DF7"/>
    <w:pPr>
      <w:spacing w:after="100" w:line="259" w:lineRule="auto"/>
      <w:ind w:left="1100"/>
    </w:pPr>
    <w:rPr>
      <w:rFonts w:asciiTheme="minorHAnsi" w:eastAsiaTheme="minorEastAsia" w:hAnsiTheme="minorHAnsi"/>
      <w:sz w:val="22"/>
    </w:rPr>
  </w:style>
  <w:style w:type="paragraph" w:styleId="Obsah7">
    <w:name w:val="toc 7"/>
    <w:basedOn w:val="Normln"/>
    <w:next w:val="Normln"/>
    <w:autoRedefine/>
    <w:uiPriority w:val="39"/>
    <w:unhideWhenUsed/>
    <w:rsid w:val="00516DF7"/>
    <w:pPr>
      <w:spacing w:after="100" w:line="259" w:lineRule="auto"/>
      <w:ind w:left="1320"/>
    </w:pPr>
    <w:rPr>
      <w:rFonts w:asciiTheme="minorHAnsi" w:eastAsiaTheme="minorEastAsia" w:hAnsiTheme="minorHAnsi"/>
      <w:sz w:val="22"/>
    </w:rPr>
  </w:style>
  <w:style w:type="paragraph" w:styleId="Obsah8">
    <w:name w:val="toc 8"/>
    <w:basedOn w:val="Normln"/>
    <w:next w:val="Normln"/>
    <w:autoRedefine/>
    <w:uiPriority w:val="39"/>
    <w:unhideWhenUsed/>
    <w:rsid w:val="00516DF7"/>
    <w:pPr>
      <w:spacing w:after="100" w:line="259" w:lineRule="auto"/>
      <w:ind w:left="1540"/>
    </w:pPr>
    <w:rPr>
      <w:rFonts w:asciiTheme="minorHAnsi" w:eastAsiaTheme="minorEastAsia" w:hAnsiTheme="minorHAnsi"/>
      <w:sz w:val="22"/>
    </w:rPr>
  </w:style>
  <w:style w:type="paragraph" w:styleId="Obsah9">
    <w:name w:val="toc 9"/>
    <w:basedOn w:val="Normln"/>
    <w:next w:val="Normln"/>
    <w:autoRedefine/>
    <w:uiPriority w:val="39"/>
    <w:unhideWhenUsed/>
    <w:rsid w:val="00516DF7"/>
    <w:pPr>
      <w:spacing w:after="100" w:line="259" w:lineRule="auto"/>
      <w:ind w:left="1760"/>
    </w:pPr>
    <w:rPr>
      <w:rFonts w:asciiTheme="minorHAnsi" w:eastAsiaTheme="minorEastAsia" w:hAnsiTheme="minorHAnsi"/>
      <w:sz w:val="22"/>
    </w:rPr>
  </w:style>
  <w:style w:type="character" w:styleId="Odkaznakoment">
    <w:name w:val="annotation reference"/>
    <w:basedOn w:val="Standardnpsmoodstavce"/>
    <w:uiPriority w:val="99"/>
    <w:semiHidden/>
    <w:unhideWhenUsed/>
    <w:rsid w:val="004A5557"/>
    <w:rPr>
      <w:sz w:val="16"/>
      <w:szCs w:val="16"/>
    </w:rPr>
  </w:style>
  <w:style w:type="paragraph" w:styleId="Textkomente">
    <w:name w:val="annotation text"/>
    <w:basedOn w:val="Normln"/>
    <w:link w:val="TextkomenteChar"/>
    <w:uiPriority w:val="99"/>
    <w:semiHidden/>
    <w:unhideWhenUsed/>
    <w:rsid w:val="004A5557"/>
    <w:pPr>
      <w:spacing w:line="240" w:lineRule="auto"/>
    </w:pPr>
    <w:rPr>
      <w:sz w:val="20"/>
      <w:szCs w:val="20"/>
    </w:rPr>
  </w:style>
  <w:style w:type="character" w:customStyle="1" w:styleId="TextkomenteChar">
    <w:name w:val="Text komentáře Char"/>
    <w:basedOn w:val="Standardnpsmoodstavce"/>
    <w:link w:val="Textkomente"/>
    <w:uiPriority w:val="99"/>
    <w:semiHidden/>
    <w:rsid w:val="004A5557"/>
    <w:rPr>
      <w:rFonts w:ascii="Times New Roman" w:hAnsi="Times New Roman"/>
      <w:sz w:val="20"/>
      <w:szCs w:val="20"/>
      <w:lang w:eastAsia="cs-CZ"/>
    </w:rPr>
  </w:style>
  <w:style w:type="paragraph" w:styleId="Pedmtkomente">
    <w:name w:val="annotation subject"/>
    <w:basedOn w:val="Textkomente"/>
    <w:next w:val="Textkomente"/>
    <w:link w:val="PedmtkomenteChar"/>
    <w:uiPriority w:val="99"/>
    <w:semiHidden/>
    <w:unhideWhenUsed/>
    <w:rsid w:val="004A5557"/>
    <w:rPr>
      <w:b/>
      <w:bCs/>
    </w:rPr>
  </w:style>
  <w:style w:type="character" w:customStyle="1" w:styleId="PedmtkomenteChar">
    <w:name w:val="Předmět komentáře Char"/>
    <w:basedOn w:val="TextkomenteChar"/>
    <w:link w:val="Pedmtkomente"/>
    <w:uiPriority w:val="99"/>
    <w:semiHidden/>
    <w:rsid w:val="004A5557"/>
    <w:rPr>
      <w:rFonts w:ascii="Times New Roman" w:hAnsi="Times New Roman"/>
      <w:b/>
      <w:bCs/>
      <w:sz w:val="20"/>
      <w:szCs w:val="20"/>
      <w:lang w:eastAsia="cs-CZ"/>
    </w:rPr>
  </w:style>
  <w:style w:type="paragraph" w:styleId="Textbubliny">
    <w:name w:val="Balloon Text"/>
    <w:basedOn w:val="Normln"/>
    <w:link w:val="TextbublinyChar"/>
    <w:uiPriority w:val="99"/>
    <w:semiHidden/>
    <w:unhideWhenUsed/>
    <w:rsid w:val="004A55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A5557"/>
    <w:rPr>
      <w:rFonts w:ascii="Segoe UI" w:hAnsi="Segoe UI" w:cs="Segoe UI"/>
      <w:sz w:val="18"/>
      <w:szCs w:val="18"/>
      <w:lang w:eastAsia="cs-CZ"/>
    </w:rPr>
  </w:style>
  <w:style w:type="paragraph" w:customStyle="1" w:styleId="podnadpisnevm">
    <w:name w:val="podnadpis_nevím"/>
    <w:basedOn w:val="Podnadpis-mimo"/>
    <w:link w:val="podnadpisnevmChar"/>
    <w:qFormat/>
    <w:rsid w:val="00C13EB4"/>
    <w:rPr>
      <w:sz w:val="28"/>
      <w:szCs w:val="36"/>
    </w:rPr>
  </w:style>
  <w:style w:type="character" w:customStyle="1" w:styleId="podnadpisnevmChar">
    <w:name w:val="podnadpis_nevím Char"/>
    <w:basedOn w:val="Podnadpis-mimoChar"/>
    <w:link w:val="podnadpisnevm"/>
    <w:rsid w:val="00C13EB4"/>
    <w:rPr>
      <w:rFonts w:ascii="Times New Roman" w:hAnsi="Times New Roman"/>
      <w:b/>
      <w:bCs/>
      <w:sz w:val="28"/>
      <w:szCs w:val="36"/>
      <w:lang w:eastAsia="cs-CZ"/>
    </w:rPr>
  </w:style>
  <w:style w:type="table" w:styleId="Barevntabulkasmkou6zvraznn1">
    <w:name w:val="Grid Table 6 Colorful Accent 1"/>
    <w:basedOn w:val="Normlntabulka"/>
    <w:uiPriority w:val="51"/>
    <w:rsid w:val="00455A8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kronymHTML">
    <w:name w:val="HTML Acronym"/>
    <w:basedOn w:val="Standardnpsmoodstavce"/>
    <w:uiPriority w:val="99"/>
    <w:semiHidden/>
    <w:unhideWhenUsed/>
    <w:rsid w:val="00656230"/>
  </w:style>
  <w:style w:type="character" w:customStyle="1" w:styleId="rss-link">
    <w:name w:val="rss-link"/>
    <w:basedOn w:val="Standardnpsmoodstavce"/>
    <w:rsid w:val="00656230"/>
  </w:style>
  <w:style w:type="paragraph" w:styleId="Zkladntext">
    <w:name w:val="Body Text"/>
    <w:basedOn w:val="Normln"/>
    <w:link w:val="ZkladntextChar"/>
    <w:uiPriority w:val="1"/>
    <w:qFormat/>
    <w:rsid w:val="00B93158"/>
    <w:pPr>
      <w:widowControl w:val="0"/>
      <w:spacing w:after="0" w:line="336" w:lineRule="auto"/>
      <w:jc w:val="both"/>
    </w:pPr>
    <w:rPr>
      <w:rFonts w:ascii="Arial" w:eastAsia="Arial" w:hAnsi="Arial" w:cs="Arial"/>
      <w:szCs w:val="24"/>
      <w:lang w:val="en-US" w:eastAsia="en-US"/>
    </w:rPr>
  </w:style>
  <w:style w:type="character" w:customStyle="1" w:styleId="ZkladntextChar">
    <w:name w:val="Základní text Char"/>
    <w:basedOn w:val="Standardnpsmoodstavce"/>
    <w:link w:val="Zkladntext"/>
    <w:uiPriority w:val="1"/>
    <w:rsid w:val="00B93158"/>
    <w:rPr>
      <w:rFonts w:ascii="Arial" w:eastAsia="Arial" w:hAnsi="Arial" w:cs="Arial"/>
      <w:sz w:val="24"/>
      <w:szCs w:val="24"/>
      <w:lang w:val="en-US"/>
    </w:rPr>
  </w:style>
  <w:style w:type="paragraph" w:styleId="Titulek">
    <w:name w:val="caption"/>
    <w:basedOn w:val="Normln"/>
    <w:next w:val="Normln"/>
    <w:uiPriority w:val="35"/>
    <w:unhideWhenUsed/>
    <w:qFormat/>
    <w:rsid w:val="00216CD2"/>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041B0E"/>
    <w:pPr>
      <w:spacing w:after="0"/>
    </w:pPr>
  </w:style>
  <w:style w:type="table" w:styleId="Svtlmkatabulky">
    <w:name w:val="Grid Table Light"/>
    <w:basedOn w:val="Normlntabulka"/>
    <w:uiPriority w:val="40"/>
    <w:rsid w:val="00C07E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Barevntabulkasmkou6zvraznn6">
    <w:name w:val="Grid Table 6 Colorful Accent 6"/>
    <w:basedOn w:val="Normlntabulka"/>
    <w:uiPriority w:val="51"/>
    <w:rsid w:val="00C07E7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lkasmkou3zvraznn6">
    <w:name w:val="Grid Table 3 Accent 6"/>
    <w:basedOn w:val="Normlntabulka"/>
    <w:uiPriority w:val="48"/>
    <w:rsid w:val="00C07E7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odstavec0">
    <w:name w:val="odstavec"/>
    <w:basedOn w:val="Normln"/>
    <w:qFormat/>
    <w:rsid w:val="00FC5A46"/>
    <w:pPr>
      <w:spacing w:before="240" w:after="240" w:line="360" w:lineRule="auto"/>
      <w:ind w:firstLine="709"/>
      <w:jc w:val="both"/>
    </w:pPr>
  </w:style>
  <w:style w:type="paragraph" w:customStyle="1" w:styleId="Default">
    <w:name w:val="Default"/>
    <w:rsid w:val="006E4B21"/>
    <w:pPr>
      <w:autoSpaceDE w:val="0"/>
      <w:autoSpaceDN w:val="0"/>
      <w:adjustRightInd w:val="0"/>
      <w:spacing w:after="0" w:line="240" w:lineRule="auto"/>
    </w:pPr>
    <w:rPr>
      <w:rFonts w:ascii="Roboto Slab" w:hAnsi="Roboto Slab" w:cs="Roboto Slab"/>
      <w:color w:val="000000"/>
      <w:sz w:val="24"/>
      <w:szCs w:val="24"/>
    </w:rPr>
  </w:style>
  <w:style w:type="table" w:styleId="Barevntabulkasmkou6">
    <w:name w:val="Grid Table 6 Colorful"/>
    <w:basedOn w:val="Normlntabulka"/>
    <w:uiPriority w:val="51"/>
    <w:rsid w:val="001B693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3">
    <w:name w:val="Grid Table 3"/>
    <w:basedOn w:val="Normlntabulka"/>
    <w:uiPriority w:val="48"/>
    <w:rsid w:val="00A75E8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2">
    <w:name w:val="Grid Table 2"/>
    <w:basedOn w:val="Normlntabulka"/>
    <w:uiPriority w:val="47"/>
    <w:rsid w:val="00A75E8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ze">
    <w:name w:val="Revision"/>
    <w:hidden/>
    <w:uiPriority w:val="99"/>
    <w:semiHidden/>
    <w:rsid w:val="000A1A44"/>
    <w:pPr>
      <w:spacing w:after="0" w:line="240" w:lineRule="auto"/>
    </w:pPr>
    <w:rPr>
      <w:rFonts w:ascii="Times New Roman" w:hAnsi="Times New Roman"/>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166">
      <w:bodyDiv w:val="1"/>
      <w:marLeft w:val="0"/>
      <w:marRight w:val="0"/>
      <w:marTop w:val="0"/>
      <w:marBottom w:val="0"/>
      <w:divBdr>
        <w:top w:val="none" w:sz="0" w:space="0" w:color="auto"/>
        <w:left w:val="none" w:sz="0" w:space="0" w:color="auto"/>
        <w:bottom w:val="none" w:sz="0" w:space="0" w:color="auto"/>
        <w:right w:val="none" w:sz="0" w:space="0" w:color="auto"/>
      </w:divBdr>
      <w:divsChild>
        <w:div w:id="1927617218">
          <w:marLeft w:val="360"/>
          <w:marRight w:val="0"/>
          <w:marTop w:val="200"/>
          <w:marBottom w:val="0"/>
          <w:divBdr>
            <w:top w:val="none" w:sz="0" w:space="0" w:color="auto"/>
            <w:left w:val="none" w:sz="0" w:space="0" w:color="auto"/>
            <w:bottom w:val="none" w:sz="0" w:space="0" w:color="auto"/>
            <w:right w:val="none" w:sz="0" w:space="0" w:color="auto"/>
          </w:divBdr>
        </w:div>
        <w:div w:id="866330419">
          <w:marLeft w:val="360"/>
          <w:marRight w:val="0"/>
          <w:marTop w:val="200"/>
          <w:marBottom w:val="0"/>
          <w:divBdr>
            <w:top w:val="none" w:sz="0" w:space="0" w:color="auto"/>
            <w:left w:val="none" w:sz="0" w:space="0" w:color="auto"/>
            <w:bottom w:val="none" w:sz="0" w:space="0" w:color="auto"/>
            <w:right w:val="none" w:sz="0" w:space="0" w:color="auto"/>
          </w:divBdr>
        </w:div>
        <w:div w:id="795174931">
          <w:marLeft w:val="360"/>
          <w:marRight w:val="0"/>
          <w:marTop w:val="200"/>
          <w:marBottom w:val="0"/>
          <w:divBdr>
            <w:top w:val="none" w:sz="0" w:space="0" w:color="auto"/>
            <w:left w:val="none" w:sz="0" w:space="0" w:color="auto"/>
            <w:bottom w:val="none" w:sz="0" w:space="0" w:color="auto"/>
            <w:right w:val="none" w:sz="0" w:space="0" w:color="auto"/>
          </w:divBdr>
        </w:div>
        <w:div w:id="25955929">
          <w:marLeft w:val="360"/>
          <w:marRight w:val="0"/>
          <w:marTop w:val="200"/>
          <w:marBottom w:val="0"/>
          <w:divBdr>
            <w:top w:val="none" w:sz="0" w:space="0" w:color="auto"/>
            <w:left w:val="none" w:sz="0" w:space="0" w:color="auto"/>
            <w:bottom w:val="none" w:sz="0" w:space="0" w:color="auto"/>
            <w:right w:val="none" w:sz="0" w:space="0" w:color="auto"/>
          </w:divBdr>
        </w:div>
      </w:divsChild>
    </w:div>
    <w:div w:id="49888836">
      <w:bodyDiv w:val="1"/>
      <w:marLeft w:val="0"/>
      <w:marRight w:val="0"/>
      <w:marTop w:val="0"/>
      <w:marBottom w:val="0"/>
      <w:divBdr>
        <w:top w:val="none" w:sz="0" w:space="0" w:color="auto"/>
        <w:left w:val="none" w:sz="0" w:space="0" w:color="auto"/>
        <w:bottom w:val="none" w:sz="0" w:space="0" w:color="auto"/>
        <w:right w:val="none" w:sz="0" w:space="0" w:color="auto"/>
      </w:divBdr>
    </w:div>
    <w:div w:id="112678048">
      <w:bodyDiv w:val="1"/>
      <w:marLeft w:val="0"/>
      <w:marRight w:val="0"/>
      <w:marTop w:val="0"/>
      <w:marBottom w:val="0"/>
      <w:divBdr>
        <w:top w:val="none" w:sz="0" w:space="0" w:color="auto"/>
        <w:left w:val="none" w:sz="0" w:space="0" w:color="auto"/>
        <w:bottom w:val="none" w:sz="0" w:space="0" w:color="auto"/>
        <w:right w:val="none" w:sz="0" w:space="0" w:color="auto"/>
      </w:divBdr>
    </w:div>
    <w:div w:id="116723047">
      <w:bodyDiv w:val="1"/>
      <w:marLeft w:val="0"/>
      <w:marRight w:val="0"/>
      <w:marTop w:val="0"/>
      <w:marBottom w:val="0"/>
      <w:divBdr>
        <w:top w:val="none" w:sz="0" w:space="0" w:color="auto"/>
        <w:left w:val="none" w:sz="0" w:space="0" w:color="auto"/>
        <w:bottom w:val="none" w:sz="0" w:space="0" w:color="auto"/>
        <w:right w:val="none" w:sz="0" w:space="0" w:color="auto"/>
      </w:divBdr>
    </w:div>
    <w:div w:id="118576603">
      <w:bodyDiv w:val="1"/>
      <w:marLeft w:val="0"/>
      <w:marRight w:val="0"/>
      <w:marTop w:val="0"/>
      <w:marBottom w:val="0"/>
      <w:divBdr>
        <w:top w:val="none" w:sz="0" w:space="0" w:color="auto"/>
        <w:left w:val="none" w:sz="0" w:space="0" w:color="auto"/>
        <w:bottom w:val="none" w:sz="0" w:space="0" w:color="auto"/>
        <w:right w:val="none" w:sz="0" w:space="0" w:color="auto"/>
      </w:divBdr>
    </w:div>
    <w:div w:id="189532374">
      <w:bodyDiv w:val="1"/>
      <w:marLeft w:val="0"/>
      <w:marRight w:val="0"/>
      <w:marTop w:val="0"/>
      <w:marBottom w:val="0"/>
      <w:divBdr>
        <w:top w:val="none" w:sz="0" w:space="0" w:color="auto"/>
        <w:left w:val="none" w:sz="0" w:space="0" w:color="auto"/>
        <w:bottom w:val="none" w:sz="0" w:space="0" w:color="auto"/>
        <w:right w:val="none" w:sz="0" w:space="0" w:color="auto"/>
      </w:divBdr>
    </w:div>
    <w:div w:id="210726122">
      <w:bodyDiv w:val="1"/>
      <w:marLeft w:val="0"/>
      <w:marRight w:val="0"/>
      <w:marTop w:val="0"/>
      <w:marBottom w:val="0"/>
      <w:divBdr>
        <w:top w:val="none" w:sz="0" w:space="0" w:color="auto"/>
        <w:left w:val="none" w:sz="0" w:space="0" w:color="auto"/>
        <w:bottom w:val="none" w:sz="0" w:space="0" w:color="auto"/>
        <w:right w:val="none" w:sz="0" w:space="0" w:color="auto"/>
      </w:divBdr>
    </w:div>
    <w:div w:id="259065427">
      <w:bodyDiv w:val="1"/>
      <w:marLeft w:val="0"/>
      <w:marRight w:val="0"/>
      <w:marTop w:val="0"/>
      <w:marBottom w:val="0"/>
      <w:divBdr>
        <w:top w:val="none" w:sz="0" w:space="0" w:color="auto"/>
        <w:left w:val="none" w:sz="0" w:space="0" w:color="auto"/>
        <w:bottom w:val="none" w:sz="0" w:space="0" w:color="auto"/>
        <w:right w:val="none" w:sz="0" w:space="0" w:color="auto"/>
      </w:divBdr>
    </w:div>
    <w:div w:id="291248405">
      <w:bodyDiv w:val="1"/>
      <w:marLeft w:val="0"/>
      <w:marRight w:val="0"/>
      <w:marTop w:val="0"/>
      <w:marBottom w:val="0"/>
      <w:divBdr>
        <w:top w:val="none" w:sz="0" w:space="0" w:color="auto"/>
        <w:left w:val="none" w:sz="0" w:space="0" w:color="auto"/>
        <w:bottom w:val="none" w:sz="0" w:space="0" w:color="auto"/>
        <w:right w:val="none" w:sz="0" w:space="0" w:color="auto"/>
      </w:divBdr>
    </w:div>
    <w:div w:id="485320301">
      <w:bodyDiv w:val="1"/>
      <w:marLeft w:val="0"/>
      <w:marRight w:val="0"/>
      <w:marTop w:val="0"/>
      <w:marBottom w:val="0"/>
      <w:divBdr>
        <w:top w:val="none" w:sz="0" w:space="0" w:color="auto"/>
        <w:left w:val="none" w:sz="0" w:space="0" w:color="auto"/>
        <w:bottom w:val="none" w:sz="0" w:space="0" w:color="auto"/>
        <w:right w:val="none" w:sz="0" w:space="0" w:color="auto"/>
      </w:divBdr>
      <w:divsChild>
        <w:div w:id="1211189814">
          <w:marLeft w:val="0"/>
          <w:marRight w:val="0"/>
          <w:marTop w:val="0"/>
          <w:marBottom w:val="0"/>
          <w:divBdr>
            <w:top w:val="none" w:sz="0" w:space="0" w:color="auto"/>
            <w:left w:val="none" w:sz="0" w:space="0" w:color="auto"/>
            <w:bottom w:val="none" w:sz="0" w:space="0" w:color="auto"/>
            <w:right w:val="none" w:sz="0" w:space="0" w:color="auto"/>
          </w:divBdr>
          <w:divsChild>
            <w:div w:id="3995194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3413356">
                  <w:marLeft w:val="0"/>
                  <w:marRight w:val="0"/>
                  <w:marTop w:val="180"/>
                  <w:marBottom w:val="180"/>
                  <w:divBdr>
                    <w:top w:val="none" w:sz="0" w:space="0" w:color="auto"/>
                    <w:left w:val="none" w:sz="0" w:space="0" w:color="auto"/>
                    <w:bottom w:val="none" w:sz="0" w:space="0" w:color="auto"/>
                    <w:right w:val="none" w:sz="0" w:space="0" w:color="auto"/>
                  </w:divBdr>
                  <w:divsChild>
                    <w:div w:id="20197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3159">
      <w:bodyDiv w:val="1"/>
      <w:marLeft w:val="0"/>
      <w:marRight w:val="0"/>
      <w:marTop w:val="0"/>
      <w:marBottom w:val="0"/>
      <w:divBdr>
        <w:top w:val="none" w:sz="0" w:space="0" w:color="auto"/>
        <w:left w:val="none" w:sz="0" w:space="0" w:color="auto"/>
        <w:bottom w:val="none" w:sz="0" w:space="0" w:color="auto"/>
        <w:right w:val="none" w:sz="0" w:space="0" w:color="auto"/>
      </w:divBdr>
    </w:div>
    <w:div w:id="530996078">
      <w:bodyDiv w:val="1"/>
      <w:marLeft w:val="0"/>
      <w:marRight w:val="0"/>
      <w:marTop w:val="0"/>
      <w:marBottom w:val="0"/>
      <w:divBdr>
        <w:top w:val="none" w:sz="0" w:space="0" w:color="auto"/>
        <w:left w:val="none" w:sz="0" w:space="0" w:color="auto"/>
        <w:bottom w:val="none" w:sz="0" w:space="0" w:color="auto"/>
        <w:right w:val="none" w:sz="0" w:space="0" w:color="auto"/>
      </w:divBdr>
    </w:div>
    <w:div w:id="700252952">
      <w:bodyDiv w:val="1"/>
      <w:marLeft w:val="0"/>
      <w:marRight w:val="0"/>
      <w:marTop w:val="0"/>
      <w:marBottom w:val="0"/>
      <w:divBdr>
        <w:top w:val="none" w:sz="0" w:space="0" w:color="auto"/>
        <w:left w:val="none" w:sz="0" w:space="0" w:color="auto"/>
        <w:bottom w:val="none" w:sz="0" w:space="0" w:color="auto"/>
        <w:right w:val="none" w:sz="0" w:space="0" w:color="auto"/>
      </w:divBdr>
    </w:div>
    <w:div w:id="710347475">
      <w:bodyDiv w:val="1"/>
      <w:marLeft w:val="0"/>
      <w:marRight w:val="0"/>
      <w:marTop w:val="0"/>
      <w:marBottom w:val="0"/>
      <w:divBdr>
        <w:top w:val="none" w:sz="0" w:space="0" w:color="auto"/>
        <w:left w:val="none" w:sz="0" w:space="0" w:color="auto"/>
        <w:bottom w:val="none" w:sz="0" w:space="0" w:color="auto"/>
        <w:right w:val="none" w:sz="0" w:space="0" w:color="auto"/>
      </w:divBdr>
    </w:div>
    <w:div w:id="765154665">
      <w:bodyDiv w:val="1"/>
      <w:marLeft w:val="0"/>
      <w:marRight w:val="0"/>
      <w:marTop w:val="0"/>
      <w:marBottom w:val="0"/>
      <w:divBdr>
        <w:top w:val="none" w:sz="0" w:space="0" w:color="auto"/>
        <w:left w:val="none" w:sz="0" w:space="0" w:color="auto"/>
        <w:bottom w:val="none" w:sz="0" w:space="0" w:color="auto"/>
        <w:right w:val="none" w:sz="0" w:space="0" w:color="auto"/>
      </w:divBdr>
    </w:div>
    <w:div w:id="859122982">
      <w:bodyDiv w:val="1"/>
      <w:marLeft w:val="0"/>
      <w:marRight w:val="0"/>
      <w:marTop w:val="0"/>
      <w:marBottom w:val="0"/>
      <w:divBdr>
        <w:top w:val="none" w:sz="0" w:space="0" w:color="auto"/>
        <w:left w:val="none" w:sz="0" w:space="0" w:color="auto"/>
        <w:bottom w:val="none" w:sz="0" w:space="0" w:color="auto"/>
        <w:right w:val="none" w:sz="0" w:space="0" w:color="auto"/>
      </w:divBdr>
    </w:div>
    <w:div w:id="871918945">
      <w:bodyDiv w:val="1"/>
      <w:marLeft w:val="0"/>
      <w:marRight w:val="0"/>
      <w:marTop w:val="0"/>
      <w:marBottom w:val="0"/>
      <w:divBdr>
        <w:top w:val="none" w:sz="0" w:space="0" w:color="auto"/>
        <w:left w:val="none" w:sz="0" w:space="0" w:color="auto"/>
        <w:bottom w:val="none" w:sz="0" w:space="0" w:color="auto"/>
        <w:right w:val="none" w:sz="0" w:space="0" w:color="auto"/>
      </w:divBdr>
    </w:div>
    <w:div w:id="876312412">
      <w:bodyDiv w:val="1"/>
      <w:marLeft w:val="0"/>
      <w:marRight w:val="0"/>
      <w:marTop w:val="0"/>
      <w:marBottom w:val="0"/>
      <w:divBdr>
        <w:top w:val="none" w:sz="0" w:space="0" w:color="auto"/>
        <w:left w:val="none" w:sz="0" w:space="0" w:color="auto"/>
        <w:bottom w:val="none" w:sz="0" w:space="0" w:color="auto"/>
        <w:right w:val="none" w:sz="0" w:space="0" w:color="auto"/>
      </w:divBdr>
    </w:div>
    <w:div w:id="914585369">
      <w:bodyDiv w:val="1"/>
      <w:marLeft w:val="0"/>
      <w:marRight w:val="0"/>
      <w:marTop w:val="0"/>
      <w:marBottom w:val="0"/>
      <w:divBdr>
        <w:top w:val="none" w:sz="0" w:space="0" w:color="auto"/>
        <w:left w:val="none" w:sz="0" w:space="0" w:color="auto"/>
        <w:bottom w:val="none" w:sz="0" w:space="0" w:color="auto"/>
        <w:right w:val="none" w:sz="0" w:space="0" w:color="auto"/>
      </w:divBdr>
    </w:div>
    <w:div w:id="972562085">
      <w:bodyDiv w:val="1"/>
      <w:marLeft w:val="0"/>
      <w:marRight w:val="0"/>
      <w:marTop w:val="0"/>
      <w:marBottom w:val="0"/>
      <w:divBdr>
        <w:top w:val="none" w:sz="0" w:space="0" w:color="auto"/>
        <w:left w:val="none" w:sz="0" w:space="0" w:color="auto"/>
        <w:bottom w:val="none" w:sz="0" w:space="0" w:color="auto"/>
        <w:right w:val="none" w:sz="0" w:space="0" w:color="auto"/>
      </w:divBdr>
    </w:div>
    <w:div w:id="984430874">
      <w:bodyDiv w:val="1"/>
      <w:marLeft w:val="0"/>
      <w:marRight w:val="0"/>
      <w:marTop w:val="0"/>
      <w:marBottom w:val="0"/>
      <w:divBdr>
        <w:top w:val="none" w:sz="0" w:space="0" w:color="auto"/>
        <w:left w:val="none" w:sz="0" w:space="0" w:color="auto"/>
        <w:bottom w:val="none" w:sz="0" w:space="0" w:color="auto"/>
        <w:right w:val="none" w:sz="0" w:space="0" w:color="auto"/>
      </w:divBdr>
    </w:div>
    <w:div w:id="991517995">
      <w:bodyDiv w:val="1"/>
      <w:marLeft w:val="0"/>
      <w:marRight w:val="0"/>
      <w:marTop w:val="0"/>
      <w:marBottom w:val="0"/>
      <w:divBdr>
        <w:top w:val="none" w:sz="0" w:space="0" w:color="auto"/>
        <w:left w:val="none" w:sz="0" w:space="0" w:color="auto"/>
        <w:bottom w:val="none" w:sz="0" w:space="0" w:color="auto"/>
        <w:right w:val="none" w:sz="0" w:space="0" w:color="auto"/>
      </w:divBdr>
    </w:div>
    <w:div w:id="1020280766">
      <w:bodyDiv w:val="1"/>
      <w:marLeft w:val="0"/>
      <w:marRight w:val="0"/>
      <w:marTop w:val="0"/>
      <w:marBottom w:val="0"/>
      <w:divBdr>
        <w:top w:val="none" w:sz="0" w:space="0" w:color="auto"/>
        <w:left w:val="none" w:sz="0" w:space="0" w:color="auto"/>
        <w:bottom w:val="none" w:sz="0" w:space="0" w:color="auto"/>
        <w:right w:val="none" w:sz="0" w:space="0" w:color="auto"/>
      </w:divBdr>
    </w:div>
    <w:div w:id="1028947170">
      <w:bodyDiv w:val="1"/>
      <w:marLeft w:val="0"/>
      <w:marRight w:val="0"/>
      <w:marTop w:val="0"/>
      <w:marBottom w:val="0"/>
      <w:divBdr>
        <w:top w:val="none" w:sz="0" w:space="0" w:color="auto"/>
        <w:left w:val="none" w:sz="0" w:space="0" w:color="auto"/>
        <w:bottom w:val="none" w:sz="0" w:space="0" w:color="auto"/>
        <w:right w:val="none" w:sz="0" w:space="0" w:color="auto"/>
      </w:divBdr>
    </w:div>
    <w:div w:id="1300769262">
      <w:bodyDiv w:val="1"/>
      <w:marLeft w:val="0"/>
      <w:marRight w:val="0"/>
      <w:marTop w:val="0"/>
      <w:marBottom w:val="0"/>
      <w:divBdr>
        <w:top w:val="none" w:sz="0" w:space="0" w:color="auto"/>
        <w:left w:val="none" w:sz="0" w:space="0" w:color="auto"/>
        <w:bottom w:val="none" w:sz="0" w:space="0" w:color="auto"/>
        <w:right w:val="none" w:sz="0" w:space="0" w:color="auto"/>
      </w:divBdr>
      <w:divsChild>
        <w:div w:id="564486473">
          <w:marLeft w:val="547"/>
          <w:marRight w:val="0"/>
          <w:marTop w:val="0"/>
          <w:marBottom w:val="0"/>
          <w:divBdr>
            <w:top w:val="none" w:sz="0" w:space="0" w:color="auto"/>
            <w:left w:val="none" w:sz="0" w:space="0" w:color="auto"/>
            <w:bottom w:val="none" w:sz="0" w:space="0" w:color="auto"/>
            <w:right w:val="none" w:sz="0" w:space="0" w:color="auto"/>
          </w:divBdr>
        </w:div>
      </w:divsChild>
    </w:div>
    <w:div w:id="1580207812">
      <w:bodyDiv w:val="1"/>
      <w:marLeft w:val="0"/>
      <w:marRight w:val="0"/>
      <w:marTop w:val="0"/>
      <w:marBottom w:val="0"/>
      <w:divBdr>
        <w:top w:val="none" w:sz="0" w:space="0" w:color="auto"/>
        <w:left w:val="none" w:sz="0" w:space="0" w:color="auto"/>
        <w:bottom w:val="none" w:sz="0" w:space="0" w:color="auto"/>
        <w:right w:val="none" w:sz="0" w:space="0" w:color="auto"/>
      </w:divBdr>
    </w:div>
    <w:div w:id="1596670492">
      <w:bodyDiv w:val="1"/>
      <w:marLeft w:val="0"/>
      <w:marRight w:val="0"/>
      <w:marTop w:val="0"/>
      <w:marBottom w:val="0"/>
      <w:divBdr>
        <w:top w:val="none" w:sz="0" w:space="0" w:color="auto"/>
        <w:left w:val="none" w:sz="0" w:space="0" w:color="auto"/>
        <w:bottom w:val="none" w:sz="0" w:space="0" w:color="auto"/>
        <w:right w:val="none" w:sz="0" w:space="0" w:color="auto"/>
      </w:divBdr>
    </w:div>
    <w:div w:id="1617176793">
      <w:bodyDiv w:val="1"/>
      <w:marLeft w:val="0"/>
      <w:marRight w:val="0"/>
      <w:marTop w:val="0"/>
      <w:marBottom w:val="0"/>
      <w:divBdr>
        <w:top w:val="none" w:sz="0" w:space="0" w:color="auto"/>
        <w:left w:val="none" w:sz="0" w:space="0" w:color="auto"/>
        <w:bottom w:val="none" w:sz="0" w:space="0" w:color="auto"/>
        <w:right w:val="none" w:sz="0" w:space="0" w:color="auto"/>
      </w:divBdr>
    </w:div>
    <w:div w:id="1636720458">
      <w:bodyDiv w:val="1"/>
      <w:marLeft w:val="0"/>
      <w:marRight w:val="0"/>
      <w:marTop w:val="0"/>
      <w:marBottom w:val="0"/>
      <w:divBdr>
        <w:top w:val="none" w:sz="0" w:space="0" w:color="auto"/>
        <w:left w:val="none" w:sz="0" w:space="0" w:color="auto"/>
        <w:bottom w:val="none" w:sz="0" w:space="0" w:color="auto"/>
        <w:right w:val="none" w:sz="0" w:space="0" w:color="auto"/>
      </w:divBdr>
    </w:div>
    <w:div w:id="1835223180">
      <w:bodyDiv w:val="1"/>
      <w:marLeft w:val="0"/>
      <w:marRight w:val="0"/>
      <w:marTop w:val="0"/>
      <w:marBottom w:val="0"/>
      <w:divBdr>
        <w:top w:val="none" w:sz="0" w:space="0" w:color="auto"/>
        <w:left w:val="none" w:sz="0" w:space="0" w:color="auto"/>
        <w:bottom w:val="none" w:sz="0" w:space="0" w:color="auto"/>
        <w:right w:val="none" w:sz="0" w:space="0" w:color="auto"/>
      </w:divBdr>
    </w:div>
    <w:div w:id="1939218523">
      <w:bodyDiv w:val="1"/>
      <w:marLeft w:val="0"/>
      <w:marRight w:val="0"/>
      <w:marTop w:val="0"/>
      <w:marBottom w:val="0"/>
      <w:divBdr>
        <w:top w:val="none" w:sz="0" w:space="0" w:color="auto"/>
        <w:left w:val="none" w:sz="0" w:space="0" w:color="auto"/>
        <w:bottom w:val="none" w:sz="0" w:space="0" w:color="auto"/>
        <w:right w:val="none" w:sz="0" w:space="0" w:color="auto"/>
      </w:divBdr>
    </w:div>
    <w:div w:id="2091273011">
      <w:bodyDiv w:val="1"/>
      <w:marLeft w:val="0"/>
      <w:marRight w:val="0"/>
      <w:marTop w:val="0"/>
      <w:marBottom w:val="0"/>
      <w:divBdr>
        <w:top w:val="none" w:sz="0" w:space="0" w:color="auto"/>
        <w:left w:val="none" w:sz="0" w:space="0" w:color="auto"/>
        <w:bottom w:val="none" w:sz="0" w:space="0" w:color="auto"/>
        <w:right w:val="none" w:sz="0" w:space="0" w:color="auto"/>
      </w:divBdr>
    </w:div>
    <w:div w:id="21012203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eltassie-my.sharepoint.com/personal/hromka_delta-studenti_cz/Documents/Hromek_dokumentace_cista.docx" TargetMode="External"/><Relationship Id="rId21" Type="http://schemas.openxmlformats.org/officeDocument/2006/relationships/image" Target="media/image13.png"/><Relationship Id="rId34" Type="http://schemas.openxmlformats.org/officeDocument/2006/relationships/hyperlink" Target="https://deltassie-my.sharepoint.com/personal/hromka_delta-studenti_cz/Documents/Hromek_dokumentace_cista.docx"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eltassie-my.sharepoint.com/personal/hromka_delta-studenti_cz/Documents/Hromek_dokumentace_cista.docx" TargetMode="Externa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hyperlink" Target="https://deltassie-my.sharepoint.com/personal/hromka_delta-studenti_cz/Documents/Hromek_dokumentace_cista.docx" TargetMode="External"/><Relationship Id="rId37" Type="http://schemas.openxmlformats.org/officeDocument/2006/relationships/hyperlink" Target="https://deltassie-my.sharepoint.com/personal/hromka_delta-studenti_cz/Documents/Hromek_dokumentace_cista.docx" TargetMode="Externa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s://deltassie-my.sharepoint.com/personal/hromka_delta-studenti_cz/Documents/Hromek_dokumentace_cista.docx" TargetMode="External"/><Relationship Id="rId36" Type="http://schemas.openxmlformats.org/officeDocument/2006/relationships/hyperlink" Target="https://deltassie-my.sharepoint.com/personal/hromka_delta-studenti_cz/Documents/Hromek_dokumentace_cista.docx" TargetMode="External"/><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s://deltassie-my.sharepoint.com/personal/hromka_delta-studenti_cz/Documents/Hromek_dokumentace_cista.docx" TargetMode="External"/><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s://deltassie-my.sharepoint.com/personal/hromka_delta-studenti_cz/Documents/Hromek_dokumentace_cista.docx" TargetMode="External"/><Relationship Id="rId30" Type="http://schemas.openxmlformats.org/officeDocument/2006/relationships/hyperlink" Target="https://deltassie-my.sharepoint.com/personal/hromka_delta-studenti_cz/Documents/Hromek_dokumentace_cista.docx" TargetMode="External"/><Relationship Id="rId35" Type="http://schemas.openxmlformats.org/officeDocument/2006/relationships/hyperlink" Target="https://deltassie-my.sharepoint.com/personal/hromka_delta-studenti_cz/Documents/Hromek_dokumentace_cista.docx" TargetMode="External"/><Relationship Id="rId43" Type="http://schemas.openxmlformats.org/officeDocument/2006/relationships/image" Target="media/image22.jpe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eltassie-my.sharepoint.com/personal/hromka_delta-studenti_cz/Documents/Hromek_dokumentace_cista.docx" TargetMode="External"/><Relationship Id="rId38" Type="http://schemas.openxmlformats.org/officeDocument/2006/relationships/hyperlink" Target="https://deltassie-my.sharepoint.com/personal/hromka_delta-studenti_cz/Documents/Hromek_dokumentace_cista.docx" TargetMode="External"/><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DCF6C-A887-475F-9A94-E4A09440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5228</TotalTime>
  <Pages>1</Pages>
  <Words>8660</Words>
  <Characters>51094</Characters>
  <Application>Microsoft Office Word</Application>
  <DocSecurity>0</DocSecurity>
  <Lines>425</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59635</CharactersWithSpaces>
  <SharedDoc>false</SharedDoc>
  <HLinks>
    <vt:vector size="1290" baseType="variant">
      <vt:variant>
        <vt:i4>1245244</vt:i4>
      </vt:variant>
      <vt:variant>
        <vt:i4>1334</vt:i4>
      </vt:variant>
      <vt:variant>
        <vt:i4>0</vt:i4>
      </vt:variant>
      <vt:variant>
        <vt:i4>5</vt:i4>
      </vt:variant>
      <vt:variant>
        <vt:lpwstr/>
      </vt:variant>
      <vt:variant>
        <vt:lpwstr>_Toc34842551</vt:lpwstr>
      </vt:variant>
      <vt:variant>
        <vt:i4>1179703</vt:i4>
      </vt:variant>
      <vt:variant>
        <vt:i4>1325</vt:i4>
      </vt:variant>
      <vt:variant>
        <vt:i4>0</vt:i4>
      </vt:variant>
      <vt:variant>
        <vt:i4>5</vt:i4>
      </vt:variant>
      <vt:variant>
        <vt:lpwstr/>
      </vt:variant>
      <vt:variant>
        <vt:lpwstr>_Toc34765562</vt:lpwstr>
      </vt:variant>
      <vt:variant>
        <vt:i4>1114167</vt:i4>
      </vt:variant>
      <vt:variant>
        <vt:i4>1319</vt:i4>
      </vt:variant>
      <vt:variant>
        <vt:i4>0</vt:i4>
      </vt:variant>
      <vt:variant>
        <vt:i4>5</vt:i4>
      </vt:variant>
      <vt:variant>
        <vt:lpwstr/>
      </vt:variant>
      <vt:variant>
        <vt:lpwstr>_Toc34765561</vt:lpwstr>
      </vt:variant>
      <vt:variant>
        <vt:i4>1048631</vt:i4>
      </vt:variant>
      <vt:variant>
        <vt:i4>1313</vt:i4>
      </vt:variant>
      <vt:variant>
        <vt:i4>0</vt:i4>
      </vt:variant>
      <vt:variant>
        <vt:i4>5</vt:i4>
      </vt:variant>
      <vt:variant>
        <vt:lpwstr/>
      </vt:variant>
      <vt:variant>
        <vt:lpwstr>_Toc34765560</vt:lpwstr>
      </vt:variant>
      <vt:variant>
        <vt:i4>1638452</vt:i4>
      </vt:variant>
      <vt:variant>
        <vt:i4>1307</vt:i4>
      </vt:variant>
      <vt:variant>
        <vt:i4>0</vt:i4>
      </vt:variant>
      <vt:variant>
        <vt:i4>5</vt:i4>
      </vt:variant>
      <vt:variant>
        <vt:lpwstr/>
      </vt:variant>
      <vt:variant>
        <vt:lpwstr>_Toc34765559</vt:lpwstr>
      </vt:variant>
      <vt:variant>
        <vt:i4>1572916</vt:i4>
      </vt:variant>
      <vt:variant>
        <vt:i4>1301</vt:i4>
      </vt:variant>
      <vt:variant>
        <vt:i4>0</vt:i4>
      </vt:variant>
      <vt:variant>
        <vt:i4>5</vt:i4>
      </vt:variant>
      <vt:variant>
        <vt:lpwstr/>
      </vt:variant>
      <vt:variant>
        <vt:lpwstr>_Toc34765558</vt:lpwstr>
      </vt:variant>
      <vt:variant>
        <vt:i4>1507380</vt:i4>
      </vt:variant>
      <vt:variant>
        <vt:i4>1295</vt:i4>
      </vt:variant>
      <vt:variant>
        <vt:i4>0</vt:i4>
      </vt:variant>
      <vt:variant>
        <vt:i4>5</vt:i4>
      </vt:variant>
      <vt:variant>
        <vt:lpwstr/>
      </vt:variant>
      <vt:variant>
        <vt:lpwstr>_Toc34765557</vt:lpwstr>
      </vt:variant>
      <vt:variant>
        <vt:i4>1441844</vt:i4>
      </vt:variant>
      <vt:variant>
        <vt:i4>1289</vt:i4>
      </vt:variant>
      <vt:variant>
        <vt:i4>0</vt:i4>
      </vt:variant>
      <vt:variant>
        <vt:i4>5</vt:i4>
      </vt:variant>
      <vt:variant>
        <vt:lpwstr/>
      </vt:variant>
      <vt:variant>
        <vt:lpwstr>_Toc34765556</vt:lpwstr>
      </vt:variant>
      <vt:variant>
        <vt:i4>1376308</vt:i4>
      </vt:variant>
      <vt:variant>
        <vt:i4>1283</vt:i4>
      </vt:variant>
      <vt:variant>
        <vt:i4>0</vt:i4>
      </vt:variant>
      <vt:variant>
        <vt:i4>5</vt:i4>
      </vt:variant>
      <vt:variant>
        <vt:lpwstr/>
      </vt:variant>
      <vt:variant>
        <vt:lpwstr>_Toc34765555</vt:lpwstr>
      </vt:variant>
      <vt:variant>
        <vt:i4>1310772</vt:i4>
      </vt:variant>
      <vt:variant>
        <vt:i4>1277</vt:i4>
      </vt:variant>
      <vt:variant>
        <vt:i4>0</vt:i4>
      </vt:variant>
      <vt:variant>
        <vt:i4>5</vt:i4>
      </vt:variant>
      <vt:variant>
        <vt:lpwstr/>
      </vt:variant>
      <vt:variant>
        <vt:lpwstr>_Toc34765554</vt:lpwstr>
      </vt:variant>
      <vt:variant>
        <vt:i4>1245236</vt:i4>
      </vt:variant>
      <vt:variant>
        <vt:i4>1271</vt:i4>
      </vt:variant>
      <vt:variant>
        <vt:i4>0</vt:i4>
      </vt:variant>
      <vt:variant>
        <vt:i4>5</vt:i4>
      </vt:variant>
      <vt:variant>
        <vt:lpwstr/>
      </vt:variant>
      <vt:variant>
        <vt:lpwstr>_Toc34765553</vt:lpwstr>
      </vt:variant>
      <vt:variant>
        <vt:i4>1179700</vt:i4>
      </vt:variant>
      <vt:variant>
        <vt:i4>1265</vt:i4>
      </vt:variant>
      <vt:variant>
        <vt:i4>0</vt:i4>
      </vt:variant>
      <vt:variant>
        <vt:i4>5</vt:i4>
      </vt:variant>
      <vt:variant>
        <vt:lpwstr/>
      </vt:variant>
      <vt:variant>
        <vt:lpwstr>_Toc34765552</vt:lpwstr>
      </vt:variant>
      <vt:variant>
        <vt:i4>12124226</vt:i4>
      </vt:variant>
      <vt:variant>
        <vt:i4>1259</vt:i4>
      </vt:variant>
      <vt:variant>
        <vt:i4>0</vt:i4>
      </vt:variant>
      <vt:variant>
        <vt:i4>5</vt:i4>
      </vt:variant>
      <vt:variant>
        <vt:lpwstr>D:\Maturitní projekt_Lohniská - finalní - kopie02.docx</vt:lpwstr>
      </vt:variant>
      <vt:variant>
        <vt:lpwstr>_Toc34765550</vt:lpwstr>
      </vt:variant>
      <vt:variant>
        <vt:i4>13172874</vt:i4>
      </vt:variant>
      <vt:variant>
        <vt:i4>1250</vt:i4>
      </vt:variant>
      <vt:variant>
        <vt:i4>0</vt:i4>
      </vt:variant>
      <vt:variant>
        <vt:i4>5</vt:i4>
      </vt:variant>
      <vt:variant>
        <vt:lpwstr>D:\PROJEKT\html\dokumentace\Maturitní projekt_Lohniská.docx</vt:lpwstr>
      </vt:variant>
      <vt:variant>
        <vt:lpwstr>_Toc36557679</vt:lpwstr>
      </vt:variant>
      <vt:variant>
        <vt:i4>13107338</vt:i4>
      </vt:variant>
      <vt:variant>
        <vt:i4>1244</vt:i4>
      </vt:variant>
      <vt:variant>
        <vt:i4>0</vt:i4>
      </vt:variant>
      <vt:variant>
        <vt:i4>5</vt:i4>
      </vt:variant>
      <vt:variant>
        <vt:lpwstr>D:\PROJEKT\html\dokumentace\Maturitní projekt_Lohniská.docx</vt:lpwstr>
      </vt:variant>
      <vt:variant>
        <vt:lpwstr>_Toc36557678</vt:lpwstr>
      </vt:variant>
      <vt:variant>
        <vt:i4>13041802</vt:i4>
      </vt:variant>
      <vt:variant>
        <vt:i4>1238</vt:i4>
      </vt:variant>
      <vt:variant>
        <vt:i4>0</vt:i4>
      </vt:variant>
      <vt:variant>
        <vt:i4>5</vt:i4>
      </vt:variant>
      <vt:variant>
        <vt:lpwstr>D:\PROJEKT\html\dokumentace\Maturitní projekt_Lohniská.docx</vt:lpwstr>
      </vt:variant>
      <vt:variant>
        <vt:lpwstr>_Toc36557677</vt:lpwstr>
      </vt:variant>
      <vt:variant>
        <vt:i4>12976266</vt:i4>
      </vt:variant>
      <vt:variant>
        <vt:i4>1232</vt:i4>
      </vt:variant>
      <vt:variant>
        <vt:i4>0</vt:i4>
      </vt:variant>
      <vt:variant>
        <vt:i4>5</vt:i4>
      </vt:variant>
      <vt:variant>
        <vt:lpwstr>D:\PROJEKT\html\dokumentace\Maturitní projekt_Lohniská.docx</vt:lpwstr>
      </vt:variant>
      <vt:variant>
        <vt:lpwstr>_Toc36557676</vt:lpwstr>
      </vt:variant>
      <vt:variant>
        <vt:i4>12910730</vt:i4>
      </vt:variant>
      <vt:variant>
        <vt:i4>1226</vt:i4>
      </vt:variant>
      <vt:variant>
        <vt:i4>0</vt:i4>
      </vt:variant>
      <vt:variant>
        <vt:i4>5</vt:i4>
      </vt:variant>
      <vt:variant>
        <vt:lpwstr>D:\PROJEKT\html\dokumentace\Maturitní projekt_Lohniská.docx</vt:lpwstr>
      </vt:variant>
      <vt:variant>
        <vt:lpwstr>_Toc36557675</vt:lpwstr>
      </vt:variant>
      <vt:variant>
        <vt:i4>12845194</vt:i4>
      </vt:variant>
      <vt:variant>
        <vt:i4>1220</vt:i4>
      </vt:variant>
      <vt:variant>
        <vt:i4>0</vt:i4>
      </vt:variant>
      <vt:variant>
        <vt:i4>5</vt:i4>
      </vt:variant>
      <vt:variant>
        <vt:lpwstr>D:\PROJEKT\html\dokumentace\Maturitní projekt_Lohniská.docx</vt:lpwstr>
      </vt:variant>
      <vt:variant>
        <vt:lpwstr>_Toc36557674</vt:lpwstr>
      </vt:variant>
      <vt:variant>
        <vt:i4>12779658</vt:i4>
      </vt:variant>
      <vt:variant>
        <vt:i4>1214</vt:i4>
      </vt:variant>
      <vt:variant>
        <vt:i4>0</vt:i4>
      </vt:variant>
      <vt:variant>
        <vt:i4>5</vt:i4>
      </vt:variant>
      <vt:variant>
        <vt:lpwstr>D:\PROJEKT\html\dokumentace\Maturitní projekt_Lohniská.docx</vt:lpwstr>
      </vt:variant>
      <vt:variant>
        <vt:lpwstr>_Toc36557673</vt:lpwstr>
      </vt:variant>
      <vt:variant>
        <vt:i4>12714122</vt:i4>
      </vt:variant>
      <vt:variant>
        <vt:i4>1208</vt:i4>
      </vt:variant>
      <vt:variant>
        <vt:i4>0</vt:i4>
      </vt:variant>
      <vt:variant>
        <vt:i4>5</vt:i4>
      </vt:variant>
      <vt:variant>
        <vt:lpwstr>D:\PROJEKT\html\dokumentace\Maturitní projekt_Lohniská.docx</vt:lpwstr>
      </vt:variant>
      <vt:variant>
        <vt:lpwstr>_Toc36557672</vt:lpwstr>
      </vt:variant>
      <vt:variant>
        <vt:i4>12648586</vt:i4>
      </vt:variant>
      <vt:variant>
        <vt:i4>1202</vt:i4>
      </vt:variant>
      <vt:variant>
        <vt:i4>0</vt:i4>
      </vt:variant>
      <vt:variant>
        <vt:i4>5</vt:i4>
      </vt:variant>
      <vt:variant>
        <vt:lpwstr>D:\PROJEKT\html\dokumentace\Maturitní projekt_Lohniská.docx</vt:lpwstr>
      </vt:variant>
      <vt:variant>
        <vt:lpwstr>_Toc36557671</vt:lpwstr>
      </vt:variant>
      <vt:variant>
        <vt:i4>12583050</vt:i4>
      </vt:variant>
      <vt:variant>
        <vt:i4>1196</vt:i4>
      </vt:variant>
      <vt:variant>
        <vt:i4>0</vt:i4>
      </vt:variant>
      <vt:variant>
        <vt:i4>5</vt:i4>
      </vt:variant>
      <vt:variant>
        <vt:lpwstr>D:\PROJEKT\html\dokumentace\Maturitní projekt_Lohniská.docx</vt:lpwstr>
      </vt:variant>
      <vt:variant>
        <vt:lpwstr>_Toc36557670</vt:lpwstr>
      </vt:variant>
      <vt:variant>
        <vt:i4>13172875</vt:i4>
      </vt:variant>
      <vt:variant>
        <vt:i4>1190</vt:i4>
      </vt:variant>
      <vt:variant>
        <vt:i4>0</vt:i4>
      </vt:variant>
      <vt:variant>
        <vt:i4>5</vt:i4>
      </vt:variant>
      <vt:variant>
        <vt:lpwstr>D:\PROJEKT\html\dokumentace\Maturitní projekt_Lohniská.docx</vt:lpwstr>
      </vt:variant>
      <vt:variant>
        <vt:lpwstr>_Toc36557669</vt:lpwstr>
      </vt:variant>
      <vt:variant>
        <vt:i4>13107339</vt:i4>
      </vt:variant>
      <vt:variant>
        <vt:i4>1184</vt:i4>
      </vt:variant>
      <vt:variant>
        <vt:i4>0</vt:i4>
      </vt:variant>
      <vt:variant>
        <vt:i4>5</vt:i4>
      </vt:variant>
      <vt:variant>
        <vt:lpwstr>D:\PROJEKT\html\dokumentace\Maturitní projekt_Lohniská.docx</vt:lpwstr>
      </vt:variant>
      <vt:variant>
        <vt:lpwstr>_Toc36557668</vt:lpwstr>
      </vt:variant>
      <vt:variant>
        <vt:i4>13041803</vt:i4>
      </vt:variant>
      <vt:variant>
        <vt:i4>1178</vt:i4>
      </vt:variant>
      <vt:variant>
        <vt:i4>0</vt:i4>
      </vt:variant>
      <vt:variant>
        <vt:i4>5</vt:i4>
      </vt:variant>
      <vt:variant>
        <vt:lpwstr>D:\PROJEKT\html\dokumentace\Maturitní projekt_Lohniská.docx</vt:lpwstr>
      </vt:variant>
      <vt:variant>
        <vt:lpwstr>_Toc36557667</vt:lpwstr>
      </vt:variant>
      <vt:variant>
        <vt:i4>12976267</vt:i4>
      </vt:variant>
      <vt:variant>
        <vt:i4>1172</vt:i4>
      </vt:variant>
      <vt:variant>
        <vt:i4>0</vt:i4>
      </vt:variant>
      <vt:variant>
        <vt:i4>5</vt:i4>
      </vt:variant>
      <vt:variant>
        <vt:lpwstr>D:\PROJEKT\html\dokumentace\Maturitní projekt_Lohniská.docx</vt:lpwstr>
      </vt:variant>
      <vt:variant>
        <vt:lpwstr>_Toc36557666</vt:lpwstr>
      </vt:variant>
      <vt:variant>
        <vt:i4>12910731</vt:i4>
      </vt:variant>
      <vt:variant>
        <vt:i4>1166</vt:i4>
      </vt:variant>
      <vt:variant>
        <vt:i4>0</vt:i4>
      </vt:variant>
      <vt:variant>
        <vt:i4>5</vt:i4>
      </vt:variant>
      <vt:variant>
        <vt:lpwstr>D:\PROJEKT\html\dokumentace\Maturitní projekt_Lohniská.docx</vt:lpwstr>
      </vt:variant>
      <vt:variant>
        <vt:lpwstr>_Toc36557665</vt:lpwstr>
      </vt:variant>
      <vt:variant>
        <vt:i4>12845195</vt:i4>
      </vt:variant>
      <vt:variant>
        <vt:i4>1160</vt:i4>
      </vt:variant>
      <vt:variant>
        <vt:i4>0</vt:i4>
      </vt:variant>
      <vt:variant>
        <vt:i4>5</vt:i4>
      </vt:variant>
      <vt:variant>
        <vt:lpwstr>D:\PROJEKT\html\dokumentace\Maturitní projekt_Lohniská.docx</vt:lpwstr>
      </vt:variant>
      <vt:variant>
        <vt:lpwstr>_Toc36557664</vt:lpwstr>
      </vt:variant>
      <vt:variant>
        <vt:i4>12779659</vt:i4>
      </vt:variant>
      <vt:variant>
        <vt:i4>1154</vt:i4>
      </vt:variant>
      <vt:variant>
        <vt:i4>0</vt:i4>
      </vt:variant>
      <vt:variant>
        <vt:i4>5</vt:i4>
      </vt:variant>
      <vt:variant>
        <vt:lpwstr>D:\PROJEKT\html\dokumentace\Maturitní projekt_Lohniská.docx</vt:lpwstr>
      </vt:variant>
      <vt:variant>
        <vt:lpwstr>_Toc36557663</vt:lpwstr>
      </vt:variant>
      <vt:variant>
        <vt:i4>12714123</vt:i4>
      </vt:variant>
      <vt:variant>
        <vt:i4>1148</vt:i4>
      </vt:variant>
      <vt:variant>
        <vt:i4>0</vt:i4>
      </vt:variant>
      <vt:variant>
        <vt:i4>5</vt:i4>
      </vt:variant>
      <vt:variant>
        <vt:lpwstr>D:\PROJEKT\html\dokumentace\Maturitní projekt_Lohniská.docx</vt:lpwstr>
      </vt:variant>
      <vt:variant>
        <vt:lpwstr>_Toc36557662</vt:lpwstr>
      </vt:variant>
      <vt:variant>
        <vt:i4>12648587</vt:i4>
      </vt:variant>
      <vt:variant>
        <vt:i4>1142</vt:i4>
      </vt:variant>
      <vt:variant>
        <vt:i4>0</vt:i4>
      </vt:variant>
      <vt:variant>
        <vt:i4>5</vt:i4>
      </vt:variant>
      <vt:variant>
        <vt:lpwstr>D:\PROJEKT\html\dokumentace\Maturitní projekt_Lohniská.docx</vt:lpwstr>
      </vt:variant>
      <vt:variant>
        <vt:lpwstr>_Toc36557661</vt:lpwstr>
      </vt:variant>
      <vt:variant>
        <vt:i4>12583051</vt:i4>
      </vt:variant>
      <vt:variant>
        <vt:i4>1136</vt:i4>
      </vt:variant>
      <vt:variant>
        <vt:i4>0</vt:i4>
      </vt:variant>
      <vt:variant>
        <vt:i4>5</vt:i4>
      </vt:variant>
      <vt:variant>
        <vt:lpwstr>D:\PROJEKT\html\dokumentace\Maturitní projekt_Lohniská.docx</vt:lpwstr>
      </vt:variant>
      <vt:variant>
        <vt:lpwstr>_Toc36557660</vt:lpwstr>
      </vt:variant>
      <vt:variant>
        <vt:i4>13172872</vt:i4>
      </vt:variant>
      <vt:variant>
        <vt:i4>1130</vt:i4>
      </vt:variant>
      <vt:variant>
        <vt:i4>0</vt:i4>
      </vt:variant>
      <vt:variant>
        <vt:i4>5</vt:i4>
      </vt:variant>
      <vt:variant>
        <vt:lpwstr>D:\PROJEKT\html\dokumentace\Maturitní projekt_Lohniská.docx</vt:lpwstr>
      </vt:variant>
      <vt:variant>
        <vt:lpwstr>_Toc36557659</vt:lpwstr>
      </vt:variant>
      <vt:variant>
        <vt:i4>13107336</vt:i4>
      </vt:variant>
      <vt:variant>
        <vt:i4>1124</vt:i4>
      </vt:variant>
      <vt:variant>
        <vt:i4>0</vt:i4>
      </vt:variant>
      <vt:variant>
        <vt:i4>5</vt:i4>
      </vt:variant>
      <vt:variant>
        <vt:lpwstr>D:\PROJEKT\html\dokumentace\Maturitní projekt_Lohniská.docx</vt:lpwstr>
      </vt:variant>
      <vt:variant>
        <vt:lpwstr>_Toc36557658</vt:lpwstr>
      </vt:variant>
      <vt:variant>
        <vt:i4>13041800</vt:i4>
      </vt:variant>
      <vt:variant>
        <vt:i4>1118</vt:i4>
      </vt:variant>
      <vt:variant>
        <vt:i4>0</vt:i4>
      </vt:variant>
      <vt:variant>
        <vt:i4>5</vt:i4>
      </vt:variant>
      <vt:variant>
        <vt:lpwstr>D:\PROJEKT\html\dokumentace\Maturitní projekt_Lohniská.docx</vt:lpwstr>
      </vt:variant>
      <vt:variant>
        <vt:lpwstr>_Toc36557657</vt:lpwstr>
      </vt:variant>
      <vt:variant>
        <vt:i4>12976264</vt:i4>
      </vt:variant>
      <vt:variant>
        <vt:i4>1112</vt:i4>
      </vt:variant>
      <vt:variant>
        <vt:i4>0</vt:i4>
      </vt:variant>
      <vt:variant>
        <vt:i4>5</vt:i4>
      </vt:variant>
      <vt:variant>
        <vt:lpwstr>D:\PROJEKT\html\dokumentace\Maturitní projekt_Lohniská.docx</vt:lpwstr>
      </vt:variant>
      <vt:variant>
        <vt:lpwstr>_Toc36557656</vt:lpwstr>
      </vt:variant>
      <vt:variant>
        <vt:i4>12910728</vt:i4>
      </vt:variant>
      <vt:variant>
        <vt:i4>1106</vt:i4>
      </vt:variant>
      <vt:variant>
        <vt:i4>0</vt:i4>
      </vt:variant>
      <vt:variant>
        <vt:i4>5</vt:i4>
      </vt:variant>
      <vt:variant>
        <vt:lpwstr>D:\PROJEKT\html\dokumentace\Maturitní projekt_Lohniská.docx</vt:lpwstr>
      </vt:variant>
      <vt:variant>
        <vt:lpwstr>_Toc36557655</vt:lpwstr>
      </vt:variant>
      <vt:variant>
        <vt:i4>12845192</vt:i4>
      </vt:variant>
      <vt:variant>
        <vt:i4>1100</vt:i4>
      </vt:variant>
      <vt:variant>
        <vt:i4>0</vt:i4>
      </vt:variant>
      <vt:variant>
        <vt:i4>5</vt:i4>
      </vt:variant>
      <vt:variant>
        <vt:lpwstr>D:\PROJEKT\html\dokumentace\Maturitní projekt_Lohniská.docx</vt:lpwstr>
      </vt:variant>
      <vt:variant>
        <vt:lpwstr>_Toc36557654</vt:lpwstr>
      </vt:variant>
      <vt:variant>
        <vt:i4>12779656</vt:i4>
      </vt:variant>
      <vt:variant>
        <vt:i4>1094</vt:i4>
      </vt:variant>
      <vt:variant>
        <vt:i4>0</vt:i4>
      </vt:variant>
      <vt:variant>
        <vt:i4>5</vt:i4>
      </vt:variant>
      <vt:variant>
        <vt:lpwstr>D:\PROJEKT\html\dokumentace\Maturitní projekt_Lohniská.docx</vt:lpwstr>
      </vt:variant>
      <vt:variant>
        <vt:lpwstr>_Toc36557653</vt:lpwstr>
      </vt:variant>
      <vt:variant>
        <vt:i4>1048628</vt:i4>
      </vt:variant>
      <vt:variant>
        <vt:i4>1088</vt:i4>
      </vt:variant>
      <vt:variant>
        <vt:i4>0</vt:i4>
      </vt:variant>
      <vt:variant>
        <vt:i4>5</vt:i4>
      </vt:variant>
      <vt:variant>
        <vt:lpwstr/>
      </vt:variant>
      <vt:variant>
        <vt:lpwstr>_Toc36557652</vt:lpwstr>
      </vt:variant>
      <vt:variant>
        <vt:i4>12648584</vt:i4>
      </vt:variant>
      <vt:variant>
        <vt:i4>1082</vt:i4>
      </vt:variant>
      <vt:variant>
        <vt:i4>0</vt:i4>
      </vt:variant>
      <vt:variant>
        <vt:i4>5</vt:i4>
      </vt:variant>
      <vt:variant>
        <vt:lpwstr>D:\PROJEKT\html\dokumentace\Maturitní projekt_Lohniská.docx</vt:lpwstr>
      </vt:variant>
      <vt:variant>
        <vt:lpwstr>_Toc36557651</vt:lpwstr>
      </vt:variant>
      <vt:variant>
        <vt:i4>12583048</vt:i4>
      </vt:variant>
      <vt:variant>
        <vt:i4>1076</vt:i4>
      </vt:variant>
      <vt:variant>
        <vt:i4>0</vt:i4>
      </vt:variant>
      <vt:variant>
        <vt:i4>5</vt:i4>
      </vt:variant>
      <vt:variant>
        <vt:lpwstr>D:\PROJEKT\html\dokumentace\Maturitní projekt_Lohniská.docx</vt:lpwstr>
      </vt:variant>
      <vt:variant>
        <vt:lpwstr>_Toc36557650</vt:lpwstr>
      </vt:variant>
      <vt:variant>
        <vt:i4>13172873</vt:i4>
      </vt:variant>
      <vt:variant>
        <vt:i4>1070</vt:i4>
      </vt:variant>
      <vt:variant>
        <vt:i4>0</vt:i4>
      </vt:variant>
      <vt:variant>
        <vt:i4>5</vt:i4>
      </vt:variant>
      <vt:variant>
        <vt:lpwstr>D:\PROJEKT\html\dokumentace\Maturitní projekt_Lohniská.docx</vt:lpwstr>
      </vt:variant>
      <vt:variant>
        <vt:lpwstr>_Toc36557649</vt:lpwstr>
      </vt:variant>
      <vt:variant>
        <vt:i4>13107337</vt:i4>
      </vt:variant>
      <vt:variant>
        <vt:i4>1064</vt:i4>
      </vt:variant>
      <vt:variant>
        <vt:i4>0</vt:i4>
      </vt:variant>
      <vt:variant>
        <vt:i4>5</vt:i4>
      </vt:variant>
      <vt:variant>
        <vt:lpwstr>D:\PROJEKT\html\dokumentace\Maturitní projekt_Lohniská.docx</vt:lpwstr>
      </vt:variant>
      <vt:variant>
        <vt:lpwstr>_Toc36557648</vt:lpwstr>
      </vt:variant>
      <vt:variant>
        <vt:i4>1376309</vt:i4>
      </vt:variant>
      <vt:variant>
        <vt:i4>1058</vt:i4>
      </vt:variant>
      <vt:variant>
        <vt:i4>0</vt:i4>
      </vt:variant>
      <vt:variant>
        <vt:i4>5</vt:i4>
      </vt:variant>
      <vt:variant>
        <vt:lpwstr/>
      </vt:variant>
      <vt:variant>
        <vt:lpwstr>_Toc36557647</vt:lpwstr>
      </vt:variant>
      <vt:variant>
        <vt:i4>1310773</vt:i4>
      </vt:variant>
      <vt:variant>
        <vt:i4>1052</vt:i4>
      </vt:variant>
      <vt:variant>
        <vt:i4>0</vt:i4>
      </vt:variant>
      <vt:variant>
        <vt:i4>5</vt:i4>
      </vt:variant>
      <vt:variant>
        <vt:lpwstr/>
      </vt:variant>
      <vt:variant>
        <vt:lpwstr>_Toc36557646</vt:lpwstr>
      </vt:variant>
      <vt:variant>
        <vt:i4>1507381</vt:i4>
      </vt:variant>
      <vt:variant>
        <vt:i4>1046</vt:i4>
      </vt:variant>
      <vt:variant>
        <vt:i4>0</vt:i4>
      </vt:variant>
      <vt:variant>
        <vt:i4>5</vt:i4>
      </vt:variant>
      <vt:variant>
        <vt:lpwstr/>
      </vt:variant>
      <vt:variant>
        <vt:lpwstr>_Toc36557645</vt:lpwstr>
      </vt:variant>
      <vt:variant>
        <vt:i4>1441845</vt:i4>
      </vt:variant>
      <vt:variant>
        <vt:i4>1040</vt:i4>
      </vt:variant>
      <vt:variant>
        <vt:i4>0</vt:i4>
      </vt:variant>
      <vt:variant>
        <vt:i4>5</vt:i4>
      </vt:variant>
      <vt:variant>
        <vt:lpwstr/>
      </vt:variant>
      <vt:variant>
        <vt:lpwstr>_Toc36557644</vt:lpwstr>
      </vt:variant>
      <vt:variant>
        <vt:i4>1114165</vt:i4>
      </vt:variant>
      <vt:variant>
        <vt:i4>1034</vt:i4>
      </vt:variant>
      <vt:variant>
        <vt:i4>0</vt:i4>
      </vt:variant>
      <vt:variant>
        <vt:i4>5</vt:i4>
      </vt:variant>
      <vt:variant>
        <vt:lpwstr/>
      </vt:variant>
      <vt:variant>
        <vt:lpwstr>_Toc36557643</vt:lpwstr>
      </vt:variant>
      <vt:variant>
        <vt:i4>1048629</vt:i4>
      </vt:variant>
      <vt:variant>
        <vt:i4>1028</vt:i4>
      </vt:variant>
      <vt:variant>
        <vt:i4>0</vt:i4>
      </vt:variant>
      <vt:variant>
        <vt:i4>5</vt:i4>
      </vt:variant>
      <vt:variant>
        <vt:lpwstr/>
      </vt:variant>
      <vt:variant>
        <vt:lpwstr>_Toc36557642</vt:lpwstr>
      </vt:variant>
      <vt:variant>
        <vt:i4>1245237</vt:i4>
      </vt:variant>
      <vt:variant>
        <vt:i4>1022</vt:i4>
      </vt:variant>
      <vt:variant>
        <vt:i4>0</vt:i4>
      </vt:variant>
      <vt:variant>
        <vt:i4>5</vt:i4>
      </vt:variant>
      <vt:variant>
        <vt:lpwstr/>
      </vt:variant>
      <vt:variant>
        <vt:lpwstr>_Toc36557641</vt:lpwstr>
      </vt:variant>
      <vt:variant>
        <vt:i4>1179701</vt:i4>
      </vt:variant>
      <vt:variant>
        <vt:i4>1016</vt:i4>
      </vt:variant>
      <vt:variant>
        <vt:i4>0</vt:i4>
      </vt:variant>
      <vt:variant>
        <vt:i4>5</vt:i4>
      </vt:variant>
      <vt:variant>
        <vt:lpwstr/>
      </vt:variant>
      <vt:variant>
        <vt:lpwstr>_Toc36557640</vt:lpwstr>
      </vt:variant>
      <vt:variant>
        <vt:i4>1769522</vt:i4>
      </vt:variant>
      <vt:variant>
        <vt:i4>1010</vt:i4>
      </vt:variant>
      <vt:variant>
        <vt:i4>0</vt:i4>
      </vt:variant>
      <vt:variant>
        <vt:i4>5</vt:i4>
      </vt:variant>
      <vt:variant>
        <vt:lpwstr/>
      </vt:variant>
      <vt:variant>
        <vt:lpwstr>_Toc36557639</vt:lpwstr>
      </vt:variant>
      <vt:variant>
        <vt:i4>1703986</vt:i4>
      </vt:variant>
      <vt:variant>
        <vt:i4>1004</vt:i4>
      </vt:variant>
      <vt:variant>
        <vt:i4>0</vt:i4>
      </vt:variant>
      <vt:variant>
        <vt:i4>5</vt:i4>
      </vt:variant>
      <vt:variant>
        <vt:lpwstr/>
      </vt:variant>
      <vt:variant>
        <vt:lpwstr>_Toc36557638</vt:lpwstr>
      </vt:variant>
      <vt:variant>
        <vt:i4>1376306</vt:i4>
      </vt:variant>
      <vt:variant>
        <vt:i4>998</vt:i4>
      </vt:variant>
      <vt:variant>
        <vt:i4>0</vt:i4>
      </vt:variant>
      <vt:variant>
        <vt:i4>5</vt:i4>
      </vt:variant>
      <vt:variant>
        <vt:lpwstr/>
      </vt:variant>
      <vt:variant>
        <vt:lpwstr>_Toc36557637</vt:lpwstr>
      </vt:variant>
      <vt:variant>
        <vt:i4>1310770</vt:i4>
      </vt:variant>
      <vt:variant>
        <vt:i4>992</vt:i4>
      </vt:variant>
      <vt:variant>
        <vt:i4>0</vt:i4>
      </vt:variant>
      <vt:variant>
        <vt:i4>5</vt:i4>
      </vt:variant>
      <vt:variant>
        <vt:lpwstr/>
      </vt:variant>
      <vt:variant>
        <vt:lpwstr>_Toc36557636</vt:lpwstr>
      </vt:variant>
      <vt:variant>
        <vt:i4>1507378</vt:i4>
      </vt:variant>
      <vt:variant>
        <vt:i4>986</vt:i4>
      </vt:variant>
      <vt:variant>
        <vt:i4>0</vt:i4>
      </vt:variant>
      <vt:variant>
        <vt:i4>5</vt:i4>
      </vt:variant>
      <vt:variant>
        <vt:lpwstr/>
      </vt:variant>
      <vt:variant>
        <vt:lpwstr>_Toc36557635</vt:lpwstr>
      </vt:variant>
      <vt:variant>
        <vt:i4>1441842</vt:i4>
      </vt:variant>
      <vt:variant>
        <vt:i4>980</vt:i4>
      </vt:variant>
      <vt:variant>
        <vt:i4>0</vt:i4>
      </vt:variant>
      <vt:variant>
        <vt:i4>5</vt:i4>
      </vt:variant>
      <vt:variant>
        <vt:lpwstr/>
      </vt:variant>
      <vt:variant>
        <vt:lpwstr>_Toc36557634</vt:lpwstr>
      </vt:variant>
      <vt:variant>
        <vt:i4>1114162</vt:i4>
      </vt:variant>
      <vt:variant>
        <vt:i4>974</vt:i4>
      </vt:variant>
      <vt:variant>
        <vt:i4>0</vt:i4>
      </vt:variant>
      <vt:variant>
        <vt:i4>5</vt:i4>
      </vt:variant>
      <vt:variant>
        <vt:lpwstr/>
      </vt:variant>
      <vt:variant>
        <vt:lpwstr>_Toc36557633</vt:lpwstr>
      </vt:variant>
      <vt:variant>
        <vt:i4>1048626</vt:i4>
      </vt:variant>
      <vt:variant>
        <vt:i4>968</vt:i4>
      </vt:variant>
      <vt:variant>
        <vt:i4>0</vt:i4>
      </vt:variant>
      <vt:variant>
        <vt:i4>5</vt:i4>
      </vt:variant>
      <vt:variant>
        <vt:lpwstr/>
      </vt:variant>
      <vt:variant>
        <vt:lpwstr>_Toc36557632</vt:lpwstr>
      </vt:variant>
      <vt:variant>
        <vt:i4>12648590</vt:i4>
      </vt:variant>
      <vt:variant>
        <vt:i4>962</vt:i4>
      </vt:variant>
      <vt:variant>
        <vt:i4>0</vt:i4>
      </vt:variant>
      <vt:variant>
        <vt:i4>5</vt:i4>
      </vt:variant>
      <vt:variant>
        <vt:lpwstr>D:\PROJEKT\html\dokumentace\Maturitní projekt_Lohniská.docx</vt:lpwstr>
      </vt:variant>
      <vt:variant>
        <vt:lpwstr>_Toc36557631</vt:lpwstr>
      </vt:variant>
      <vt:variant>
        <vt:i4>12583054</vt:i4>
      </vt:variant>
      <vt:variant>
        <vt:i4>956</vt:i4>
      </vt:variant>
      <vt:variant>
        <vt:i4>0</vt:i4>
      </vt:variant>
      <vt:variant>
        <vt:i4>5</vt:i4>
      </vt:variant>
      <vt:variant>
        <vt:lpwstr>D:\PROJEKT\html\dokumentace\Maturitní projekt_Lohniská.docx</vt:lpwstr>
      </vt:variant>
      <vt:variant>
        <vt:lpwstr>_Toc36557630</vt:lpwstr>
      </vt:variant>
      <vt:variant>
        <vt:i4>13172879</vt:i4>
      </vt:variant>
      <vt:variant>
        <vt:i4>950</vt:i4>
      </vt:variant>
      <vt:variant>
        <vt:i4>0</vt:i4>
      </vt:variant>
      <vt:variant>
        <vt:i4>5</vt:i4>
      </vt:variant>
      <vt:variant>
        <vt:lpwstr>D:\PROJEKT\html\dokumentace\Maturitní projekt_Lohniská.docx</vt:lpwstr>
      </vt:variant>
      <vt:variant>
        <vt:lpwstr>_Toc36557629</vt:lpwstr>
      </vt:variant>
      <vt:variant>
        <vt:i4>13107343</vt:i4>
      </vt:variant>
      <vt:variant>
        <vt:i4>944</vt:i4>
      </vt:variant>
      <vt:variant>
        <vt:i4>0</vt:i4>
      </vt:variant>
      <vt:variant>
        <vt:i4>5</vt:i4>
      </vt:variant>
      <vt:variant>
        <vt:lpwstr>D:\PROJEKT\html\dokumentace\Maturitní projekt_Lohniská.docx</vt:lpwstr>
      </vt:variant>
      <vt:variant>
        <vt:lpwstr>_Toc36557628</vt:lpwstr>
      </vt:variant>
      <vt:variant>
        <vt:i4>13041807</vt:i4>
      </vt:variant>
      <vt:variant>
        <vt:i4>938</vt:i4>
      </vt:variant>
      <vt:variant>
        <vt:i4>0</vt:i4>
      </vt:variant>
      <vt:variant>
        <vt:i4>5</vt:i4>
      </vt:variant>
      <vt:variant>
        <vt:lpwstr>D:\PROJEKT\html\dokumentace\Maturitní projekt_Lohniská.docx</vt:lpwstr>
      </vt:variant>
      <vt:variant>
        <vt:lpwstr>_Toc36557627</vt:lpwstr>
      </vt:variant>
      <vt:variant>
        <vt:i4>12976271</vt:i4>
      </vt:variant>
      <vt:variant>
        <vt:i4>932</vt:i4>
      </vt:variant>
      <vt:variant>
        <vt:i4>0</vt:i4>
      </vt:variant>
      <vt:variant>
        <vt:i4>5</vt:i4>
      </vt:variant>
      <vt:variant>
        <vt:lpwstr>D:\PROJEKT\html\dokumentace\Maturitní projekt_Lohniská.docx</vt:lpwstr>
      </vt:variant>
      <vt:variant>
        <vt:lpwstr>_Toc36557626</vt:lpwstr>
      </vt:variant>
      <vt:variant>
        <vt:i4>12910735</vt:i4>
      </vt:variant>
      <vt:variant>
        <vt:i4>926</vt:i4>
      </vt:variant>
      <vt:variant>
        <vt:i4>0</vt:i4>
      </vt:variant>
      <vt:variant>
        <vt:i4>5</vt:i4>
      </vt:variant>
      <vt:variant>
        <vt:lpwstr>D:\PROJEKT\html\dokumentace\Maturitní projekt_Lohniská.docx</vt:lpwstr>
      </vt:variant>
      <vt:variant>
        <vt:lpwstr>_Toc36557625</vt:lpwstr>
      </vt:variant>
      <vt:variant>
        <vt:i4>12845199</vt:i4>
      </vt:variant>
      <vt:variant>
        <vt:i4>920</vt:i4>
      </vt:variant>
      <vt:variant>
        <vt:i4>0</vt:i4>
      </vt:variant>
      <vt:variant>
        <vt:i4>5</vt:i4>
      </vt:variant>
      <vt:variant>
        <vt:lpwstr>D:\PROJEKT\html\dokumentace\Maturitní projekt_Lohniská.docx</vt:lpwstr>
      </vt:variant>
      <vt:variant>
        <vt:lpwstr>_Toc36557624</vt:lpwstr>
      </vt:variant>
      <vt:variant>
        <vt:i4>12779663</vt:i4>
      </vt:variant>
      <vt:variant>
        <vt:i4>914</vt:i4>
      </vt:variant>
      <vt:variant>
        <vt:i4>0</vt:i4>
      </vt:variant>
      <vt:variant>
        <vt:i4>5</vt:i4>
      </vt:variant>
      <vt:variant>
        <vt:lpwstr>D:\PROJEKT\html\dokumentace\Maturitní projekt_Lohniská.docx</vt:lpwstr>
      </vt:variant>
      <vt:variant>
        <vt:lpwstr>_Toc36557623</vt:lpwstr>
      </vt:variant>
      <vt:variant>
        <vt:i4>12714127</vt:i4>
      </vt:variant>
      <vt:variant>
        <vt:i4>908</vt:i4>
      </vt:variant>
      <vt:variant>
        <vt:i4>0</vt:i4>
      </vt:variant>
      <vt:variant>
        <vt:i4>5</vt:i4>
      </vt:variant>
      <vt:variant>
        <vt:lpwstr>D:\PROJEKT\html\dokumentace\Maturitní projekt_Lohniská.docx</vt:lpwstr>
      </vt:variant>
      <vt:variant>
        <vt:lpwstr>_Toc36557622</vt:lpwstr>
      </vt:variant>
      <vt:variant>
        <vt:i4>12648591</vt:i4>
      </vt:variant>
      <vt:variant>
        <vt:i4>902</vt:i4>
      </vt:variant>
      <vt:variant>
        <vt:i4>0</vt:i4>
      </vt:variant>
      <vt:variant>
        <vt:i4>5</vt:i4>
      </vt:variant>
      <vt:variant>
        <vt:lpwstr>D:\PROJEKT\html\dokumentace\Maturitní projekt_Lohniská.docx</vt:lpwstr>
      </vt:variant>
      <vt:variant>
        <vt:lpwstr>_Toc36557621</vt:lpwstr>
      </vt:variant>
      <vt:variant>
        <vt:i4>12583055</vt:i4>
      </vt:variant>
      <vt:variant>
        <vt:i4>896</vt:i4>
      </vt:variant>
      <vt:variant>
        <vt:i4>0</vt:i4>
      </vt:variant>
      <vt:variant>
        <vt:i4>5</vt:i4>
      </vt:variant>
      <vt:variant>
        <vt:lpwstr>D:\PROJEKT\html\dokumentace\Maturitní projekt_Lohniská.docx</vt:lpwstr>
      </vt:variant>
      <vt:variant>
        <vt:lpwstr>_Toc36557620</vt:lpwstr>
      </vt:variant>
      <vt:variant>
        <vt:i4>917587</vt:i4>
      </vt:variant>
      <vt:variant>
        <vt:i4>891</vt:i4>
      </vt:variant>
      <vt:variant>
        <vt:i4>0</vt:i4>
      </vt:variant>
      <vt:variant>
        <vt:i4>5</vt:i4>
      </vt:variant>
      <vt:variant>
        <vt:lpwstr>https://www.facebook.com/Udvoukrkovicek/</vt:lpwstr>
      </vt:variant>
      <vt:variant>
        <vt:lpwstr/>
      </vt:variant>
      <vt:variant>
        <vt:i4>1507338</vt:i4>
      </vt:variant>
      <vt:variant>
        <vt:i4>888</vt:i4>
      </vt:variant>
      <vt:variant>
        <vt:i4>0</vt:i4>
      </vt:variant>
      <vt:variant>
        <vt:i4>5</vt:i4>
      </vt:variant>
      <vt:variant>
        <vt:lpwstr>https://search.google.com/test/mobile-friendly?hl=cs</vt:lpwstr>
      </vt:variant>
      <vt:variant>
        <vt:lpwstr/>
      </vt:variant>
      <vt:variant>
        <vt:i4>1835090</vt:i4>
      </vt:variant>
      <vt:variant>
        <vt:i4>885</vt:i4>
      </vt:variant>
      <vt:variant>
        <vt:i4>0</vt:i4>
      </vt:variant>
      <vt:variant>
        <vt:i4>5</vt:i4>
      </vt:variant>
      <vt:variant>
        <vt:lpwstr>https://www.udvoukrkovicek.cz/konzervy/konzerva-hovezi-400g/</vt:lpwstr>
      </vt:variant>
      <vt:variant>
        <vt:lpwstr/>
      </vt:variant>
      <vt:variant>
        <vt:i4>3145849</vt:i4>
      </vt:variant>
      <vt:variant>
        <vt:i4>882</vt:i4>
      </vt:variant>
      <vt:variant>
        <vt:i4>0</vt:i4>
      </vt:variant>
      <vt:variant>
        <vt:i4>5</vt:i4>
      </vt:variant>
      <vt:variant>
        <vt:lpwstr>https://cs.wikipedia.org/wiki/Logo</vt:lpwstr>
      </vt:variant>
      <vt:variant>
        <vt:lpwstr/>
      </vt:variant>
      <vt:variant>
        <vt:i4>8126498</vt:i4>
      </vt:variant>
      <vt:variant>
        <vt:i4>879</vt:i4>
      </vt:variant>
      <vt:variant>
        <vt:i4>0</vt:i4>
      </vt:variant>
      <vt:variant>
        <vt:i4>5</vt:i4>
      </vt:variant>
      <vt:variant>
        <vt:lpwstr>https://www.podnikatel.cz/pruvodce/obchodni-znacka-brand/logo/</vt:lpwstr>
      </vt:variant>
      <vt:variant>
        <vt:lpwstr/>
      </vt:variant>
      <vt:variant>
        <vt:i4>786517</vt:i4>
      </vt:variant>
      <vt:variant>
        <vt:i4>876</vt:i4>
      </vt:variant>
      <vt:variant>
        <vt:i4>0</vt:i4>
      </vt:variant>
      <vt:variant>
        <vt:i4>5</vt:i4>
      </vt:variant>
      <vt:variant>
        <vt:lpwstr>https://www.podnikatel.cz/pruvodce/obchodni-znacka-brand/rebranding/</vt:lpwstr>
      </vt:variant>
      <vt:variant>
        <vt:lpwstr/>
      </vt:variant>
      <vt:variant>
        <vt:i4>1245200</vt:i4>
      </vt:variant>
      <vt:variant>
        <vt:i4>873</vt:i4>
      </vt:variant>
      <vt:variant>
        <vt:i4>0</vt:i4>
      </vt:variant>
      <vt:variant>
        <vt:i4>5</vt:i4>
      </vt:variant>
      <vt:variant>
        <vt:lpwstr>https://www.podnikatel.cz/pruvodce/obchodni-znacka-brand/pismo-font/</vt:lpwstr>
      </vt:variant>
      <vt:variant>
        <vt:lpwstr/>
      </vt:variant>
      <vt:variant>
        <vt:i4>8257584</vt:i4>
      </vt:variant>
      <vt:variant>
        <vt:i4>870</vt:i4>
      </vt:variant>
      <vt:variant>
        <vt:i4>0</vt:i4>
      </vt:variant>
      <vt:variant>
        <vt:i4>5</vt:i4>
      </vt:variant>
      <vt:variant>
        <vt:lpwstr>https://www.podnikatel.cz/pruvodce/obchodni-znacka-brand/branding/</vt:lpwstr>
      </vt:variant>
      <vt:variant>
        <vt:lpwstr/>
      </vt:variant>
      <vt:variant>
        <vt:i4>458819</vt:i4>
      </vt:variant>
      <vt:variant>
        <vt:i4>780</vt:i4>
      </vt:variant>
      <vt:variant>
        <vt:i4>0</vt:i4>
      </vt:variant>
      <vt:variant>
        <vt:i4>5</vt:i4>
      </vt:variant>
      <vt:variant>
        <vt:lpwstr>http://www.cevelova.cz/znate-svou-konkurencni-vyhodu/</vt:lpwstr>
      </vt:variant>
      <vt:variant>
        <vt:lpwstr/>
      </vt:variant>
      <vt:variant>
        <vt:i4>5636121</vt:i4>
      </vt:variant>
      <vt:variant>
        <vt:i4>777</vt:i4>
      </vt:variant>
      <vt:variant>
        <vt:i4>0</vt:i4>
      </vt:variant>
      <vt:variant>
        <vt:i4>5</vt:i4>
      </vt:variant>
      <vt:variant>
        <vt:lpwstr>http://pethome.cz/cs/1196_pet-farm-family/s-5/druh_krmiva-konzervy_vanicky_tetrapack?orderby=position&amp;orderway=asc</vt:lpwstr>
      </vt:variant>
      <vt:variant>
        <vt:lpwstr/>
      </vt:variant>
      <vt:variant>
        <vt:i4>7209027</vt:i4>
      </vt:variant>
      <vt:variant>
        <vt:i4>774</vt:i4>
      </vt:variant>
      <vt:variant>
        <vt:i4>0</vt:i4>
      </vt:variant>
      <vt:variant>
        <vt:i4>5</vt:i4>
      </vt:variant>
      <vt:variant>
        <vt:lpwstr>http://pethome.cz/cs/1196_pet-farm-family</vt:lpwstr>
      </vt:variant>
      <vt:variant>
        <vt:lpwstr/>
      </vt:variant>
      <vt:variant>
        <vt:i4>589948</vt:i4>
      </vt:variant>
      <vt:variant>
        <vt:i4>771</vt:i4>
      </vt:variant>
      <vt:variant>
        <vt:i4>0</vt:i4>
      </vt:variant>
      <vt:variant>
        <vt:i4>5</vt:i4>
      </vt:variant>
      <vt:variant>
        <vt:lpwstr>https://cs.wikipedia.org/wiki/Adobe_Systems</vt:lpwstr>
      </vt:variant>
      <vt:variant>
        <vt:lpwstr/>
      </vt:variant>
      <vt:variant>
        <vt:i4>1900655</vt:i4>
      </vt:variant>
      <vt:variant>
        <vt:i4>768</vt:i4>
      </vt:variant>
      <vt:variant>
        <vt:i4>0</vt:i4>
      </vt:variant>
      <vt:variant>
        <vt:i4>5</vt:i4>
      </vt:variant>
      <vt:variant>
        <vt:lpwstr>https://cs.wikipedia.org/wiki/Rastrov%C3%A1_grafika</vt:lpwstr>
      </vt:variant>
      <vt:variant>
        <vt:lpwstr/>
      </vt:variant>
      <vt:variant>
        <vt:i4>7471171</vt:i4>
      </vt:variant>
      <vt:variant>
        <vt:i4>765</vt:i4>
      </vt:variant>
      <vt:variant>
        <vt:i4>0</vt:i4>
      </vt:variant>
      <vt:variant>
        <vt:i4>5</vt:i4>
      </vt:variant>
      <vt:variant>
        <vt:lpwstr>https://cs.wikipedia.org/wiki/Digit%C3%A1ln%C3%AD_fotografie</vt:lpwstr>
      </vt:variant>
      <vt:variant>
        <vt:lpwstr/>
      </vt:variant>
      <vt:variant>
        <vt:i4>7929977</vt:i4>
      </vt:variant>
      <vt:variant>
        <vt:i4>762</vt:i4>
      </vt:variant>
      <vt:variant>
        <vt:i4>0</vt:i4>
      </vt:variant>
      <vt:variant>
        <vt:i4>5</vt:i4>
      </vt:variant>
      <vt:variant>
        <vt:lpwstr>https://www.shoptet.cz/sprava-kamenne-prodejny/</vt:lpwstr>
      </vt:variant>
      <vt:variant>
        <vt:lpwstr/>
      </vt:variant>
      <vt:variant>
        <vt:i4>7995502</vt:i4>
      </vt:variant>
      <vt:variant>
        <vt:i4>759</vt:i4>
      </vt:variant>
      <vt:variant>
        <vt:i4>0</vt:i4>
      </vt:variant>
      <vt:variant>
        <vt:i4>5</vt:i4>
      </vt:variant>
      <vt:variant>
        <vt:lpwstr>https://www.shoptet.cz/provozovani-e-shopu/</vt:lpwstr>
      </vt:variant>
      <vt:variant>
        <vt:lpwstr/>
      </vt:variant>
      <vt:variant>
        <vt:i4>1048637</vt:i4>
      </vt:variant>
      <vt:variant>
        <vt:i4>752</vt:i4>
      </vt:variant>
      <vt:variant>
        <vt:i4>0</vt:i4>
      </vt:variant>
      <vt:variant>
        <vt:i4>5</vt:i4>
      </vt:variant>
      <vt:variant>
        <vt:lpwstr/>
      </vt:variant>
      <vt:variant>
        <vt:lpwstr>_Toc36558337</vt:lpwstr>
      </vt:variant>
      <vt:variant>
        <vt:i4>1114173</vt:i4>
      </vt:variant>
      <vt:variant>
        <vt:i4>746</vt:i4>
      </vt:variant>
      <vt:variant>
        <vt:i4>0</vt:i4>
      </vt:variant>
      <vt:variant>
        <vt:i4>5</vt:i4>
      </vt:variant>
      <vt:variant>
        <vt:lpwstr/>
      </vt:variant>
      <vt:variant>
        <vt:lpwstr>_Toc36558336</vt:lpwstr>
      </vt:variant>
      <vt:variant>
        <vt:i4>1179709</vt:i4>
      </vt:variant>
      <vt:variant>
        <vt:i4>740</vt:i4>
      </vt:variant>
      <vt:variant>
        <vt:i4>0</vt:i4>
      </vt:variant>
      <vt:variant>
        <vt:i4>5</vt:i4>
      </vt:variant>
      <vt:variant>
        <vt:lpwstr/>
      </vt:variant>
      <vt:variant>
        <vt:lpwstr>_Toc36558335</vt:lpwstr>
      </vt:variant>
      <vt:variant>
        <vt:i4>1245245</vt:i4>
      </vt:variant>
      <vt:variant>
        <vt:i4>734</vt:i4>
      </vt:variant>
      <vt:variant>
        <vt:i4>0</vt:i4>
      </vt:variant>
      <vt:variant>
        <vt:i4>5</vt:i4>
      </vt:variant>
      <vt:variant>
        <vt:lpwstr/>
      </vt:variant>
      <vt:variant>
        <vt:lpwstr>_Toc36558334</vt:lpwstr>
      </vt:variant>
      <vt:variant>
        <vt:i4>1310781</vt:i4>
      </vt:variant>
      <vt:variant>
        <vt:i4>728</vt:i4>
      </vt:variant>
      <vt:variant>
        <vt:i4>0</vt:i4>
      </vt:variant>
      <vt:variant>
        <vt:i4>5</vt:i4>
      </vt:variant>
      <vt:variant>
        <vt:lpwstr/>
      </vt:variant>
      <vt:variant>
        <vt:lpwstr>_Toc36558333</vt:lpwstr>
      </vt:variant>
      <vt:variant>
        <vt:i4>1376317</vt:i4>
      </vt:variant>
      <vt:variant>
        <vt:i4>722</vt:i4>
      </vt:variant>
      <vt:variant>
        <vt:i4>0</vt:i4>
      </vt:variant>
      <vt:variant>
        <vt:i4>5</vt:i4>
      </vt:variant>
      <vt:variant>
        <vt:lpwstr/>
      </vt:variant>
      <vt:variant>
        <vt:lpwstr>_Toc36558332</vt:lpwstr>
      </vt:variant>
      <vt:variant>
        <vt:i4>1441853</vt:i4>
      </vt:variant>
      <vt:variant>
        <vt:i4>716</vt:i4>
      </vt:variant>
      <vt:variant>
        <vt:i4>0</vt:i4>
      </vt:variant>
      <vt:variant>
        <vt:i4>5</vt:i4>
      </vt:variant>
      <vt:variant>
        <vt:lpwstr/>
      </vt:variant>
      <vt:variant>
        <vt:lpwstr>_Toc36558331</vt:lpwstr>
      </vt:variant>
      <vt:variant>
        <vt:i4>1507389</vt:i4>
      </vt:variant>
      <vt:variant>
        <vt:i4>710</vt:i4>
      </vt:variant>
      <vt:variant>
        <vt:i4>0</vt:i4>
      </vt:variant>
      <vt:variant>
        <vt:i4>5</vt:i4>
      </vt:variant>
      <vt:variant>
        <vt:lpwstr/>
      </vt:variant>
      <vt:variant>
        <vt:lpwstr>_Toc36558330</vt:lpwstr>
      </vt:variant>
      <vt:variant>
        <vt:i4>1966140</vt:i4>
      </vt:variant>
      <vt:variant>
        <vt:i4>704</vt:i4>
      </vt:variant>
      <vt:variant>
        <vt:i4>0</vt:i4>
      </vt:variant>
      <vt:variant>
        <vt:i4>5</vt:i4>
      </vt:variant>
      <vt:variant>
        <vt:lpwstr/>
      </vt:variant>
      <vt:variant>
        <vt:lpwstr>_Toc36558329</vt:lpwstr>
      </vt:variant>
      <vt:variant>
        <vt:i4>2031676</vt:i4>
      </vt:variant>
      <vt:variant>
        <vt:i4>698</vt:i4>
      </vt:variant>
      <vt:variant>
        <vt:i4>0</vt:i4>
      </vt:variant>
      <vt:variant>
        <vt:i4>5</vt:i4>
      </vt:variant>
      <vt:variant>
        <vt:lpwstr/>
      </vt:variant>
      <vt:variant>
        <vt:lpwstr>_Toc36558328</vt:lpwstr>
      </vt:variant>
      <vt:variant>
        <vt:i4>1048636</vt:i4>
      </vt:variant>
      <vt:variant>
        <vt:i4>692</vt:i4>
      </vt:variant>
      <vt:variant>
        <vt:i4>0</vt:i4>
      </vt:variant>
      <vt:variant>
        <vt:i4>5</vt:i4>
      </vt:variant>
      <vt:variant>
        <vt:lpwstr/>
      </vt:variant>
      <vt:variant>
        <vt:lpwstr>_Toc36558327</vt:lpwstr>
      </vt:variant>
      <vt:variant>
        <vt:i4>1114172</vt:i4>
      </vt:variant>
      <vt:variant>
        <vt:i4>686</vt:i4>
      </vt:variant>
      <vt:variant>
        <vt:i4>0</vt:i4>
      </vt:variant>
      <vt:variant>
        <vt:i4>5</vt:i4>
      </vt:variant>
      <vt:variant>
        <vt:lpwstr/>
      </vt:variant>
      <vt:variant>
        <vt:lpwstr>_Toc36558326</vt:lpwstr>
      </vt:variant>
      <vt:variant>
        <vt:i4>1179708</vt:i4>
      </vt:variant>
      <vt:variant>
        <vt:i4>680</vt:i4>
      </vt:variant>
      <vt:variant>
        <vt:i4>0</vt:i4>
      </vt:variant>
      <vt:variant>
        <vt:i4>5</vt:i4>
      </vt:variant>
      <vt:variant>
        <vt:lpwstr/>
      </vt:variant>
      <vt:variant>
        <vt:lpwstr>_Toc36558325</vt:lpwstr>
      </vt:variant>
      <vt:variant>
        <vt:i4>1245244</vt:i4>
      </vt:variant>
      <vt:variant>
        <vt:i4>674</vt:i4>
      </vt:variant>
      <vt:variant>
        <vt:i4>0</vt:i4>
      </vt:variant>
      <vt:variant>
        <vt:i4>5</vt:i4>
      </vt:variant>
      <vt:variant>
        <vt:lpwstr/>
      </vt:variant>
      <vt:variant>
        <vt:lpwstr>_Toc36558324</vt:lpwstr>
      </vt:variant>
      <vt:variant>
        <vt:i4>1310780</vt:i4>
      </vt:variant>
      <vt:variant>
        <vt:i4>668</vt:i4>
      </vt:variant>
      <vt:variant>
        <vt:i4>0</vt:i4>
      </vt:variant>
      <vt:variant>
        <vt:i4>5</vt:i4>
      </vt:variant>
      <vt:variant>
        <vt:lpwstr/>
      </vt:variant>
      <vt:variant>
        <vt:lpwstr>_Toc36558323</vt:lpwstr>
      </vt:variant>
      <vt:variant>
        <vt:i4>1376316</vt:i4>
      </vt:variant>
      <vt:variant>
        <vt:i4>662</vt:i4>
      </vt:variant>
      <vt:variant>
        <vt:i4>0</vt:i4>
      </vt:variant>
      <vt:variant>
        <vt:i4>5</vt:i4>
      </vt:variant>
      <vt:variant>
        <vt:lpwstr/>
      </vt:variant>
      <vt:variant>
        <vt:lpwstr>_Toc36558322</vt:lpwstr>
      </vt:variant>
      <vt:variant>
        <vt:i4>1441852</vt:i4>
      </vt:variant>
      <vt:variant>
        <vt:i4>656</vt:i4>
      </vt:variant>
      <vt:variant>
        <vt:i4>0</vt:i4>
      </vt:variant>
      <vt:variant>
        <vt:i4>5</vt:i4>
      </vt:variant>
      <vt:variant>
        <vt:lpwstr/>
      </vt:variant>
      <vt:variant>
        <vt:lpwstr>_Toc36558321</vt:lpwstr>
      </vt:variant>
      <vt:variant>
        <vt:i4>1507388</vt:i4>
      </vt:variant>
      <vt:variant>
        <vt:i4>650</vt:i4>
      </vt:variant>
      <vt:variant>
        <vt:i4>0</vt:i4>
      </vt:variant>
      <vt:variant>
        <vt:i4>5</vt:i4>
      </vt:variant>
      <vt:variant>
        <vt:lpwstr/>
      </vt:variant>
      <vt:variant>
        <vt:lpwstr>_Toc36558320</vt:lpwstr>
      </vt:variant>
      <vt:variant>
        <vt:i4>1966143</vt:i4>
      </vt:variant>
      <vt:variant>
        <vt:i4>644</vt:i4>
      </vt:variant>
      <vt:variant>
        <vt:i4>0</vt:i4>
      </vt:variant>
      <vt:variant>
        <vt:i4>5</vt:i4>
      </vt:variant>
      <vt:variant>
        <vt:lpwstr/>
      </vt:variant>
      <vt:variant>
        <vt:lpwstr>_Toc36558319</vt:lpwstr>
      </vt:variant>
      <vt:variant>
        <vt:i4>2031679</vt:i4>
      </vt:variant>
      <vt:variant>
        <vt:i4>638</vt:i4>
      </vt:variant>
      <vt:variant>
        <vt:i4>0</vt:i4>
      </vt:variant>
      <vt:variant>
        <vt:i4>5</vt:i4>
      </vt:variant>
      <vt:variant>
        <vt:lpwstr/>
      </vt:variant>
      <vt:variant>
        <vt:lpwstr>_Toc36558318</vt:lpwstr>
      </vt:variant>
      <vt:variant>
        <vt:i4>1048639</vt:i4>
      </vt:variant>
      <vt:variant>
        <vt:i4>632</vt:i4>
      </vt:variant>
      <vt:variant>
        <vt:i4>0</vt:i4>
      </vt:variant>
      <vt:variant>
        <vt:i4>5</vt:i4>
      </vt:variant>
      <vt:variant>
        <vt:lpwstr/>
      </vt:variant>
      <vt:variant>
        <vt:lpwstr>_Toc36558317</vt:lpwstr>
      </vt:variant>
      <vt:variant>
        <vt:i4>1114175</vt:i4>
      </vt:variant>
      <vt:variant>
        <vt:i4>626</vt:i4>
      </vt:variant>
      <vt:variant>
        <vt:i4>0</vt:i4>
      </vt:variant>
      <vt:variant>
        <vt:i4>5</vt:i4>
      </vt:variant>
      <vt:variant>
        <vt:lpwstr/>
      </vt:variant>
      <vt:variant>
        <vt:lpwstr>_Toc36558316</vt:lpwstr>
      </vt:variant>
      <vt:variant>
        <vt:i4>1179711</vt:i4>
      </vt:variant>
      <vt:variant>
        <vt:i4>620</vt:i4>
      </vt:variant>
      <vt:variant>
        <vt:i4>0</vt:i4>
      </vt:variant>
      <vt:variant>
        <vt:i4>5</vt:i4>
      </vt:variant>
      <vt:variant>
        <vt:lpwstr/>
      </vt:variant>
      <vt:variant>
        <vt:lpwstr>_Toc36558315</vt:lpwstr>
      </vt:variant>
      <vt:variant>
        <vt:i4>1245247</vt:i4>
      </vt:variant>
      <vt:variant>
        <vt:i4>614</vt:i4>
      </vt:variant>
      <vt:variant>
        <vt:i4>0</vt:i4>
      </vt:variant>
      <vt:variant>
        <vt:i4>5</vt:i4>
      </vt:variant>
      <vt:variant>
        <vt:lpwstr/>
      </vt:variant>
      <vt:variant>
        <vt:lpwstr>_Toc36558314</vt:lpwstr>
      </vt:variant>
      <vt:variant>
        <vt:i4>1310783</vt:i4>
      </vt:variant>
      <vt:variant>
        <vt:i4>608</vt:i4>
      </vt:variant>
      <vt:variant>
        <vt:i4>0</vt:i4>
      </vt:variant>
      <vt:variant>
        <vt:i4>5</vt:i4>
      </vt:variant>
      <vt:variant>
        <vt:lpwstr/>
      </vt:variant>
      <vt:variant>
        <vt:lpwstr>_Toc36558313</vt:lpwstr>
      </vt:variant>
      <vt:variant>
        <vt:i4>1376319</vt:i4>
      </vt:variant>
      <vt:variant>
        <vt:i4>602</vt:i4>
      </vt:variant>
      <vt:variant>
        <vt:i4>0</vt:i4>
      </vt:variant>
      <vt:variant>
        <vt:i4>5</vt:i4>
      </vt:variant>
      <vt:variant>
        <vt:lpwstr/>
      </vt:variant>
      <vt:variant>
        <vt:lpwstr>_Toc36558312</vt:lpwstr>
      </vt:variant>
      <vt:variant>
        <vt:i4>1441855</vt:i4>
      </vt:variant>
      <vt:variant>
        <vt:i4>596</vt:i4>
      </vt:variant>
      <vt:variant>
        <vt:i4>0</vt:i4>
      </vt:variant>
      <vt:variant>
        <vt:i4>5</vt:i4>
      </vt:variant>
      <vt:variant>
        <vt:lpwstr/>
      </vt:variant>
      <vt:variant>
        <vt:lpwstr>_Toc36558311</vt:lpwstr>
      </vt:variant>
      <vt:variant>
        <vt:i4>1507391</vt:i4>
      </vt:variant>
      <vt:variant>
        <vt:i4>590</vt:i4>
      </vt:variant>
      <vt:variant>
        <vt:i4>0</vt:i4>
      </vt:variant>
      <vt:variant>
        <vt:i4>5</vt:i4>
      </vt:variant>
      <vt:variant>
        <vt:lpwstr/>
      </vt:variant>
      <vt:variant>
        <vt:lpwstr>_Toc36558310</vt:lpwstr>
      </vt:variant>
      <vt:variant>
        <vt:i4>1966142</vt:i4>
      </vt:variant>
      <vt:variant>
        <vt:i4>584</vt:i4>
      </vt:variant>
      <vt:variant>
        <vt:i4>0</vt:i4>
      </vt:variant>
      <vt:variant>
        <vt:i4>5</vt:i4>
      </vt:variant>
      <vt:variant>
        <vt:lpwstr/>
      </vt:variant>
      <vt:variant>
        <vt:lpwstr>_Toc36558309</vt:lpwstr>
      </vt:variant>
      <vt:variant>
        <vt:i4>2031678</vt:i4>
      </vt:variant>
      <vt:variant>
        <vt:i4>578</vt:i4>
      </vt:variant>
      <vt:variant>
        <vt:i4>0</vt:i4>
      </vt:variant>
      <vt:variant>
        <vt:i4>5</vt:i4>
      </vt:variant>
      <vt:variant>
        <vt:lpwstr/>
      </vt:variant>
      <vt:variant>
        <vt:lpwstr>_Toc36558308</vt:lpwstr>
      </vt:variant>
      <vt:variant>
        <vt:i4>1048638</vt:i4>
      </vt:variant>
      <vt:variant>
        <vt:i4>572</vt:i4>
      </vt:variant>
      <vt:variant>
        <vt:i4>0</vt:i4>
      </vt:variant>
      <vt:variant>
        <vt:i4>5</vt:i4>
      </vt:variant>
      <vt:variant>
        <vt:lpwstr/>
      </vt:variant>
      <vt:variant>
        <vt:lpwstr>_Toc36558307</vt:lpwstr>
      </vt:variant>
      <vt:variant>
        <vt:i4>1114174</vt:i4>
      </vt:variant>
      <vt:variant>
        <vt:i4>566</vt:i4>
      </vt:variant>
      <vt:variant>
        <vt:i4>0</vt:i4>
      </vt:variant>
      <vt:variant>
        <vt:i4>5</vt:i4>
      </vt:variant>
      <vt:variant>
        <vt:lpwstr/>
      </vt:variant>
      <vt:variant>
        <vt:lpwstr>_Toc36558306</vt:lpwstr>
      </vt:variant>
      <vt:variant>
        <vt:i4>1179710</vt:i4>
      </vt:variant>
      <vt:variant>
        <vt:i4>560</vt:i4>
      </vt:variant>
      <vt:variant>
        <vt:i4>0</vt:i4>
      </vt:variant>
      <vt:variant>
        <vt:i4>5</vt:i4>
      </vt:variant>
      <vt:variant>
        <vt:lpwstr/>
      </vt:variant>
      <vt:variant>
        <vt:lpwstr>_Toc36558305</vt:lpwstr>
      </vt:variant>
      <vt:variant>
        <vt:i4>1245246</vt:i4>
      </vt:variant>
      <vt:variant>
        <vt:i4>554</vt:i4>
      </vt:variant>
      <vt:variant>
        <vt:i4>0</vt:i4>
      </vt:variant>
      <vt:variant>
        <vt:i4>5</vt:i4>
      </vt:variant>
      <vt:variant>
        <vt:lpwstr/>
      </vt:variant>
      <vt:variant>
        <vt:lpwstr>_Toc36558304</vt:lpwstr>
      </vt:variant>
      <vt:variant>
        <vt:i4>1310782</vt:i4>
      </vt:variant>
      <vt:variant>
        <vt:i4>548</vt:i4>
      </vt:variant>
      <vt:variant>
        <vt:i4>0</vt:i4>
      </vt:variant>
      <vt:variant>
        <vt:i4>5</vt:i4>
      </vt:variant>
      <vt:variant>
        <vt:lpwstr/>
      </vt:variant>
      <vt:variant>
        <vt:lpwstr>_Toc36558303</vt:lpwstr>
      </vt:variant>
      <vt:variant>
        <vt:i4>1376318</vt:i4>
      </vt:variant>
      <vt:variant>
        <vt:i4>542</vt:i4>
      </vt:variant>
      <vt:variant>
        <vt:i4>0</vt:i4>
      </vt:variant>
      <vt:variant>
        <vt:i4>5</vt:i4>
      </vt:variant>
      <vt:variant>
        <vt:lpwstr/>
      </vt:variant>
      <vt:variant>
        <vt:lpwstr>_Toc36558302</vt:lpwstr>
      </vt:variant>
      <vt:variant>
        <vt:i4>1441854</vt:i4>
      </vt:variant>
      <vt:variant>
        <vt:i4>536</vt:i4>
      </vt:variant>
      <vt:variant>
        <vt:i4>0</vt:i4>
      </vt:variant>
      <vt:variant>
        <vt:i4>5</vt:i4>
      </vt:variant>
      <vt:variant>
        <vt:lpwstr/>
      </vt:variant>
      <vt:variant>
        <vt:lpwstr>_Toc36558301</vt:lpwstr>
      </vt:variant>
      <vt:variant>
        <vt:i4>1507390</vt:i4>
      </vt:variant>
      <vt:variant>
        <vt:i4>530</vt:i4>
      </vt:variant>
      <vt:variant>
        <vt:i4>0</vt:i4>
      </vt:variant>
      <vt:variant>
        <vt:i4>5</vt:i4>
      </vt:variant>
      <vt:variant>
        <vt:lpwstr/>
      </vt:variant>
      <vt:variant>
        <vt:lpwstr>_Toc36558300</vt:lpwstr>
      </vt:variant>
      <vt:variant>
        <vt:i4>2031671</vt:i4>
      </vt:variant>
      <vt:variant>
        <vt:i4>524</vt:i4>
      </vt:variant>
      <vt:variant>
        <vt:i4>0</vt:i4>
      </vt:variant>
      <vt:variant>
        <vt:i4>5</vt:i4>
      </vt:variant>
      <vt:variant>
        <vt:lpwstr/>
      </vt:variant>
      <vt:variant>
        <vt:lpwstr>_Toc36558299</vt:lpwstr>
      </vt:variant>
      <vt:variant>
        <vt:i4>1966135</vt:i4>
      </vt:variant>
      <vt:variant>
        <vt:i4>518</vt:i4>
      </vt:variant>
      <vt:variant>
        <vt:i4>0</vt:i4>
      </vt:variant>
      <vt:variant>
        <vt:i4>5</vt:i4>
      </vt:variant>
      <vt:variant>
        <vt:lpwstr/>
      </vt:variant>
      <vt:variant>
        <vt:lpwstr>_Toc36558298</vt:lpwstr>
      </vt:variant>
      <vt:variant>
        <vt:i4>1114167</vt:i4>
      </vt:variant>
      <vt:variant>
        <vt:i4>512</vt:i4>
      </vt:variant>
      <vt:variant>
        <vt:i4>0</vt:i4>
      </vt:variant>
      <vt:variant>
        <vt:i4>5</vt:i4>
      </vt:variant>
      <vt:variant>
        <vt:lpwstr/>
      </vt:variant>
      <vt:variant>
        <vt:lpwstr>_Toc36558297</vt:lpwstr>
      </vt:variant>
      <vt:variant>
        <vt:i4>1048631</vt:i4>
      </vt:variant>
      <vt:variant>
        <vt:i4>506</vt:i4>
      </vt:variant>
      <vt:variant>
        <vt:i4>0</vt:i4>
      </vt:variant>
      <vt:variant>
        <vt:i4>5</vt:i4>
      </vt:variant>
      <vt:variant>
        <vt:lpwstr/>
      </vt:variant>
      <vt:variant>
        <vt:lpwstr>_Toc36558296</vt:lpwstr>
      </vt:variant>
      <vt:variant>
        <vt:i4>1245239</vt:i4>
      </vt:variant>
      <vt:variant>
        <vt:i4>500</vt:i4>
      </vt:variant>
      <vt:variant>
        <vt:i4>0</vt:i4>
      </vt:variant>
      <vt:variant>
        <vt:i4>5</vt:i4>
      </vt:variant>
      <vt:variant>
        <vt:lpwstr/>
      </vt:variant>
      <vt:variant>
        <vt:lpwstr>_Toc36558295</vt:lpwstr>
      </vt:variant>
      <vt:variant>
        <vt:i4>1179703</vt:i4>
      </vt:variant>
      <vt:variant>
        <vt:i4>494</vt:i4>
      </vt:variant>
      <vt:variant>
        <vt:i4>0</vt:i4>
      </vt:variant>
      <vt:variant>
        <vt:i4>5</vt:i4>
      </vt:variant>
      <vt:variant>
        <vt:lpwstr/>
      </vt:variant>
      <vt:variant>
        <vt:lpwstr>_Toc36558294</vt:lpwstr>
      </vt:variant>
      <vt:variant>
        <vt:i4>1376311</vt:i4>
      </vt:variant>
      <vt:variant>
        <vt:i4>488</vt:i4>
      </vt:variant>
      <vt:variant>
        <vt:i4>0</vt:i4>
      </vt:variant>
      <vt:variant>
        <vt:i4>5</vt:i4>
      </vt:variant>
      <vt:variant>
        <vt:lpwstr/>
      </vt:variant>
      <vt:variant>
        <vt:lpwstr>_Toc36558293</vt:lpwstr>
      </vt:variant>
      <vt:variant>
        <vt:i4>1310775</vt:i4>
      </vt:variant>
      <vt:variant>
        <vt:i4>482</vt:i4>
      </vt:variant>
      <vt:variant>
        <vt:i4>0</vt:i4>
      </vt:variant>
      <vt:variant>
        <vt:i4>5</vt:i4>
      </vt:variant>
      <vt:variant>
        <vt:lpwstr/>
      </vt:variant>
      <vt:variant>
        <vt:lpwstr>_Toc36558292</vt:lpwstr>
      </vt:variant>
      <vt:variant>
        <vt:i4>1507383</vt:i4>
      </vt:variant>
      <vt:variant>
        <vt:i4>476</vt:i4>
      </vt:variant>
      <vt:variant>
        <vt:i4>0</vt:i4>
      </vt:variant>
      <vt:variant>
        <vt:i4>5</vt:i4>
      </vt:variant>
      <vt:variant>
        <vt:lpwstr/>
      </vt:variant>
      <vt:variant>
        <vt:lpwstr>_Toc36558291</vt:lpwstr>
      </vt:variant>
      <vt:variant>
        <vt:i4>1441847</vt:i4>
      </vt:variant>
      <vt:variant>
        <vt:i4>470</vt:i4>
      </vt:variant>
      <vt:variant>
        <vt:i4>0</vt:i4>
      </vt:variant>
      <vt:variant>
        <vt:i4>5</vt:i4>
      </vt:variant>
      <vt:variant>
        <vt:lpwstr/>
      </vt:variant>
      <vt:variant>
        <vt:lpwstr>_Toc36558290</vt:lpwstr>
      </vt:variant>
      <vt:variant>
        <vt:i4>2031670</vt:i4>
      </vt:variant>
      <vt:variant>
        <vt:i4>464</vt:i4>
      </vt:variant>
      <vt:variant>
        <vt:i4>0</vt:i4>
      </vt:variant>
      <vt:variant>
        <vt:i4>5</vt:i4>
      </vt:variant>
      <vt:variant>
        <vt:lpwstr/>
      </vt:variant>
      <vt:variant>
        <vt:lpwstr>_Toc36558289</vt:lpwstr>
      </vt:variant>
      <vt:variant>
        <vt:i4>1966134</vt:i4>
      </vt:variant>
      <vt:variant>
        <vt:i4>458</vt:i4>
      </vt:variant>
      <vt:variant>
        <vt:i4>0</vt:i4>
      </vt:variant>
      <vt:variant>
        <vt:i4>5</vt:i4>
      </vt:variant>
      <vt:variant>
        <vt:lpwstr/>
      </vt:variant>
      <vt:variant>
        <vt:lpwstr>_Toc36558288</vt:lpwstr>
      </vt:variant>
      <vt:variant>
        <vt:i4>1114166</vt:i4>
      </vt:variant>
      <vt:variant>
        <vt:i4>452</vt:i4>
      </vt:variant>
      <vt:variant>
        <vt:i4>0</vt:i4>
      </vt:variant>
      <vt:variant>
        <vt:i4>5</vt:i4>
      </vt:variant>
      <vt:variant>
        <vt:lpwstr/>
      </vt:variant>
      <vt:variant>
        <vt:lpwstr>_Toc36558287</vt:lpwstr>
      </vt:variant>
      <vt:variant>
        <vt:i4>1048630</vt:i4>
      </vt:variant>
      <vt:variant>
        <vt:i4>446</vt:i4>
      </vt:variant>
      <vt:variant>
        <vt:i4>0</vt:i4>
      </vt:variant>
      <vt:variant>
        <vt:i4>5</vt:i4>
      </vt:variant>
      <vt:variant>
        <vt:lpwstr/>
      </vt:variant>
      <vt:variant>
        <vt:lpwstr>_Toc36558286</vt:lpwstr>
      </vt:variant>
      <vt:variant>
        <vt:i4>1245238</vt:i4>
      </vt:variant>
      <vt:variant>
        <vt:i4>440</vt:i4>
      </vt:variant>
      <vt:variant>
        <vt:i4>0</vt:i4>
      </vt:variant>
      <vt:variant>
        <vt:i4>5</vt:i4>
      </vt:variant>
      <vt:variant>
        <vt:lpwstr/>
      </vt:variant>
      <vt:variant>
        <vt:lpwstr>_Toc36558285</vt:lpwstr>
      </vt:variant>
      <vt:variant>
        <vt:i4>1179702</vt:i4>
      </vt:variant>
      <vt:variant>
        <vt:i4>434</vt:i4>
      </vt:variant>
      <vt:variant>
        <vt:i4>0</vt:i4>
      </vt:variant>
      <vt:variant>
        <vt:i4>5</vt:i4>
      </vt:variant>
      <vt:variant>
        <vt:lpwstr/>
      </vt:variant>
      <vt:variant>
        <vt:lpwstr>_Toc36558284</vt:lpwstr>
      </vt:variant>
      <vt:variant>
        <vt:i4>1376310</vt:i4>
      </vt:variant>
      <vt:variant>
        <vt:i4>428</vt:i4>
      </vt:variant>
      <vt:variant>
        <vt:i4>0</vt:i4>
      </vt:variant>
      <vt:variant>
        <vt:i4>5</vt:i4>
      </vt:variant>
      <vt:variant>
        <vt:lpwstr/>
      </vt:variant>
      <vt:variant>
        <vt:lpwstr>_Toc36558283</vt:lpwstr>
      </vt:variant>
      <vt:variant>
        <vt:i4>1310774</vt:i4>
      </vt:variant>
      <vt:variant>
        <vt:i4>422</vt:i4>
      </vt:variant>
      <vt:variant>
        <vt:i4>0</vt:i4>
      </vt:variant>
      <vt:variant>
        <vt:i4>5</vt:i4>
      </vt:variant>
      <vt:variant>
        <vt:lpwstr/>
      </vt:variant>
      <vt:variant>
        <vt:lpwstr>_Toc36558282</vt:lpwstr>
      </vt:variant>
      <vt:variant>
        <vt:i4>1507382</vt:i4>
      </vt:variant>
      <vt:variant>
        <vt:i4>416</vt:i4>
      </vt:variant>
      <vt:variant>
        <vt:i4>0</vt:i4>
      </vt:variant>
      <vt:variant>
        <vt:i4>5</vt:i4>
      </vt:variant>
      <vt:variant>
        <vt:lpwstr/>
      </vt:variant>
      <vt:variant>
        <vt:lpwstr>_Toc36558281</vt:lpwstr>
      </vt:variant>
      <vt:variant>
        <vt:i4>1441846</vt:i4>
      </vt:variant>
      <vt:variant>
        <vt:i4>410</vt:i4>
      </vt:variant>
      <vt:variant>
        <vt:i4>0</vt:i4>
      </vt:variant>
      <vt:variant>
        <vt:i4>5</vt:i4>
      </vt:variant>
      <vt:variant>
        <vt:lpwstr/>
      </vt:variant>
      <vt:variant>
        <vt:lpwstr>_Toc36558280</vt:lpwstr>
      </vt:variant>
      <vt:variant>
        <vt:i4>2031673</vt:i4>
      </vt:variant>
      <vt:variant>
        <vt:i4>404</vt:i4>
      </vt:variant>
      <vt:variant>
        <vt:i4>0</vt:i4>
      </vt:variant>
      <vt:variant>
        <vt:i4>5</vt:i4>
      </vt:variant>
      <vt:variant>
        <vt:lpwstr/>
      </vt:variant>
      <vt:variant>
        <vt:lpwstr>_Toc36558279</vt:lpwstr>
      </vt:variant>
      <vt:variant>
        <vt:i4>1966137</vt:i4>
      </vt:variant>
      <vt:variant>
        <vt:i4>398</vt:i4>
      </vt:variant>
      <vt:variant>
        <vt:i4>0</vt:i4>
      </vt:variant>
      <vt:variant>
        <vt:i4>5</vt:i4>
      </vt:variant>
      <vt:variant>
        <vt:lpwstr/>
      </vt:variant>
      <vt:variant>
        <vt:lpwstr>_Toc36558278</vt:lpwstr>
      </vt:variant>
      <vt:variant>
        <vt:i4>1114169</vt:i4>
      </vt:variant>
      <vt:variant>
        <vt:i4>392</vt:i4>
      </vt:variant>
      <vt:variant>
        <vt:i4>0</vt:i4>
      </vt:variant>
      <vt:variant>
        <vt:i4>5</vt:i4>
      </vt:variant>
      <vt:variant>
        <vt:lpwstr/>
      </vt:variant>
      <vt:variant>
        <vt:lpwstr>_Toc36558277</vt:lpwstr>
      </vt:variant>
      <vt:variant>
        <vt:i4>1048633</vt:i4>
      </vt:variant>
      <vt:variant>
        <vt:i4>386</vt:i4>
      </vt:variant>
      <vt:variant>
        <vt:i4>0</vt:i4>
      </vt:variant>
      <vt:variant>
        <vt:i4>5</vt:i4>
      </vt:variant>
      <vt:variant>
        <vt:lpwstr/>
      </vt:variant>
      <vt:variant>
        <vt:lpwstr>_Toc36558276</vt:lpwstr>
      </vt:variant>
      <vt:variant>
        <vt:i4>1245241</vt:i4>
      </vt:variant>
      <vt:variant>
        <vt:i4>380</vt:i4>
      </vt:variant>
      <vt:variant>
        <vt:i4>0</vt:i4>
      </vt:variant>
      <vt:variant>
        <vt:i4>5</vt:i4>
      </vt:variant>
      <vt:variant>
        <vt:lpwstr/>
      </vt:variant>
      <vt:variant>
        <vt:lpwstr>_Toc36558275</vt:lpwstr>
      </vt:variant>
      <vt:variant>
        <vt:i4>1179705</vt:i4>
      </vt:variant>
      <vt:variant>
        <vt:i4>374</vt:i4>
      </vt:variant>
      <vt:variant>
        <vt:i4>0</vt:i4>
      </vt:variant>
      <vt:variant>
        <vt:i4>5</vt:i4>
      </vt:variant>
      <vt:variant>
        <vt:lpwstr/>
      </vt:variant>
      <vt:variant>
        <vt:lpwstr>_Toc36558274</vt:lpwstr>
      </vt:variant>
      <vt:variant>
        <vt:i4>1376313</vt:i4>
      </vt:variant>
      <vt:variant>
        <vt:i4>368</vt:i4>
      </vt:variant>
      <vt:variant>
        <vt:i4>0</vt:i4>
      </vt:variant>
      <vt:variant>
        <vt:i4>5</vt:i4>
      </vt:variant>
      <vt:variant>
        <vt:lpwstr/>
      </vt:variant>
      <vt:variant>
        <vt:lpwstr>_Toc36558273</vt:lpwstr>
      </vt:variant>
      <vt:variant>
        <vt:i4>1310777</vt:i4>
      </vt:variant>
      <vt:variant>
        <vt:i4>362</vt:i4>
      </vt:variant>
      <vt:variant>
        <vt:i4>0</vt:i4>
      </vt:variant>
      <vt:variant>
        <vt:i4>5</vt:i4>
      </vt:variant>
      <vt:variant>
        <vt:lpwstr/>
      </vt:variant>
      <vt:variant>
        <vt:lpwstr>_Toc36558272</vt:lpwstr>
      </vt:variant>
      <vt:variant>
        <vt:i4>1507385</vt:i4>
      </vt:variant>
      <vt:variant>
        <vt:i4>356</vt:i4>
      </vt:variant>
      <vt:variant>
        <vt:i4>0</vt:i4>
      </vt:variant>
      <vt:variant>
        <vt:i4>5</vt:i4>
      </vt:variant>
      <vt:variant>
        <vt:lpwstr/>
      </vt:variant>
      <vt:variant>
        <vt:lpwstr>_Toc36558271</vt:lpwstr>
      </vt:variant>
      <vt:variant>
        <vt:i4>1441849</vt:i4>
      </vt:variant>
      <vt:variant>
        <vt:i4>350</vt:i4>
      </vt:variant>
      <vt:variant>
        <vt:i4>0</vt:i4>
      </vt:variant>
      <vt:variant>
        <vt:i4>5</vt:i4>
      </vt:variant>
      <vt:variant>
        <vt:lpwstr/>
      </vt:variant>
      <vt:variant>
        <vt:lpwstr>_Toc36558270</vt:lpwstr>
      </vt:variant>
      <vt:variant>
        <vt:i4>2031672</vt:i4>
      </vt:variant>
      <vt:variant>
        <vt:i4>344</vt:i4>
      </vt:variant>
      <vt:variant>
        <vt:i4>0</vt:i4>
      </vt:variant>
      <vt:variant>
        <vt:i4>5</vt:i4>
      </vt:variant>
      <vt:variant>
        <vt:lpwstr/>
      </vt:variant>
      <vt:variant>
        <vt:lpwstr>_Toc36558269</vt:lpwstr>
      </vt:variant>
      <vt:variant>
        <vt:i4>1966136</vt:i4>
      </vt:variant>
      <vt:variant>
        <vt:i4>338</vt:i4>
      </vt:variant>
      <vt:variant>
        <vt:i4>0</vt:i4>
      </vt:variant>
      <vt:variant>
        <vt:i4>5</vt:i4>
      </vt:variant>
      <vt:variant>
        <vt:lpwstr/>
      </vt:variant>
      <vt:variant>
        <vt:lpwstr>_Toc36558268</vt:lpwstr>
      </vt:variant>
      <vt:variant>
        <vt:i4>1114168</vt:i4>
      </vt:variant>
      <vt:variant>
        <vt:i4>332</vt:i4>
      </vt:variant>
      <vt:variant>
        <vt:i4>0</vt:i4>
      </vt:variant>
      <vt:variant>
        <vt:i4>5</vt:i4>
      </vt:variant>
      <vt:variant>
        <vt:lpwstr/>
      </vt:variant>
      <vt:variant>
        <vt:lpwstr>_Toc36558267</vt:lpwstr>
      </vt:variant>
      <vt:variant>
        <vt:i4>1048632</vt:i4>
      </vt:variant>
      <vt:variant>
        <vt:i4>326</vt:i4>
      </vt:variant>
      <vt:variant>
        <vt:i4>0</vt:i4>
      </vt:variant>
      <vt:variant>
        <vt:i4>5</vt:i4>
      </vt:variant>
      <vt:variant>
        <vt:lpwstr/>
      </vt:variant>
      <vt:variant>
        <vt:lpwstr>_Toc36558266</vt:lpwstr>
      </vt:variant>
      <vt:variant>
        <vt:i4>1245240</vt:i4>
      </vt:variant>
      <vt:variant>
        <vt:i4>320</vt:i4>
      </vt:variant>
      <vt:variant>
        <vt:i4>0</vt:i4>
      </vt:variant>
      <vt:variant>
        <vt:i4>5</vt:i4>
      </vt:variant>
      <vt:variant>
        <vt:lpwstr/>
      </vt:variant>
      <vt:variant>
        <vt:lpwstr>_Toc36558265</vt:lpwstr>
      </vt:variant>
      <vt:variant>
        <vt:i4>1179704</vt:i4>
      </vt:variant>
      <vt:variant>
        <vt:i4>314</vt:i4>
      </vt:variant>
      <vt:variant>
        <vt:i4>0</vt:i4>
      </vt:variant>
      <vt:variant>
        <vt:i4>5</vt:i4>
      </vt:variant>
      <vt:variant>
        <vt:lpwstr/>
      </vt:variant>
      <vt:variant>
        <vt:lpwstr>_Toc36558264</vt:lpwstr>
      </vt:variant>
      <vt:variant>
        <vt:i4>1376312</vt:i4>
      </vt:variant>
      <vt:variant>
        <vt:i4>308</vt:i4>
      </vt:variant>
      <vt:variant>
        <vt:i4>0</vt:i4>
      </vt:variant>
      <vt:variant>
        <vt:i4>5</vt:i4>
      </vt:variant>
      <vt:variant>
        <vt:lpwstr/>
      </vt:variant>
      <vt:variant>
        <vt:lpwstr>_Toc36558263</vt:lpwstr>
      </vt:variant>
      <vt:variant>
        <vt:i4>1310776</vt:i4>
      </vt:variant>
      <vt:variant>
        <vt:i4>302</vt:i4>
      </vt:variant>
      <vt:variant>
        <vt:i4>0</vt:i4>
      </vt:variant>
      <vt:variant>
        <vt:i4>5</vt:i4>
      </vt:variant>
      <vt:variant>
        <vt:lpwstr/>
      </vt:variant>
      <vt:variant>
        <vt:lpwstr>_Toc36558262</vt:lpwstr>
      </vt:variant>
      <vt:variant>
        <vt:i4>1507384</vt:i4>
      </vt:variant>
      <vt:variant>
        <vt:i4>296</vt:i4>
      </vt:variant>
      <vt:variant>
        <vt:i4>0</vt:i4>
      </vt:variant>
      <vt:variant>
        <vt:i4>5</vt:i4>
      </vt:variant>
      <vt:variant>
        <vt:lpwstr/>
      </vt:variant>
      <vt:variant>
        <vt:lpwstr>_Toc36558261</vt:lpwstr>
      </vt:variant>
      <vt:variant>
        <vt:i4>1441848</vt:i4>
      </vt:variant>
      <vt:variant>
        <vt:i4>290</vt:i4>
      </vt:variant>
      <vt:variant>
        <vt:i4>0</vt:i4>
      </vt:variant>
      <vt:variant>
        <vt:i4>5</vt:i4>
      </vt:variant>
      <vt:variant>
        <vt:lpwstr/>
      </vt:variant>
      <vt:variant>
        <vt:lpwstr>_Toc36558260</vt:lpwstr>
      </vt:variant>
      <vt:variant>
        <vt:i4>2031675</vt:i4>
      </vt:variant>
      <vt:variant>
        <vt:i4>284</vt:i4>
      </vt:variant>
      <vt:variant>
        <vt:i4>0</vt:i4>
      </vt:variant>
      <vt:variant>
        <vt:i4>5</vt:i4>
      </vt:variant>
      <vt:variant>
        <vt:lpwstr/>
      </vt:variant>
      <vt:variant>
        <vt:lpwstr>_Toc36558259</vt:lpwstr>
      </vt:variant>
      <vt:variant>
        <vt:i4>1966139</vt:i4>
      </vt:variant>
      <vt:variant>
        <vt:i4>278</vt:i4>
      </vt:variant>
      <vt:variant>
        <vt:i4>0</vt:i4>
      </vt:variant>
      <vt:variant>
        <vt:i4>5</vt:i4>
      </vt:variant>
      <vt:variant>
        <vt:lpwstr/>
      </vt:variant>
      <vt:variant>
        <vt:lpwstr>_Toc36558258</vt:lpwstr>
      </vt:variant>
      <vt:variant>
        <vt:i4>1114171</vt:i4>
      </vt:variant>
      <vt:variant>
        <vt:i4>272</vt:i4>
      </vt:variant>
      <vt:variant>
        <vt:i4>0</vt:i4>
      </vt:variant>
      <vt:variant>
        <vt:i4>5</vt:i4>
      </vt:variant>
      <vt:variant>
        <vt:lpwstr/>
      </vt:variant>
      <vt:variant>
        <vt:lpwstr>_Toc36558257</vt:lpwstr>
      </vt:variant>
      <vt:variant>
        <vt:i4>1048635</vt:i4>
      </vt:variant>
      <vt:variant>
        <vt:i4>266</vt:i4>
      </vt:variant>
      <vt:variant>
        <vt:i4>0</vt:i4>
      </vt:variant>
      <vt:variant>
        <vt:i4>5</vt:i4>
      </vt:variant>
      <vt:variant>
        <vt:lpwstr/>
      </vt:variant>
      <vt:variant>
        <vt:lpwstr>_Toc36558256</vt:lpwstr>
      </vt:variant>
      <vt:variant>
        <vt:i4>1245243</vt:i4>
      </vt:variant>
      <vt:variant>
        <vt:i4>260</vt:i4>
      </vt:variant>
      <vt:variant>
        <vt:i4>0</vt:i4>
      </vt:variant>
      <vt:variant>
        <vt:i4>5</vt:i4>
      </vt:variant>
      <vt:variant>
        <vt:lpwstr/>
      </vt:variant>
      <vt:variant>
        <vt:lpwstr>_Toc36558255</vt:lpwstr>
      </vt:variant>
      <vt:variant>
        <vt:i4>1179707</vt:i4>
      </vt:variant>
      <vt:variant>
        <vt:i4>254</vt:i4>
      </vt:variant>
      <vt:variant>
        <vt:i4>0</vt:i4>
      </vt:variant>
      <vt:variant>
        <vt:i4>5</vt:i4>
      </vt:variant>
      <vt:variant>
        <vt:lpwstr/>
      </vt:variant>
      <vt:variant>
        <vt:lpwstr>_Toc36558254</vt:lpwstr>
      </vt:variant>
      <vt:variant>
        <vt:i4>1376315</vt:i4>
      </vt:variant>
      <vt:variant>
        <vt:i4>248</vt:i4>
      </vt:variant>
      <vt:variant>
        <vt:i4>0</vt:i4>
      </vt:variant>
      <vt:variant>
        <vt:i4>5</vt:i4>
      </vt:variant>
      <vt:variant>
        <vt:lpwstr/>
      </vt:variant>
      <vt:variant>
        <vt:lpwstr>_Toc36558253</vt:lpwstr>
      </vt:variant>
      <vt:variant>
        <vt:i4>1310779</vt:i4>
      </vt:variant>
      <vt:variant>
        <vt:i4>242</vt:i4>
      </vt:variant>
      <vt:variant>
        <vt:i4>0</vt:i4>
      </vt:variant>
      <vt:variant>
        <vt:i4>5</vt:i4>
      </vt:variant>
      <vt:variant>
        <vt:lpwstr/>
      </vt:variant>
      <vt:variant>
        <vt:lpwstr>_Toc36558252</vt:lpwstr>
      </vt:variant>
      <vt:variant>
        <vt:i4>1507387</vt:i4>
      </vt:variant>
      <vt:variant>
        <vt:i4>236</vt:i4>
      </vt:variant>
      <vt:variant>
        <vt:i4>0</vt:i4>
      </vt:variant>
      <vt:variant>
        <vt:i4>5</vt:i4>
      </vt:variant>
      <vt:variant>
        <vt:lpwstr/>
      </vt:variant>
      <vt:variant>
        <vt:lpwstr>_Toc36558251</vt:lpwstr>
      </vt:variant>
      <vt:variant>
        <vt:i4>1441851</vt:i4>
      </vt:variant>
      <vt:variant>
        <vt:i4>230</vt:i4>
      </vt:variant>
      <vt:variant>
        <vt:i4>0</vt:i4>
      </vt:variant>
      <vt:variant>
        <vt:i4>5</vt:i4>
      </vt:variant>
      <vt:variant>
        <vt:lpwstr/>
      </vt:variant>
      <vt:variant>
        <vt:lpwstr>_Toc36558250</vt:lpwstr>
      </vt:variant>
      <vt:variant>
        <vt:i4>2031674</vt:i4>
      </vt:variant>
      <vt:variant>
        <vt:i4>224</vt:i4>
      </vt:variant>
      <vt:variant>
        <vt:i4>0</vt:i4>
      </vt:variant>
      <vt:variant>
        <vt:i4>5</vt:i4>
      </vt:variant>
      <vt:variant>
        <vt:lpwstr/>
      </vt:variant>
      <vt:variant>
        <vt:lpwstr>_Toc36558249</vt:lpwstr>
      </vt:variant>
      <vt:variant>
        <vt:i4>1966138</vt:i4>
      </vt:variant>
      <vt:variant>
        <vt:i4>218</vt:i4>
      </vt:variant>
      <vt:variant>
        <vt:i4>0</vt:i4>
      </vt:variant>
      <vt:variant>
        <vt:i4>5</vt:i4>
      </vt:variant>
      <vt:variant>
        <vt:lpwstr/>
      </vt:variant>
      <vt:variant>
        <vt:lpwstr>_Toc36558248</vt:lpwstr>
      </vt:variant>
      <vt:variant>
        <vt:i4>1114170</vt:i4>
      </vt:variant>
      <vt:variant>
        <vt:i4>212</vt:i4>
      </vt:variant>
      <vt:variant>
        <vt:i4>0</vt:i4>
      </vt:variant>
      <vt:variant>
        <vt:i4>5</vt:i4>
      </vt:variant>
      <vt:variant>
        <vt:lpwstr/>
      </vt:variant>
      <vt:variant>
        <vt:lpwstr>_Toc36558247</vt:lpwstr>
      </vt:variant>
      <vt:variant>
        <vt:i4>1048634</vt:i4>
      </vt:variant>
      <vt:variant>
        <vt:i4>206</vt:i4>
      </vt:variant>
      <vt:variant>
        <vt:i4>0</vt:i4>
      </vt:variant>
      <vt:variant>
        <vt:i4>5</vt:i4>
      </vt:variant>
      <vt:variant>
        <vt:lpwstr/>
      </vt:variant>
      <vt:variant>
        <vt:lpwstr>_Toc36558246</vt:lpwstr>
      </vt:variant>
      <vt:variant>
        <vt:i4>1245242</vt:i4>
      </vt:variant>
      <vt:variant>
        <vt:i4>200</vt:i4>
      </vt:variant>
      <vt:variant>
        <vt:i4>0</vt:i4>
      </vt:variant>
      <vt:variant>
        <vt:i4>5</vt:i4>
      </vt:variant>
      <vt:variant>
        <vt:lpwstr/>
      </vt:variant>
      <vt:variant>
        <vt:lpwstr>_Toc36558245</vt:lpwstr>
      </vt:variant>
      <vt:variant>
        <vt:i4>1179706</vt:i4>
      </vt:variant>
      <vt:variant>
        <vt:i4>194</vt:i4>
      </vt:variant>
      <vt:variant>
        <vt:i4>0</vt:i4>
      </vt:variant>
      <vt:variant>
        <vt:i4>5</vt:i4>
      </vt:variant>
      <vt:variant>
        <vt:lpwstr/>
      </vt:variant>
      <vt:variant>
        <vt:lpwstr>_Toc36558244</vt:lpwstr>
      </vt:variant>
      <vt:variant>
        <vt:i4>1376314</vt:i4>
      </vt:variant>
      <vt:variant>
        <vt:i4>188</vt:i4>
      </vt:variant>
      <vt:variant>
        <vt:i4>0</vt:i4>
      </vt:variant>
      <vt:variant>
        <vt:i4>5</vt:i4>
      </vt:variant>
      <vt:variant>
        <vt:lpwstr/>
      </vt:variant>
      <vt:variant>
        <vt:lpwstr>_Toc36558243</vt:lpwstr>
      </vt:variant>
      <vt:variant>
        <vt:i4>1310778</vt:i4>
      </vt:variant>
      <vt:variant>
        <vt:i4>182</vt:i4>
      </vt:variant>
      <vt:variant>
        <vt:i4>0</vt:i4>
      </vt:variant>
      <vt:variant>
        <vt:i4>5</vt:i4>
      </vt:variant>
      <vt:variant>
        <vt:lpwstr/>
      </vt:variant>
      <vt:variant>
        <vt:lpwstr>_Toc36558242</vt:lpwstr>
      </vt:variant>
      <vt:variant>
        <vt:i4>1507386</vt:i4>
      </vt:variant>
      <vt:variant>
        <vt:i4>176</vt:i4>
      </vt:variant>
      <vt:variant>
        <vt:i4>0</vt:i4>
      </vt:variant>
      <vt:variant>
        <vt:i4>5</vt:i4>
      </vt:variant>
      <vt:variant>
        <vt:lpwstr/>
      </vt:variant>
      <vt:variant>
        <vt:lpwstr>_Toc36558241</vt:lpwstr>
      </vt:variant>
      <vt:variant>
        <vt:i4>1441850</vt:i4>
      </vt:variant>
      <vt:variant>
        <vt:i4>170</vt:i4>
      </vt:variant>
      <vt:variant>
        <vt:i4>0</vt:i4>
      </vt:variant>
      <vt:variant>
        <vt:i4>5</vt:i4>
      </vt:variant>
      <vt:variant>
        <vt:lpwstr/>
      </vt:variant>
      <vt:variant>
        <vt:lpwstr>_Toc36558240</vt:lpwstr>
      </vt:variant>
      <vt:variant>
        <vt:i4>2031677</vt:i4>
      </vt:variant>
      <vt:variant>
        <vt:i4>164</vt:i4>
      </vt:variant>
      <vt:variant>
        <vt:i4>0</vt:i4>
      </vt:variant>
      <vt:variant>
        <vt:i4>5</vt:i4>
      </vt:variant>
      <vt:variant>
        <vt:lpwstr/>
      </vt:variant>
      <vt:variant>
        <vt:lpwstr>_Toc36558239</vt:lpwstr>
      </vt:variant>
      <vt:variant>
        <vt:i4>1966141</vt:i4>
      </vt:variant>
      <vt:variant>
        <vt:i4>158</vt:i4>
      </vt:variant>
      <vt:variant>
        <vt:i4>0</vt:i4>
      </vt:variant>
      <vt:variant>
        <vt:i4>5</vt:i4>
      </vt:variant>
      <vt:variant>
        <vt:lpwstr/>
      </vt:variant>
      <vt:variant>
        <vt:lpwstr>_Toc36558238</vt:lpwstr>
      </vt:variant>
      <vt:variant>
        <vt:i4>1114173</vt:i4>
      </vt:variant>
      <vt:variant>
        <vt:i4>152</vt:i4>
      </vt:variant>
      <vt:variant>
        <vt:i4>0</vt:i4>
      </vt:variant>
      <vt:variant>
        <vt:i4>5</vt:i4>
      </vt:variant>
      <vt:variant>
        <vt:lpwstr/>
      </vt:variant>
      <vt:variant>
        <vt:lpwstr>_Toc36558237</vt:lpwstr>
      </vt:variant>
      <vt:variant>
        <vt:i4>1048637</vt:i4>
      </vt:variant>
      <vt:variant>
        <vt:i4>146</vt:i4>
      </vt:variant>
      <vt:variant>
        <vt:i4>0</vt:i4>
      </vt:variant>
      <vt:variant>
        <vt:i4>5</vt:i4>
      </vt:variant>
      <vt:variant>
        <vt:lpwstr/>
      </vt:variant>
      <vt:variant>
        <vt:lpwstr>_Toc36558236</vt:lpwstr>
      </vt:variant>
      <vt:variant>
        <vt:i4>1245245</vt:i4>
      </vt:variant>
      <vt:variant>
        <vt:i4>140</vt:i4>
      </vt:variant>
      <vt:variant>
        <vt:i4>0</vt:i4>
      </vt:variant>
      <vt:variant>
        <vt:i4>5</vt:i4>
      </vt:variant>
      <vt:variant>
        <vt:lpwstr/>
      </vt:variant>
      <vt:variant>
        <vt:lpwstr>_Toc36558235</vt:lpwstr>
      </vt:variant>
      <vt:variant>
        <vt:i4>1179709</vt:i4>
      </vt:variant>
      <vt:variant>
        <vt:i4>134</vt:i4>
      </vt:variant>
      <vt:variant>
        <vt:i4>0</vt:i4>
      </vt:variant>
      <vt:variant>
        <vt:i4>5</vt:i4>
      </vt:variant>
      <vt:variant>
        <vt:lpwstr/>
      </vt:variant>
      <vt:variant>
        <vt:lpwstr>_Toc36558234</vt:lpwstr>
      </vt:variant>
      <vt:variant>
        <vt:i4>1376317</vt:i4>
      </vt:variant>
      <vt:variant>
        <vt:i4>128</vt:i4>
      </vt:variant>
      <vt:variant>
        <vt:i4>0</vt:i4>
      </vt:variant>
      <vt:variant>
        <vt:i4>5</vt:i4>
      </vt:variant>
      <vt:variant>
        <vt:lpwstr/>
      </vt:variant>
      <vt:variant>
        <vt:lpwstr>_Toc36558233</vt:lpwstr>
      </vt:variant>
      <vt:variant>
        <vt:i4>1310781</vt:i4>
      </vt:variant>
      <vt:variant>
        <vt:i4>122</vt:i4>
      </vt:variant>
      <vt:variant>
        <vt:i4>0</vt:i4>
      </vt:variant>
      <vt:variant>
        <vt:i4>5</vt:i4>
      </vt:variant>
      <vt:variant>
        <vt:lpwstr/>
      </vt:variant>
      <vt:variant>
        <vt:lpwstr>_Toc36558232</vt:lpwstr>
      </vt:variant>
      <vt:variant>
        <vt:i4>1507389</vt:i4>
      </vt:variant>
      <vt:variant>
        <vt:i4>116</vt:i4>
      </vt:variant>
      <vt:variant>
        <vt:i4>0</vt:i4>
      </vt:variant>
      <vt:variant>
        <vt:i4>5</vt:i4>
      </vt:variant>
      <vt:variant>
        <vt:lpwstr/>
      </vt:variant>
      <vt:variant>
        <vt:lpwstr>_Toc36558231</vt:lpwstr>
      </vt:variant>
      <vt:variant>
        <vt:i4>1441853</vt:i4>
      </vt:variant>
      <vt:variant>
        <vt:i4>110</vt:i4>
      </vt:variant>
      <vt:variant>
        <vt:i4>0</vt:i4>
      </vt:variant>
      <vt:variant>
        <vt:i4>5</vt:i4>
      </vt:variant>
      <vt:variant>
        <vt:lpwstr/>
      </vt:variant>
      <vt:variant>
        <vt:lpwstr>_Toc36558230</vt:lpwstr>
      </vt:variant>
      <vt:variant>
        <vt:i4>2031676</vt:i4>
      </vt:variant>
      <vt:variant>
        <vt:i4>104</vt:i4>
      </vt:variant>
      <vt:variant>
        <vt:i4>0</vt:i4>
      </vt:variant>
      <vt:variant>
        <vt:i4>5</vt:i4>
      </vt:variant>
      <vt:variant>
        <vt:lpwstr/>
      </vt:variant>
      <vt:variant>
        <vt:lpwstr>_Toc36558229</vt:lpwstr>
      </vt:variant>
      <vt:variant>
        <vt:i4>1966140</vt:i4>
      </vt:variant>
      <vt:variant>
        <vt:i4>98</vt:i4>
      </vt:variant>
      <vt:variant>
        <vt:i4>0</vt:i4>
      </vt:variant>
      <vt:variant>
        <vt:i4>5</vt:i4>
      </vt:variant>
      <vt:variant>
        <vt:lpwstr/>
      </vt:variant>
      <vt:variant>
        <vt:lpwstr>_Toc36558228</vt:lpwstr>
      </vt:variant>
      <vt:variant>
        <vt:i4>1114172</vt:i4>
      </vt:variant>
      <vt:variant>
        <vt:i4>92</vt:i4>
      </vt:variant>
      <vt:variant>
        <vt:i4>0</vt:i4>
      </vt:variant>
      <vt:variant>
        <vt:i4>5</vt:i4>
      </vt:variant>
      <vt:variant>
        <vt:lpwstr/>
      </vt:variant>
      <vt:variant>
        <vt:lpwstr>_Toc36558227</vt:lpwstr>
      </vt:variant>
      <vt:variant>
        <vt:i4>1048636</vt:i4>
      </vt:variant>
      <vt:variant>
        <vt:i4>86</vt:i4>
      </vt:variant>
      <vt:variant>
        <vt:i4>0</vt:i4>
      </vt:variant>
      <vt:variant>
        <vt:i4>5</vt:i4>
      </vt:variant>
      <vt:variant>
        <vt:lpwstr/>
      </vt:variant>
      <vt:variant>
        <vt:lpwstr>_Toc36558226</vt:lpwstr>
      </vt:variant>
      <vt:variant>
        <vt:i4>1245244</vt:i4>
      </vt:variant>
      <vt:variant>
        <vt:i4>80</vt:i4>
      </vt:variant>
      <vt:variant>
        <vt:i4>0</vt:i4>
      </vt:variant>
      <vt:variant>
        <vt:i4>5</vt:i4>
      </vt:variant>
      <vt:variant>
        <vt:lpwstr/>
      </vt:variant>
      <vt:variant>
        <vt:lpwstr>_Toc36558225</vt:lpwstr>
      </vt:variant>
      <vt:variant>
        <vt:i4>1179708</vt:i4>
      </vt:variant>
      <vt:variant>
        <vt:i4>74</vt:i4>
      </vt:variant>
      <vt:variant>
        <vt:i4>0</vt:i4>
      </vt:variant>
      <vt:variant>
        <vt:i4>5</vt:i4>
      </vt:variant>
      <vt:variant>
        <vt:lpwstr/>
      </vt:variant>
      <vt:variant>
        <vt:lpwstr>_Toc36558224</vt:lpwstr>
      </vt:variant>
      <vt:variant>
        <vt:i4>1376316</vt:i4>
      </vt:variant>
      <vt:variant>
        <vt:i4>68</vt:i4>
      </vt:variant>
      <vt:variant>
        <vt:i4>0</vt:i4>
      </vt:variant>
      <vt:variant>
        <vt:i4>5</vt:i4>
      </vt:variant>
      <vt:variant>
        <vt:lpwstr/>
      </vt:variant>
      <vt:variant>
        <vt:lpwstr>_Toc36558223</vt:lpwstr>
      </vt:variant>
      <vt:variant>
        <vt:i4>1310780</vt:i4>
      </vt:variant>
      <vt:variant>
        <vt:i4>62</vt:i4>
      </vt:variant>
      <vt:variant>
        <vt:i4>0</vt:i4>
      </vt:variant>
      <vt:variant>
        <vt:i4>5</vt:i4>
      </vt:variant>
      <vt:variant>
        <vt:lpwstr/>
      </vt:variant>
      <vt:variant>
        <vt:lpwstr>_Toc36558222</vt:lpwstr>
      </vt:variant>
      <vt:variant>
        <vt:i4>1507388</vt:i4>
      </vt:variant>
      <vt:variant>
        <vt:i4>56</vt:i4>
      </vt:variant>
      <vt:variant>
        <vt:i4>0</vt:i4>
      </vt:variant>
      <vt:variant>
        <vt:i4>5</vt:i4>
      </vt:variant>
      <vt:variant>
        <vt:lpwstr/>
      </vt:variant>
      <vt:variant>
        <vt:lpwstr>_Toc36558221</vt:lpwstr>
      </vt:variant>
      <vt:variant>
        <vt:i4>1441852</vt:i4>
      </vt:variant>
      <vt:variant>
        <vt:i4>50</vt:i4>
      </vt:variant>
      <vt:variant>
        <vt:i4>0</vt:i4>
      </vt:variant>
      <vt:variant>
        <vt:i4>5</vt:i4>
      </vt:variant>
      <vt:variant>
        <vt:lpwstr/>
      </vt:variant>
      <vt:variant>
        <vt:lpwstr>_Toc36558220</vt:lpwstr>
      </vt:variant>
      <vt:variant>
        <vt:i4>2031679</vt:i4>
      </vt:variant>
      <vt:variant>
        <vt:i4>44</vt:i4>
      </vt:variant>
      <vt:variant>
        <vt:i4>0</vt:i4>
      </vt:variant>
      <vt:variant>
        <vt:i4>5</vt:i4>
      </vt:variant>
      <vt:variant>
        <vt:lpwstr/>
      </vt:variant>
      <vt:variant>
        <vt:lpwstr>_Toc36558219</vt:lpwstr>
      </vt:variant>
      <vt:variant>
        <vt:i4>1966143</vt:i4>
      </vt:variant>
      <vt:variant>
        <vt:i4>38</vt:i4>
      </vt:variant>
      <vt:variant>
        <vt:i4>0</vt:i4>
      </vt:variant>
      <vt:variant>
        <vt:i4>5</vt:i4>
      </vt:variant>
      <vt:variant>
        <vt:lpwstr/>
      </vt:variant>
      <vt:variant>
        <vt:lpwstr>_Toc36558218</vt:lpwstr>
      </vt:variant>
      <vt:variant>
        <vt:i4>1114175</vt:i4>
      </vt:variant>
      <vt:variant>
        <vt:i4>32</vt:i4>
      </vt:variant>
      <vt:variant>
        <vt:i4>0</vt:i4>
      </vt:variant>
      <vt:variant>
        <vt:i4>5</vt:i4>
      </vt:variant>
      <vt:variant>
        <vt:lpwstr/>
      </vt:variant>
      <vt:variant>
        <vt:lpwstr>_Toc36558217</vt:lpwstr>
      </vt:variant>
      <vt:variant>
        <vt:i4>1048639</vt:i4>
      </vt:variant>
      <vt:variant>
        <vt:i4>26</vt:i4>
      </vt:variant>
      <vt:variant>
        <vt:i4>0</vt:i4>
      </vt:variant>
      <vt:variant>
        <vt:i4>5</vt:i4>
      </vt:variant>
      <vt:variant>
        <vt:lpwstr/>
      </vt:variant>
      <vt:variant>
        <vt:lpwstr>_Toc36558216</vt:lpwstr>
      </vt:variant>
      <vt:variant>
        <vt:i4>1245247</vt:i4>
      </vt:variant>
      <vt:variant>
        <vt:i4>20</vt:i4>
      </vt:variant>
      <vt:variant>
        <vt:i4>0</vt:i4>
      </vt:variant>
      <vt:variant>
        <vt:i4>5</vt:i4>
      </vt:variant>
      <vt:variant>
        <vt:lpwstr/>
      </vt:variant>
      <vt:variant>
        <vt:lpwstr>_Toc36558215</vt:lpwstr>
      </vt:variant>
      <vt:variant>
        <vt:i4>1179711</vt:i4>
      </vt:variant>
      <vt:variant>
        <vt:i4>14</vt:i4>
      </vt:variant>
      <vt:variant>
        <vt:i4>0</vt:i4>
      </vt:variant>
      <vt:variant>
        <vt:i4>5</vt:i4>
      </vt:variant>
      <vt:variant>
        <vt:lpwstr/>
      </vt:variant>
      <vt:variant>
        <vt:lpwstr>_Toc36558214</vt:lpwstr>
      </vt:variant>
      <vt:variant>
        <vt:i4>1376319</vt:i4>
      </vt:variant>
      <vt:variant>
        <vt:i4>8</vt:i4>
      </vt:variant>
      <vt:variant>
        <vt:i4>0</vt:i4>
      </vt:variant>
      <vt:variant>
        <vt:i4>5</vt:i4>
      </vt:variant>
      <vt:variant>
        <vt:lpwstr/>
      </vt:variant>
      <vt:variant>
        <vt:lpwstr>_Toc36558213</vt:lpwstr>
      </vt:variant>
      <vt:variant>
        <vt:i4>1310783</vt:i4>
      </vt:variant>
      <vt:variant>
        <vt:i4>2</vt:i4>
      </vt:variant>
      <vt:variant>
        <vt:i4>0</vt:i4>
      </vt:variant>
      <vt:variant>
        <vt:i4>5</vt:i4>
      </vt:variant>
      <vt:variant>
        <vt:lpwstr/>
      </vt:variant>
      <vt:variant>
        <vt:lpwstr>_Toc36558212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Hromek Karel</dc:creator>
  <cp:keywords/>
  <dc:description/>
  <cp:lastModifiedBy>Hromek Karel</cp:lastModifiedBy>
  <cp:revision>1758</cp:revision>
  <cp:lastPrinted>2021-03-31T17:34:00Z</cp:lastPrinted>
  <dcterms:created xsi:type="dcterms:W3CDTF">2021-01-07T18:55:00Z</dcterms:created>
  <dcterms:modified xsi:type="dcterms:W3CDTF">2021-03-31T17:34:00Z</dcterms:modified>
</cp:coreProperties>
</file>